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宋体" w:hAnsi="宋体"/>
          <w:b/>
          <w:sz w:val="84"/>
          <w:szCs w:val="84"/>
        </w:rPr>
      </w:pPr>
      <w:r>
        <w:rPr>
          <w:rFonts w:ascii="宋体" w:hAnsi="宋体"/>
          <w:b/>
          <w:sz w:val="84"/>
          <w:szCs w:val="84"/>
        </w:rPr>
        <mc:AlternateContent>
          <mc:Choice Requires="wps">
            <w:drawing>
              <wp:anchor distT="0" distB="0" distL="114300" distR="114300" simplePos="0" relativeHeight="252234752" behindDoc="0" locked="0" layoutInCell="1" allowOverlap="1">
                <wp:simplePos x="0" y="0"/>
                <wp:positionH relativeFrom="column">
                  <wp:posOffset>4102100</wp:posOffset>
                </wp:positionH>
                <wp:positionV relativeFrom="paragraph">
                  <wp:posOffset>-219075</wp:posOffset>
                </wp:positionV>
                <wp:extent cx="1212850" cy="893445"/>
                <wp:effectExtent l="4445" t="4445" r="20955" b="1651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12850" cy="893445"/>
                        </a:xfrm>
                        <a:prstGeom prst="rect">
                          <a:avLst/>
                        </a:prstGeom>
                        <a:solidFill>
                          <a:srgbClr val="FFFFFF"/>
                        </a:solidFill>
                        <a:ln w="9525">
                          <a:solidFill>
                            <a:srgbClr val="FFFFFF"/>
                          </a:solidFill>
                          <a:miter lim="800000"/>
                        </a:ln>
                        <a:effectLst/>
                      </wps:spPr>
                      <wps:txbx>
                        <w:txbxContent>
                          <w:p>
                            <w:r>
                              <w:rPr>
                                <w:rFonts w:hint="eastAsia" w:ascii="宋体" w:hAnsi="宋体"/>
                                <w:b/>
                                <w:sz w:val="84"/>
                                <w:szCs w:val="84"/>
                              </w:rPr>
                              <w:t>DBJ</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23pt;margin-top:-17.25pt;height:70.35pt;width:95.5pt;z-index:252234752;mso-width-relative:page;mso-height-relative:margin;mso-height-percent:200;" fillcolor="#FFFFFF" filled="t" stroked="t" coordsize="21600,21600" o:gfxdata="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BeWB9sAAAALAQAA&#10;DwAAAAAAAAABACAAAAAiAAAAZHJzL2Rvd25yZXYueG1sUEsBAhQAFAAAAAgAh07iQPAgQ0YWAgAA&#10;RwQAAA4AAAAAAAAAAQAgAAAAKgEAAGRycy9lMm9Eb2MueG1sUEsFBgAAAAAGAAYAWQEAALIFAAAA&#10;AA==&#10;">
                <v:fill on="t" focussize="0,0"/>
                <v:stroke color="#FFFFFF" miterlimit="8" joinstyle="miter"/>
                <v:imagedata o:title=""/>
                <o:lock v:ext="edit" aspectratio="f"/>
                <v:textbox style="mso-fit-shape-to-text:t;">
                  <w:txbxContent>
                    <w:p>
                      <w:r>
                        <w:rPr>
                          <w:rFonts w:hint="eastAsia" w:ascii="宋体" w:hAnsi="宋体"/>
                          <w:b/>
                          <w:sz w:val="84"/>
                          <w:szCs w:val="84"/>
                        </w:rPr>
                        <w:t>DBJ</w:t>
                      </w:r>
                    </w:p>
                  </w:txbxContent>
                </v:textbox>
              </v:shape>
            </w:pict>
          </mc:Fallback>
        </mc:AlternateContent>
      </w:r>
      <w:r>
        <w:rPr>
          <w:rFonts w:hint="eastAsia" w:ascii="宋体" w:hAnsi="宋体"/>
          <w:b/>
          <w:sz w:val="32"/>
          <w:szCs w:val="32"/>
        </w:rPr>
        <w:t xml:space="preserve">UDC </w:t>
      </w:r>
      <w:r>
        <w:rPr>
          <w:rFonts w:hint="eastAsia" w:ascii="宋体" w:hAnsi="宋体"/>
          <w:b/>
          <w:sz w:val="84"/>
          <w:szCs w:val="84"/>
        </w:rPr>
        <w:t xml:space="preserve">               </w:t>
      </w:r>
    </w:p>
    <w:p>
      <w:pPr>
        <w:spacing w:line="500" w:lineRule="exact"/>
        <w:jc w:val="left"/>
        <w:rPr>
          <w:rFonts w:ascii="宋体" w:hAnsi="宋体"/>
          <w:b/>
          <w:sz w:val="32"/>
          <w:szCs w:val="32"/>
        </w:rPr>
      </w:pPr>
      <w:r>
        <w:rPr>
          <w:rFonts w:hint="eastAsia" w:ascii="宋体" w:hAnsi="宋体"/>
          <w:b/>
          <w:sz w:val="32"/>
          <w:szCs w:val="32"/>
        </w:rPr>
        <w:t xml:space="preserve">湖南省工程建设地方标准 </w:t>
      </w:r>
    </w:p>
    <w:p>
      <w:pPr>
        <w:spacing w:line="500" w:lineRule="exact"/>
        <w:jc w:val="left"/>
        <w:rPr>
          <w:rFonts w:ascii="宋体" w:hAnsi="宋体" w:eastAsia="宋体"/>
          <w:b/>
          <w:sz w:val="32"/>
          <w:szCs w:val="32"/>
        </w:rPr>
      </w:pPr>
      <w:r>
        <w:rPr>
          <w:rFonts w:hint="eastAsia" w:ascii="宋体" w:hAnsi="宋体"/>
          <w:b/>
          <w:sz w:val="32"/>
          <w:szCs w:val="32"/>
        </w:rPr>
        <w:t xml:space="preserve">                                   DBJ 43/TXXX-</w:t>
      </w:r>
      <w:r>
        <w:rPr>
          <w:rFonts w:hint="eastAsia" w:ascii="宋体" w:hAnsi="宋体" w:eastAsia="宋体"/>
          <w:b/>
          <w:sz w:val="32"/>
          <w:szCs w:val="32"/>
        </w:rPr>
        <w:t>2021</w:t>
      </w:r>
    </w:p>
    <w:p>
      <w:pPr>
        <w:spacing w:line="500" w:lineRule="exact"/>
        <w:jc w:val="left"/>
        <w:rPr>
          <w:rFonts w:ascii="宋体" w:hAnsi="宋体" w:eastAsia="宋体"/>
          <w:b/>
          <w:sz w:val="32"/>
          <w:szCs w:val="32"/>
        </w:rPr>
      </w:pPr>
      <w:r>
        <w:rPr>
          <w:rFonts w:hint="eastAsia" w:ascii="宋体" w:hAnsi="宋体"/>
          <w:b/>
          <w:sz w:val="32"/>
          <w:szCs w:val="32"/>
        </w:rPr>
        <w:t>P                                备案号 JXXXXX-</w:t>
      </w:r>
      <w:r>
        <w:rPr>
          <w:rFonts w:hint="eastAsia" w:ascii="宋体" w:hAnsi="宋体" w:eastAsia="宋体"/>
          <w:b/>
          <w:sz w:val="32"/>
          <w:szCs w:val="32"/>
        </w:rPr>
        <w:t>2021</w:t>
      </w:r>
    </w:p>
    <w:p>
      <w:pPr>
        <w:jc w:val="left"/>
        <w:rPr>
          <w:rFonts w:ascii="宋体" w:hAnsi="宋体"/>
          <w:b/>
          <w:sz w:val="32"/>
          <w:szCs w:val="32"/>
        </w:rPr>
      </w:pPr>
      <w:r>
        <w:rPr>
          <w:rFonts w:ascii="宋体" w:hAnsi="宋体"/>
          <w:b/>
          <w:sz w:val="32"/>
          <w:szCs w:val="32"/>
        </w:rPr>
        <mc:AlternateContent>
          <mc:Choice Requires="wps">
            <w:drawing>
              <wp:anchor distT="0" distB="0" distL="114300" distR="114300" simplePos="0" relativeHeight="252235776" behindDoc="0" locked="0" layoutInCell="1" allowOverlap="1">
                <wp:simplePos x="0" y="0"/>
                <wp:positionH relativeFrom="column">
                  <wp:posOffset>-152400</wp:posOffset>
                </wp:positionH>
                <wp:positionV relativeFrom="paragraph">
                  <wp:posOffset>196850</wp:posOffset>
                </wp:positionV>
                <wp:extent cx="5781675" cy="0"/>
                <wp:effectExtent l="0" t="19050" r="9525" b="19050"/>
                <wp:wrapNone/>
                <wp:docPr id="1" name="AutoShape 3"/>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12pt;margin-top:15.5pt;height:0pt;width:455.25pt;z-index:252235776;mso-width-relative:page;mso-height-relative:page;" filled="f" stroked="t" coordsize="21600,21600" o:gfxdata="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BdvjbWAAAACQEAAA8AAAAAAAAAAQAgAAAAIgAAAGRycy9kb3ducmV2&#10;LnhtbFBLAQIUABQAAAAIAIdO4kCSsCvWxQEAAJMDAAAOAAAAAAAAAAEAIAAAACUBAABkcnMvZTJv&#10;RG9jLnhtbFBLBQYAAAAABgAGAFkBAABcBQAAAAA=&#10;">
                <v:fill on="f" focussize="0,0"/>
                <v:stroke weight="3pt" color="#000000" joinstyle="round"/>
                <v:imagedata o:title=""/>
                <o:lock v:ext="edit" aspectratio="f"/>
              </v:shape>
            </w:pict>
          </mc:Fallback>
        </mc:AlternateContent>
      </w:r>
    </w:p>
    <w:p>
      <w:pPr>
        <w:autoSpaceDE w:val="0"/>
        <w:autoSpaceDN w:val="0"/>
        <w:adjustRightInd w:val="0"/>
        <w:jc w:val="center"/>
        <w:rPr>
          <w:rFonts w:ascii="宋体" w:hAnsi="宋体" w:cs="黑体"/>
          <w:b/>
          <w:sz w:val="44"/>
          <w:szCs w:val="44"/>
        </w:rPr>
      </w:pPr>
    </w:p>
    <w:p>
      <w:pPr>
        <w:jc w:val="center"/>
        <w:rPr>
          <w:rFonts w:ascii="宋体" w:hAnsi="宋体" w:cs="黑体"/>
          <w:b/>
          <w:sz w:val="36"/>
          <w:szCs w:val="36"/>
        </w:rPr>
      </w:pPr>
      <w:r>
        <w:rPr>
          <w:rFonts w:hint="eastAsia" w:ascii="宋体" w:hAnsi="宋体" w:cs="黑体"/>
          <w:b/>
          <w:sz w:val="36"/>
          <w:szCs w:val="36"/>
        </w:rPr>
        <w:t>湖南省城市地下综合管廊工程设计规范</w:t>
      </w:r>
    </w:p>
    <w:p>
      <w:pPr>
        <w:jc w:val="center"/>
        <w:rPr>
          <w:rFonts w:ascii="宋体" w:hAnsi="宋体"/>
          <w:b/>
          <w:sz w:val="28"/>
          <w:szCs w:val="32"/>
        </w:rPr>
      </w:pPr>
      <w:r>
        <w:rPr>
          <w:rFonts w:hint="eastAsia" w:ascii="宋体" w:hAnsi="宋体"/>
          <w:b/>
          <w:sz w:val="28"/>
          <w:szCs w:val="32"/>
        </w:rPr>
        <w:t>Code for design of urban utility tunnel</w:t>
      </w:r>
      <w:r>
        <w:rPr>
          <w:rFonts w:ascii="宋体" w:hAnsi="宋体"/>
          <w:b/>
          <w:sz w:val="28"/>
          <w:szCs w:val="32"/>
        </w:rPr>
        <w:t xml:space="preserve"> in Hunan Province</w:t>
      </w: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w:t>
      </w:r>
      <w:r>
        <w:rPr>
          <w:rFonts w:hint="eastAsia" w:ascii="宋体" w:hAnsi="宋体" w:eastAsia="宋体"/>
          <w:b/>
          <w:sz w:val="32"/>
          <w:szCs w:val="32"/>
        </w:rPr>
        <w:t>征求意见</w:t>
      </w:r>
      <w:r>
        <w:rPr>
          <w:rFonts w:hint="eastAsia" w:ascii="宋体" w:hAnsi="宋体"/>
          <w:b/>
          <w:sz w:val="32"/>
          <w:szCs w:val="32"/>
        </w:rPr>
        <w:t>稿）</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r>
        <w:rPr>
          <w:rFonts w:hint="eastAsia" w:ascii="宋体" w:hAnsi="宋体" w:eastAsia="宋体"/>
          <w:b/>
          <w:sz w:val="32"/>
          <w:szCs w:val="32"/>
        </w:rPr>
        <w:t>2021</w:t>
      </w:r>
      <w:r>
        <w:rPr>
          <w:rFonts w:hint="eastAsia" w:ascii="宋体" w:hAnsi="宋体"/>
          <w:b/>
          <w:sz w:val="32"/>
          <w:szCs w:val="32"/>
        </w:rPr>
        <w:t xml:space="preserve">-XX-XX发布                      </w:t>
      </w:r>
      <w:r>
        <w:rPr>
          <w:rFonts w:hint="eastAsia" w:ascii="宋体" w:hAnsi="宋体" w:eastAsia="宋体"/>
          <w:b/>
          <w:sz w:val="32"/>
          <w:szCs w:val="32"/>
        </w:rPr>
        <w:t>2021</w:t>
      </w:r>
      <w:r>
        <w:rPr>
          <w:rFonts w:hint="eastAsia" w:ascii="宋体" w:hAnsi="宋体"/>
          <w:b/>
          <w:sz w:val="32"/>
          <w:szCs w:val="32"/>
        </w:rPr>
        <w:t>-XX-XX实施</w:t>
      </w:r>
    </w:p>
    <w:p>
      <w:pPr>
        <w:jc w:val="left"/>
        <w:rPr>
          <w:rFonts w:ascii="宋体" w:hAnsi="宋体"/>
          <w:b/>
          <w:sz w:val="32"/>
          <w:szCs w:val="32"/>
        </w:rPr>
      </w:pPr>
      <w:r>
        <w:rPr>
          <w:rFonts w:ascii="宋体" w:hAnsi="宋体"/>
          <w:b/>
          <w:sz w:val="32"/>
          <w:szCs w:val="32"/>
        </w:rPr>
        <mc:AlternateContent>
          <mc:Choice Requires="wps">
            <w:drawing>
              <wp:anchor distT="0" distB="0" distL="114300" distR="114300" simplePos="0" relativeHeight="252236800" behindDoc="0" locked="0" layoutInCell="1" allowOverlap="1">
                <wp:simplePos x="0" y="0"/>
                <wp:positionH relativeFrom="column">
                  <wp:posOffset>-63500</wp:posOffset>
                </wp:positionH>
                <wp:positionV relativeFrom="paragraph">
                  <wp:posOffset>162560</wp:posOffset>
                </wp:positionV>
                <wp:extent cx="5781675" cy="0"/>
                <wp:effectExtent l="0" t="19050" r="9525" b="19050"/>
                <wp:wrapNone/>
                <wp:docPr id="2" name="AutoShape 4"/>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margin-left:-5pt;margin-top:12.8pt;height:0pt;width:455.25pt;z-index:252236800;mso-width-relative:page;mso-height-relative:page;" filled="f" stroked="t" coordsize="21600,21600" o:gfxdata="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dN36TVAAAACQEAAA8AAAAAAAAAAQAgAAAAIgAAAGRycy9kb3ducmV2&#10;LnhtbFBLAQIUABQAAAAIAIdO4kCvv0KUxgEAAJMDAAAOAAAAAAAAAAEAIAAAACQBAABkcnMvZTJv&#10;RG9jLnhtbFBLBQYAAAAABgAGAFkBAABcBQAAAAA=&#10;">
                <v:fill on="f" focussize="0,0"/>
                <v:stroke weight="3pt" color="#000000" joinstyle="round"/>
                <v:imagedata o:title=""/>
                <o:lock v:ext="edit" aspectratio="f"/>
              </v:shape>
            </w:pict>
          </mc:Fallback>
        </mc:AlternateContent>
      </w:r>
    </w:p>
    <w:p>
      <w:pPr>
        <w:jc w:val="center"/>
        <w:rPr>
          <w:rFonts w:ascii="宋体" w:hAnsi="宋体"/>
          <w:b/>
          <w:sz w:val="32"/>
          <w:szCs w:val="32"/>
        </w:rPr>
      </w:pPr>
      <w:r>
        <w:rPr>
          <w:rFonts w:hint="eastAsia" w:ascii="宋体" w:hAnsi="宋体"/>
          <w:b/>
          <w:sz w:val="32"/>
          <w:szCs w:val="32"/>
        </w:rPr>
        <w:t>湖南省住房和城乡建设厅   发布</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6"/>
          <w:szCs w:val="36"/>
        </w:rPr>
      </w:pPr>
      <w:r>
        <w:rPr>
          <w:rFonts w:hint="eastAsia" w:ascii="宋体" w:hAnsi="宋体"/>
          <w:b/>
          <w:sz w:val="36"/>
          <w:szCs w:val="36"/>
        </w:rPr>
        <w:t>湖南省工程建设地方标准</w:t>
      </w:r>
    </w:p>
    <w:p>
      <w:pPr>
        <w:jc w:val="center"/>
        <w:rPr>
          <w:rFonts w:ascii="宋体" w:hAnsi="宋体"/>
          <w:b/>
          <w:sz w:val="36"/>
          <w:szCs w:val="36"/>
        </w:rPr>
      </w:pPr>
    </w:p>
    <w:p>
      <w:pPr>
        <w:jc w:val="center"/>
        <w:rPr>
          <w:rFonts w:ascii="宋体" w:hAnsi="宋体" w:cs="黑体"/>
          <w:b/>
          <w:sz w:val="36"/>
          <w:szCs w:val="36"/>
        </w:rPr>
      </w:pPr>
      <w:r>
        <w:rPr>
          <w:rFonts w:hint="eastAsia" w:ascii="宋体" w:hAnsi="宋体" w:cs="黑体"/>
          <w:b/>
          <w:sz w:val="36"/>
          <w:szCs w:val="36"/>
        </w:rPr>
        <w:t>湖南省城市地下综合管廊工程设计规范</w:t>
      </w:r>
    </w:p>
    <w:p>
      <w:pPr>
        <w:widowControl/>
        <w:jc w:val="center"/>
        <w:rPr>
          <w:rFonts w:ascii="宋体" w:hAnsi="宋体" w:cs="宋体"/>
          <w:szCs w:val="24"/>
        </w:rPr>
      </w:pPr>
      <w:r>
        <w:rPr>
          <w:rFonts w:hint="eastAsia" w:ascii="宋体" w:hAnsi="宋体"/>
          <w:b/>
          <w:sz w:val="28"/>
          <w:szCs w:val="32"/>
        </w:rPr>
        <w:t>Code for design of urban utility tunnel</w:t>
      </w:r>
      <w:r>
        <w:rPr>
          <w:rFonts w:ascii="宋体" w:hAnsi="宋体"/>
          <w:b/>
          <w:sz w:val="28"/>
          <w:szCs w:val="32"/>
        </w:rPr>
        <w:t xml:space="preserve"> in Hunan Province</w:t>
      </w:r>
    </w:p>
    <w:p>
      <w:pPr>
        <w:jc w:val="center"/>
        <w:rPr>
          <w:rFonts w:ascii="宋体" w:hAnsi="宋体"/>
          <w:b/>
          <w:sz w:val="28"/>
          <w:szCs w:val="32"/>
        </w:rPr>
      </w:pPr>
    </w:p>
    <w:p>
      <w:pPr>
        <w:jc w:val="center"/>
        <w:rPr>
          <w:rFonts w:ascii="宋体" w:hAnsi="宋体"/>
          <w:b/>
          <w:sz w:val="28"/>
          <w:szCs w:val="32"/>
        </w:rPr>
      </w:pPr>
    </w:p>
    <w:p>
      <w:pPr>
        <w:jc w:val="center"/>
        <w:rPr>
          <w:rFonts w:ascii="宋体" w:hAnsi="宋体"/>
          <w:b/>
          <w:sz w:val="28"/>
          <w:szCs w:val="32"/>
        </w:rPr>
      </w:pPr>
    </w:p>
    <w:p>
      <w:pPr>
        <w:jc w:val="center"/>
        <w:rPr>
          <w:rFonts w:ascii="宋体" w:hAnsi="宋体"/>
          <w:b/>
          <w:sz w:val="32"/>
          <w:szCs w:val="32"/>
        </w:rPr>
      </w:pPr>
    </w:p>
    <w:p>
      <w:pPr>
        <w:rPr>
          <w:rFonts w:ascii="宋体" w:hAnsi="宋体"/>
          <w:b/>
          <w:sz w:val="36"/>
          <w:szCs w:val="36"/>
        </w:rPr>
      </w:pPr>
    </w:p>
    <w:p>
      <w:pPr>
        <w:jc w:val="center"/>
        <w:rPr>
          <w:rFonts w:ascii="宋体" w:hAnsi="宋体" w:eastAsia="宋体"/>
          <w:b/>
          <w:sz w:val="32"/>
          <w:szCs w:val="32"/>
        </w:rPr>
      </w:pPr>
      <w:r>
        <w:rPr>
          <w:rFonts w:hint="eastAsia" w:ascii="宋体" w:hAnsi="宋体"/>
          <w:b/>
          <w:sz w:val="32"/>
          <w:szCs w:val="32"/>
        </w:rPr>
        <w:t>DBJ 43/TXXX-</w:t>
      </w:r>
      <w:r>
        <w:rPr>
          <w:rFonts w:hint="eastAsia" w:ascii="宋体" w:hAnsi="宋体" w:eastAsia="宋体"/>
          <w:b/>
          <w:sz w:val="32"/>
          <w:szCs w:val="32"/>
        </w:rPr>
        <w:t>2021</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批准部门：湖南省住房和城乡建设厅</w:t>
      </w:r>
    </w:p>
    <w:p>
      <w:pPr>
        <w:jc w:val="center"/>
        <w:rPr>
          <w:rFonts w:ascii="宋体" w:hAnsi="宋体"/>
          <w:b/>
          <w:sz w:val="32"/>
          <w:szCs w:val="32"/>
        </w:rPr>
      </w:pPr>
      <w:r>
        <w:rPr>
          <w:rFonts w:hint="eastAsia" w:ascii="宋体" w:hAnsi="宋体"/>
          <w:b/>
          <w:sz w:val="32"/>
          <w:szCs w:val="32"/>
        </w:rPr>
        <w:t>施行日期：</w:t>
      </w:r>
      <w:r>
        <w:rPr>
          <w:rFonts w:hint="eastAsia" w:ascii="宋体" w:hAnsi="宋体" w:eastAsia="宋体"/>
          <w:b/>
          <w:sz w:val="32"/>
          <w:szCs w:val="32"/>
        </w:rPr>
        <w:t>2021</w:t>
      </w:r>
      <w:r>
        <w:rPr>
          <w:rFonts w:hint="eastAsia" w:ascii="宋体" w:hAnsi="宋体"/>
          <w:b/>
          <w:sz w:val="32"/>
          <w:szCs w:val="32"/>
        </w:rPr>
        <w:t>年X月X日</w:t>
      </w:r>
    </w:p>
    <w:p>
      <w:pPr>
        <w:jc w:val="center"/>
        <w:rPr>
          <w:rFonts w:ascii="宋体" w:hAnsi="宋体"/>
          <w:b/>
          <w:sz w:val="32"/>
          <w:szCs w:val="32"/>
        </w:rPr>
      </w:pPr>
    </w:p>
    <w:p>
      <w:pPr>
        <w:jc w:val="cente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关于发布湖南省工程建设地方标准《</w:t>
      </w:r>
      <w:r>
        <w:rPr>
          <w:rFonts w:hint="eastAsia" w:ascii="宋体" w:hAnsi="宋体" w:cs="黑体"/>
          <w:b/>
          <w:sz w:val="36"/>
          <w:szCs w:val="36"/>
        </w:rPr>
        <w:t>湖南省城市地下综合管廊工程设计规范</w:t>
      </w:r>
      <w:r>
        <w:rPr>
          <w:rFonts w:hint="eastAsia" w:ascii="宋体" w:hAnsi="宋体"/>
          <w:b/>
          <w:sz w:val="36"/>
          <w:szCs w:val="36"/>
        </w:rPr>
        <w:t>》的通知</w:t>
      </w:r>
    </w:p>
    <w:p>
      <w:pPr>
        <w:autoSpaceDE w:val="0"/>
        <w:autoSpaceDN w:val="0"/>
        <w:adjustRightInd w:val="0"/>
        <w:jc w:val="center"/>
        <w:rPr>
          <w:rFonts w:ascii="宋体" w:hAnsi="宋体"/>
          <w:b/>
          <w:sz w:val="36"/>
          <w:szCs w:val="36"/>
        </w:rPr>
      </w:pPr>
    </w:p>
    <w:p>
      <w:pPr>
        <w:autoSpaceDE w:val="0"/>
        <w:autoSpaceDN w:val="0"/>
        <w:adjustRightInd w:val="0"/>
        <w:jc w:val="center"/>
        <w:rPr>
          <w:rFonts w:ascii="宋体" w:hAnsi="宋体"/>
          <w:b/>
          <w:sz w:val="32"/>
          <w:szCs w:val="32"/>
        </w:rPr>
      </w:pPr>
      <w:r>
        <w:rPr>
          <w:rFonts w:hint="eastAsia" w:ascii="宋体" w:hAnsi="宋体"/>
          <w:b/>
          <w:sz w:val="32"/>
          <w:szCs w:val="32"/>
        </w:rPr>
        <w:t>湘建科[</w:t>
      </w:r>
      <w:r>
        <w:rPr>
          <w:rFonts w:hint="eastAsia" w:ascii="宋体" w:hAnsi="宋体" w:eastAsia="宋体"/>
          <w:b/>
          <w:sz w:val="32"/>
          <w:szCs w:val="32"/>
        </w:rPr>
        <w:t>2021</w:t>
      </w:r>
      <w:r>
        <w:rPr>
          <w:rFonts w:hint="eastAsia" w:ascii="宋体" w:hAnsi="宋体"/>
          <w:b/>
          <w:sz w:val="32"/>
          <w:szCs w:val="32"/>
        </w:rPr>
        <w:t>]XXX号</w:t>
      </w:r>
    </w:p>
    <w:p>
      <w:pPr>
        <w:autoSpaceDE w:val="0"/>
        <w:autoSpaceDN w:val="0"/>
        <w:adjustRightInd w:val="0"/>
        <w:jc w:val="center"/>
        <w:rPr>
          <w:rFonts w:ascii="宋体" w:hAnsi="宋体"/>
          <w:b/>
          <w:sz w:val="36"/>
          <w:szCs w:val="36"/>
        </w:rPr>
      </w:pPr>
      <w:r>
        <w:rPr>
          <w:rFonts w:ascii="宋体" w:hAnsi="宋体"/>
          <w:b/>
          <w:sz w:val="36"/>
          <w:szCs w:val="36"/>
        </w:rPr>
        <mc:AlternateContent>
          <mc:Choice Requires="wps">
            <w:drawing>
              <wp:anchor distT="0" distB="0" distL="114300" distR="114300" simplePos="0" relativeHeight="252237824" behindDoc="0" locked="0" layoutInCell="1" allowOverlap="1">
                <wp:simplePos x="0" y="0"/>
                <wp:positionH relativeFrom="column">
                  <wp:posOffset>-766445</wp:posOffset>
                </wp:positionH>
                <wp:positionV relativeFrom="paragraph">
                  <wp:posOffset>346710</wp:posOffset>
                </wp:positionV>
                <wp:extent cx="6673850" cy="0"/>
                <wp:effectExtent l="0" t="19050" r="12700" b="19050"/>
                <wp:wrapNone/>
                <wp:docPr id="3" name="AutoShape 5"/>
                <wp:cNvGraphicFramePr/>
                <a:graphic xmlns:a="http://schemas.openxmlformats.org/drawingml/2006/main">
                  <a:graphicData uri="http://schemas.microsoft.com/office/word/2010/wordprocessingShape">
                    <wps:wsp>
                      <wps:cNvCnPr/>
                      <wps:spPr>
                        <a:xfrm>
                          <a:off x="0" y="0"/>
                          <a:ext cx="667385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60.35pt;margin-top:27.3pt;height:0pt;width:525.5pt;z-index:252237824;mso-width-relative:page;mso-height-relative:page;" filled="f" stroked="t" coordsize="21600,21600" o:gfxdata="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sktknXAAAACgEAAA8AAAAAAAAAAQAgAAAAIgAAAGRycy9kb3ducmV2&#10;LnhtbFBLAQIUABQAAAAIAIdO4kBUscbzxAEAAJMDAAAOAAAAAAAAAAEAIAAAACYBAABkcnMvZTJv&#10;RG9jLnhtbFBLBQYAAAAABgAGAFkBAABcBQAAAAA=&#10;">
                <v:fill on="f" focussize="0,0"/>
                <v:stroke weight="3pt" color="#000000" joinstyle="round"/>
                <v:imagedata o:title=""/>
                <o:lock v:ext="edit" aspectratio="f"/>
              </v:shape>
            </w:pict>
          </mc:Fallback>
        </mc:AlternateContent>
      </w:r>
    </w:p>
    <w:p>
      <w:pPr>
        <w:autoSpaceDE w:val="0"/>
        <w:autoSpaceDN w:val="0"/>
        <w:adjustRightInd w:val="0"/>
        <w:jc w:val="left"/>
        <w:rPr>
          <w:rFonts w:ascii="宋体" w:hAnsi="宋体"/>
          <w:b/>
          <w:sz w:val="36"/>
          <w:szCs w:val="36"/>
        </w:rPr>
      </w:pPr>
    </w:p>
    <w:p>
      <w:pPr>
        <w:autoSpaceDE w:val="0"/>
        <w:autoSpaceDN w:val="0"/>
        <w:adjustRightInd w:val="0"/>
        <w:jc w:val="left"/>
        <w:rPr>
          <w:rFonts w:ascii="宋体" w:hAnsi="宋体"/>
          <w:szCs w:val="24"/>
        </w:rPr>
      </w:pPr>
      <w:r>
        <w:rPr>
          <w:rFonts w:hint="eastAsia" w:ascii="宋体" w:hAnsi="宋体"/>
          <w:szCs w:val="24"/>
        </w:rPr>
        <w:t>各市州住房和城乡建设局（建委、规划建设局），各有关单位：</w:t>
      </w:r>
    </w:p>
    <w:p>
      <w:pPr>
        <w:ind w:firstLine="480"/>
        <w:jc w:val="left"/>
        <w:rPr>
          <w:rFonts w:ascii="宋体" w:hAnsi="宋体"/>
          <w:szCs w:val="24"/>
        </w:rPr>
      </w:pPr>
      <w:r>
        <w:rPr>
          <w:rFonts w:hint="eastAsia" w:ascii="宋体" w:hAnsi="宋体"/>
          <w:szCs w:val="24"/>
        </w:rPr>
        <w:t>由</w:t>
      </w:r>
      <w:r>
        <w:rPr>
          <w:rFonts w:hint="eastAsia" w:ascii="宋体" w:hAnsi="宋体" w:eastAsia="宋体"/>
          <w:szCs w:val="24"/>
          <w:lang w:eastAsia="zh-CN"/>
        </w:rPr>
        <w:t>湖南省建筑科学研究院有限责任公司</w:t>
      </w:r>
      <w:r>
        <w:rPr>
          <w:rFonts w:hint="eastAsia" w:ascii="宋体" w:hAnsi="宋体"/>
          <w:szCs w:val="24"/>
        </w:rPr>
        <w:t>主编的《湖南省城市地下综合管廊工程设计规范》已由省住房和城乡建设厅组织专家审定通过。现批准为湖南省工程建设地方标准，编号为DBJ 43/TXXX-</w:t>
      </w:r>
      <w:r>
        <w:rPr>
          <w:rFonts w:hint="eastAsia" w:ascii="宋体" w:hAnsi="宋体" w:eastAsia="宋体"/>
          <w:szCs w:val="24"/>
        </w:rPr>
        <w:t>2021</w:t>
      </w:r>
      <w:r>
        <w:rPr>
          <w:rFonts w:hint="eastAsia" w:ascii="宋体" w:hAnsi="宋体"/>
          <w:szCs w:val="24"/>
        </w:rPr>
        <w:t>，自</w:t>
      </w:r>
      <w:r>
        <w:rPr>
          <w:rFonts w:hint="eastAsia" w:ascii="宋体" w:hAnsi="宋体" w:eastAsia="宋体"/>
          <w:szCs w:val="24"/>
        </w:rPr>
        <w:t>2021</w:t>
      </w:r>
      <w:r>
        <w:rPr>
          <w:rFonts w:hint="eastAsia" w:ascii="宋体" w:hAnsi="宋体"/>
          <w:szCs w:val="24"/>
        </w:rPr>
        <w:t>年X月X日在全省范围内执行。</w:t>
      </w:r>
    </w:p>
    <w:p>
      <w:pPr>
        <w:ind w:firstLine="480"/>
        <w:jc w:val="left"/>
        <w:rPr>
          <w:rFonts w:ascii="宋体" w:hAnsi="宋体"/>
          <w:szCs w:val="24"/>
        </w:rPr>
      </w:pPr>
      <w:r>
        <w:rPr>
          <w:rFonts w:hint="eastAsia" w:ascii="宋体" w:hAnsi="宋体"/>
          <w:szCs w:val="24"/>
        </w:rPr>
        <w:t>该标准由湖南省住房和城乡建设厅负责管理，由主编单位</w:t>
      </w:r>
      <w:r>
        <w:rPr>
          <w:rFonts w:hint="eastAsia" w:ascii="宋体" w:hAnsi="宋体" w:eastAsia="宋体"/>
          <w:szCs w:val="24"/>
          <w:lang w:eastAsia="zh-CN"/>
        </w:rPr>
        <w:t>湖南省建筑科学研究院有限责任公司</w:t>
      </w:r>
      <w:r>
        <w:rPr>
          <w:rFonts w:hint="eastAsia" w:ascii="宋体" w:hAnsi="宋体"/>
          <w:szCs w:val="24"/>
        </w:rPr>
        <w:t>负责具体技术内容解释。</w:t>
      </w:r>
      <w:r>
        <w:rPr>
          <w:rFonts w:ascii="宋体" w:hAnsi="宋体"/>
          <w:szCs w:val="24"/>
        </w:rPr>
        <w:t xml:space="preserve"> </w:t>
      </w:r>
    </w:p>
    <w:p>
      <w:pPr>
        <w:ind w:firstLine="480"/>
        <w:jc w:val="left"/>
        <w:rPr>
          <w:rFonts w:ascii="宋体" w:hAnsi="宋体"/>
          <w:szCs w:val="24"/>
        </w:rPr>
      </w:pPr>
    </w:p>
    <w:p>
      <w:pPr>
        <w:ind w:firstLine="480"/>
        <w:jc w:val="left"/>
        <w:rPr>
          <w:rFonts w:ascii="宋体" w:hAnsi="宋体"/>
          <w:szCs w:val="24"/>
        </w:rPr>
      </w:pPr>
    </w:p>
    <w:p>
      <w:pPr>
        <w:ind w:firstLine="480"/>
        <w:jc w:val="left"/>
        <w:rPr>
          <w:rFonts w:ascii="宋体" w:hAnsi="宋体"/>
          <w:szCs w:val="24"/>
        </w:rPr>
      </w:pPr>
    </w:p>
    <w:p>
      <w:pPr>
        <w:ind w:firstLine="480"/>
        <w:jc w:val="right"/>
        <w:rPr>
          <w:rFonts w:ascii="宋体" w:hAnsi="宋体"/>
          <w:szCs w:val="24"/>
        </w:rPr>
      </w:pPr>
      <w:r>
        <w:rPr>
          <w:rFonts w:hint="eastAsia" w:ascii="宋体" w:hAnsi="宋体"/>
          <w:szCs w:val="24"/>
        </w:rPr>
        <w:t>湖南省住房和城乡建设厅</w:t>
      </w:r>
    </w:p>
    <w:p>
      <w:pPr>
        <w:ind w:firstLine="480"/>
        <w:jc w:val="right"/>
        <w:rPr>
          <w:rFonts w:ascii="宋体" w:hAnsi="宋体"/>
          <w:szCs w:val="24"/>
        </w:rPr>
      </w:pPr>
      <w:r>
        <w:rPr>
          <w:rFonts w:hint="eastAsia" w:ascii="宋体" w:hAnsi="宋体" w:eastAsia="宋体"/>
          <w:szCs w:val="24"/>
        </w:rPr>
        <w:t>2021</w:t>
      </w:r>
      <w:r>
        <w:rPr>
          <w:rFonts w:hint="eastAsia" w:ascii="宋体" w:hAnsi="宋体"/>
          <w:szCs w:val="24"/>
        </w:rPr>
        <w:t>年X月X日</w:t>
      </w:r>
    </w:p>
    <w:p>
      <w:pPr>
        <w:autoSpaceDE w:val="0"/>
        <w:autoSpaceDN w:val="0"/>
        <w:adjustRightInd w:val="0"/>
        <w:jc w:val="left"/>
        <w:rPr>
          <w:rFonts w:ascii="宋体" w:hAnsi="宋体"/>
          <w:szCs w:val="24"/>
        </w:rPr>
      </w:pPr>
    </w:p>
    <w:p>
      <w:pPr>
        <w:autoSpaceDE w:val="0"/>
        <w:autoSpaceDN w:val="0"/>
        <w:adjustRightInd w:val="0"/>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b/>
          <w:sz w:val="32"/>
          <w:szCs w:val="32"/>
        </w:rPr>
      </w:pPr>
    </w:p>
    <w:p>
      <w:pPr>
        <w:jc w:val="center"/>
        <w:rPr>
          <w:b/>
          <w:sz w:val="32"/>
          <w:szCs w:val="32"/>
        </w:rPr>
      </w:pPr>
      <w:r>
        <w:rPr>
          <w:rFonts w:hint="eastAsia"/>
          <w:b/>
          <w:sz w:val="32"/>
          <w:szCs w:val="32"/>
        </w:rPr>
        <w:t>前  言</w:t>
      </w:r>
    </w:p>
    <w:p>
      <w:pPr>
        <w:jc w:val="center"/>
        <w:rPr>
          <w:b/>
          <w:sz w:val="32"/>
          <w:szCs w:val="32"/>
        </w:rPr>
      </w:pPr>
    </w:p>
    <w:p>
      <w:pPr>
        <w:ind w:firstLine="480" w:firstLineChars="200"/>
        <w:jc w:val="left"/>
        <w:rPr>
          <w:rFonts w:ascii="宋体" w:hAnsi="宋体"/>
          <w:szCs w:val="24"/>
        </w:rPr>
      </w:pPr>
      <w:r>
        <w:rPr>
          <w:rFonts w:hint="eastAsia"/>
          <w:szCs w:val="24"/>
        </w:rPr>
        <w:t>根据</w:t>
      </w:r>
      <w:r>
        <w:rPr>
          <w:rFonts w:hint="eastAsia" w:ascii="宋体" w:hAnsi="宋体"/>
          <w:bCs/>
          <w:szCs w:val="24"/>
        </w:rPr>
        <w:t>湖南省住房和城乡建设厅《关于印发湖南省</w:t>
      </w:r>
      <w:r>
        <w:rPr>
          <w:rFonts w:hint="eastAsia" w:ascii="宋体" w:hAnsi="宋体" w:eastAsia="宋体"/>
          <w:bCs/>
          <w:szCs w:val="24"/>
        </w:rPr>
        <w:t>20</w:t>
      </w:r>
      <w:r>
        <w:rPr>
          <w:rFonts w:hint="eastAsia" w:ascii="宋体" w:hAnsi="宋体" w:eastAsia="宋体"/>
          <w:bCs/>
          <w:szCs w:val="24"/>
          <w:lang w:val="en-US" w:eastAsia="zh-CN"/>
        </w:rPr>
        <w:t>19</w:t>
      </w:r>
      <w:r>
        <w:rPr>
          <w:rFonts w:hint="eastAsia" w:ascii="宋体" w:hAnsi="宋体"/>
          <w:bCs/>
          <w:szCs w:val="24"/>
        </w:rPr>
        <w:t>年</w:t>
      </w:r>
      <w:r>
        <w:rPr>
          <w:rFonts w:hint="eastAsia" w:ascii="宋体" w:hAnsi="宋体" w:eastAsia="宋体"/>
          <w:bCs/>
          <w:szCs w:val="24"/>
          <w:lang w:val="en-US" w:eastAsia="zh-CN"/>
        </w:rPr>
        <w:t>建设科技计划项目（第一批）</w:t>
      </w:r>
      <w:r>
        <w:rPr>
          <w:rFonts w:hint="eastAsia" w:ascii="宋体" w:hAnsi="宋体"/>
          <w:bCs/>
          <w:szCs w:val="24"/>
        </w:rPr>
        <w:t>的通知》（湘建科函[</w:t>
      </w:r>
      <w:r>
        <w:rPr>
          <w:rFonts w:hint="eastAsia" w:ascii="宋体" w:hAnsi="宋体" w:eastAsia="宋体"/>
          <w:bCs/>
          <w:szCs w:val="24"/>
        </w:rPr>
        <w:t>20</w:t>
      </w:r>
      <w:r>
        <w:rPr>
          <w:rFonts w:hint="eastAsia" w:ascii="宋体" w:hAnsi="宋体" w:eastAsia="宋体"/>
          <w:bCs/>
          <w:szCs w:val="24"/>
          <w:lang w:val="en-US" w:eastAsia="zh-CN"/>
        </w:rPr>
        <w:t>19</w:t>
      </w:r>
      <w:r>
        <w:rPr>
          <w:rFonts w:hint="eastAsia" w:ascii="宋体" w:hAnsi="宋体"/>
          <w:bCs/>
          <w:szCs w:val="24"/>
        </w:rPr>
        <w:t>]</w:t>
      </w:r>
      <w:r>
        <w:rPr>
          <w:rFonts w:hint="eastAsia" w:ascii="宋体" w:hAnsi="宋体" w:eastAsia="宋体"/>
          <w:bCs/>
          <w:szCs w:val="24"/>
          <w:lang w:val="en-US" w:eastAsia="zh-CN"/>
        </w:rPr>
        <w:t>6</w:t>
      </w:r>
      <w:r>
        <w:rPr>
          <w:rFonts w:hint="eastAsia" w:ascii="宋体" w:hAnsi="宋体"/>
          <w:bCs/>
          <w:szCs w:val="24"/>
        </w:rPr>
        <w:t>号）</w:t>
      </w:r>
      <w:r>
        <w:rPr>
          <w:rFonts w:hint="eastAsia" w:ascii="宋体" w:hAnsi="宋体"/>
          <w:szCs w:val="24"/>
        </w:rPr>
        <w:t>的要求，</w:t>
      </w:r>
      <w:r>
        <w:rPr>
          <w:rFonts w:hint="eastAsia" w:ascii="宋体" w:hAnsi="宋体" w:eastAsia="宋体"/>
          <w:szCs w:val="24"/>
          <w:lang w:val="en-US" w:eastAsia="zh-CN"/>
        </w:rPr>
        <w:t>规范</w:t>
      </w:r>
      <w:r>
        <w:rPr>
          <w:rFonts w:hint="eastAsia" w:ascii="宋体" w:hAnsi="宋体"/>
          <w:szCs w:val="24"/>
        </w:rPr>
        <w:t>编制组经广泛调查研究，认真总结实践经验，参考有关国内先进标准，并在广泛征求意见基础上，制定了本</w:t>
      </w:r>
      <w:r>
        <w:rPr>
          <w:rFonts w:hint="eastAsia" w:ascii="宋体" w:hAnsi="宋体" w:eastAsia="宋体"/>
          <w:szCs w:val="24"/>
          <w:lang w:val="en-US" w:eastAsia="zh-CN"/>
        </w:rPr>
        <w:t>规范</w:t>
      </w:r>
      <w:r>
        <w:rPr>
          <w:rFonts w:hint="eastAsia" w:ascii="宋体" w:hAnsi="宋体"/>
          <w:szCs w:val="24"/>
        </w:rPr>
        <w:t>。</w:t>
      </w:r>
    </w:p>
    <w:p>
      <w:pPr>
        <w:ind w:firstLine="480" w:firstLineChars="200"/>
        <w:jc w:val="left"/>
        <w:rPr>
          <w:rFonts w:ascii="宋体" w:hAnsi="宋体"/>
          <w:szCs w:val="24"/>
        </w:rPr>
      </w:pPr>
      <w:r>
        <w:rPr>
          <w:rFonts w:hint="eastAsia" w:ascii="宋体" w:hAnsi="宋体"/>
          <w:szCs w:val="24"/>
        </w:rPr>
        <w:t>本</w:t>
      </w:r>
      <w:r>
        <w:rPr>
          <w:rFonts w:hint="eastAsia" w:ascii="宋体" w:hAnsi="宋体" w:eastAsia="宋体"/>
          <w:szCs w:val="24"/>
          <w:lang w:val="en-US" w:eastAsia="zh-CN"/>
        </w:rPr>
        <w:t>规范</w:t>
      </w:r>
      <w:r>
        <w:rPr>
          <w:rFonts w:hint="eastAsia" w:ascii="宋体" w:hAnsi="宋体"/>
          <w:szCs w:val="24"/>
        </w:rPr>
        <w:t>主要技术内容是：</w:t>
      </w:r>
      <w:r>
        <w:rPr>
          <w:rFonts w:hint="eastAsia" w:ascii="宋体" w:hAnsi="宋体" w:eastAsia="宋体"/>
          <w:szCs w:val="24"/>
        </w:rPr>
        <w:t>1.</w:t>
      </w:r>
      <w:r>
        <w:rPr>
          <w:rFonts w:hint="eastAsia" w:ascii="宋体" w:hAnsi="宋体"/>
          <w:szCs w:val="24"/>
        </w:rPr>
        <w:t>总则、</w:t>
      </w:r>
      <w:r>
        <w:rPr>
          <w:rFonts w:hint="eastAsia" w:ascii="宋体" w:hAnsi="宋体" w:eastAsia="宋体"/>
          <w:szCs w:val="24"/>
        </w:rPr>
        <w:t>2.</w:t>
      </w:r>
      <w:r>
        <w:rPr>
          <w:rFonts w:hint="eastAsia" w:ascii="宋体" w:hAnsi="宋体"/>
          <w:szCs w:val="24"/>
        </w:rPr>
        <w:t>术语</w:t>
      </w:r>
      <w:r>
        <w:rPr>
          <w:rFonts w:hint="eastAsia" w:ascii="宋体" w:hAnsi="宋体" w:eastAsia="宋体"/>
          <w:szCs w:val="24"/>
          <w:lang w:val="en-US" w:eastAsia="zh-CN"/>
        </w:rPr>
        <w:t>和符号</w:t>
      </w:r>
      <w:r>
        <w:rPr>
          <w:rFonts w:hint="eastAsia" w:ascii="宋体" w:hAnsi="宋体"/>
          <w:szCs w:val="24"/>
        </w:rPr>
        <w:t>、</w:t>
      </w:r>
      <w:r>
        <w:rPr>
          <w:rFonts w:hint="eastAsia" w:ascii="宋体" w:hAnsi="宋体" w:eastAsia="宋体"/>
          <w:szCs w:val="24"/>
        </w:rPr>
        <w:t>3.</w:t>
      </w:r>
      <w:r>
        <w:rPr>
          <w:rFonts w:hint="eastAsia" w:ascii="宋体" w:hAnsi="宋体"/>
          <w:szCs w:val="24"/>
        </w:rPr>
        <w:t>基本规定、</w:t>
      </w:r>
      <w:r>
        <w:rPr>
          <w:rFonts w:hint="eastAsia" w:ascii="宋体" w:hAnsi="宋体" w:eastAsia="宋体"/>
          <w:szCs w:val="24"/>
        </w:rPr>
        <w:t>4.</w:t>
      </w:r>
      <w:r>
        <w:rPr>
          <w:rFonts w:hint="eastAsia" w:ascii="宋体" w:hAnsi="宋体"/>
          <w:szCs w:val="24"/>
        </w:rPr>
        <w:t>规划、</w:t>
      </w:r>
      <w:r>
        <w:rPr>
          <w:rFonts w:hint="eastAsia" w:ascii="宋体" w:hAnsi="宋体" w:eastAsia="宋体"/>
          <w:szCs w:val="24"/>
        </w:rPr>
        <w:t>5.</w:t>
      </w:r>
      <w:r>
        <w:rPr>
          <w:rFonts w:hint="eastAsia" w:ascii="宋体" w:hAnsi="宋体"/>
          <w:szCs w:val="24"/>
        </w:rPr>
        <w:t>勘察、</w:t>
      </w:r>
      <w:r>
        <w:rPr>
          <w:rFonts w:hint="eastAsia" w:ascii="宋体" w:hAnsi="宋体" w:eastAsia="宋体"/>
          <w:szCs w:val="24"/>
        </w:rPr>
        <w:t>6.</w:t>
      </w:r>
      <w:r>
        <w:rPr>
          <w:rFonts w:hint="eastAsia" w:ascii="宋体" w:hAnsi="宋体"/>
          <w:szCs w:val="24"/>
        </w:rPr>
        <w:t>总体设计、</w:t>
      </w:r>
      <w:r>
        <w:rPr>
          <w:rFonts w:hint="eastAsia" w:ascii="宋体" w:hAnsi="宋体" w:eastAsia="宋体"/>
          <w:szCs w:val="24"/>
        </w:rPr>
        <w:t>7.</w:t>
      </w:r>
      <w:r>
        <w:rPr>
          <w:rFonts w:hint="eastAsia" w:ascii="宋体" w:hAnsi="宋体"/>
          <w:szCs w:val="24"/>
        </w:rPr>
        <w:t>管线、</w:t>
      </w:r>
      <w:r>
        <w:rPr>
          <w:rFonts w:hint="eastAsia" w:ascii="宋体" w:hAnsi="宋体" w:eastAsia="宋体"/>
          <w:szCs w:val="24"/>
        </w:rPr>
        <w:t>8.</w:t>
      </w:r>
      <w:r>
        <w:rPr>
          <w:rFonts w:hint="eastAsia" w:ascii="宋体" w:hAnsi="宋体"/>
          <w:szCs w:val="24"/>
        </w:rPr>
        <w:t>附属设施、</w:t>
      </w:r>
      <w:r>
        <w:rPr>
          <w:rFonts w:hint="eastAsia" w:ascii="宋体" w:hAnsi="宋体" w:eastAsia="宋体"/>
          <w:szCs w:val="24"/>
        </w:rPr>
        <w:t>9.</w:t>
      </w:r>
      <w:r>
        <w:rPr>
          <w:rFonts w:hint="eastAsia" w:ascii="宋体" w:hAnsi="宋体"/>
          <w:szCs w:val="24"/>
        </w:rPr>
        <w:t>地基基础、</w:t>
      </w:r>
      <w:r>
        <w:rPr>
          <w:rFonts w:hint="eastAsia" w:ascii="宋体" w:hAnsi="宋体" w:eastAsia="宋体"/>
          <w:szCs w:val="24"/>
        </w:rPr>
        <w:t>10.</w:t>
      </w:r>
      <w:r>
        <w:rPr>
          <w:rFonts w:hint="eastAsia" w:ascii="宋体" w:hAnsi="宋体"/>
          <w:szCs w:val="24"/>
        </w:rPr>
        <w:t>结构设计。</w:t>
      </w:r>
      <w:r>
        <w:rPr>
          <w:rFonts w:hint="eastAsia" w:ascii="宋体" w:hAnsi="宋体"/>
          <w:bCs/>
          <w:szCs w:val="24"/>
        </w:rPr>
        <w:t>根据住房城乡建设部《工程建设标准涉及专利管理办法》（建办标[2017]3号）文件要求，主编单位声明：本</w:t>
      </w:r>
      <w:r>
        <w:rPr>
          <w:rFonts w:hint="eastAsia" w:ascii="宋体" w:hAnsi="宋体" w:eastAsia="宋体"/>
          <w:szCs w:val="24"/>
          <w:lang w:val="en-US" w:eastAsia="zh-CN"/>
        </w:rPr>
        <w:t>规范</w:t>
      </w:r>
      <w:r>
        <w:rPr>
          <w:rFonts w:hint="eastAsia" w:ascii="宋体" w:hAnsi="宋体"/>
          <w:bCs/>
          <w:szCs w:val="24"/>
        </w:rPr>
        <w:t>不涉及任何专利情况，如在使用过程中发现涉及专利技术请及时与编制组联系。</w:t>
      </w:r>
    </w:p>
    <w:p>
      <w:pPr>
        <w:ind w:firstLine="480" w:firstLineChars="200"/>
        <w:jc w:val="left"/>
        <w:rPr>
          <w:rFonts w:ascii="宋体" w:hAnsi="宋体"/>
          <w:szCs w:val="24"/>
        </w:rPr>
      </w:pPr>
      <w:r>
        <w:rPr>
          <w:rFonts w:hint="eastAsia" w:ascii="宋体" w:hAnsi="宋体"/>
          <w:szCs w:val="24"/>
        </w:rPr>
        <w:t>本</w:t>
      </w:r>
      <w:r>
        <w:rPr>
          <w:rFonts w:hint="eastAsia" w:ascii="宋体" w:hAnsi="宋体" w:eastAsia="宋体"/>
          <w:szCs w:val="24"/>
          <w:lang w:val="en-US" w:eastAsia="zh-CN"/>
        </w:rPr>
        <w:t>规范</w:t>
      </w:r>
      <w:r>
        <w:rPr>
          <w:rFonts w:hint="eastAsia" w:ascii="宋体" w:hAnsi="宋体"/>
          <w:szCs w:val="24"/>
        </w:rPr>
        <w:t>由湖南省住房和城乡建设厅负责管理，由</w:t>
      </w:r>
      <w:r>
        <w:rPr>
          <w:rFonts w:hint="eastAsia" w:ascii="宋体" w:hAnsi="宋体" w:eastAsia="宋体"/>
          <w:szCs w:val="24"/>
          <w:lang w:eastAsia="zh-CN"/>
        </w:rPr>
        <w:t>湖南省建筑科学研究院有限责任公司</w:t>
      </w:r>
      <w:r>
        <w:rPr>
          <w:rFonts w:hint="eastAsia" w:ascii="宋体" w:hAnsi="宋体"/>
          <w:szCs w:val="24"/>
        </w:rPr>
        <w:t>负责具体技术内容的解释。执行过程中如有意见或建议，请寄送</w:t>
      </w:r>
      <w:r>
        <w:rPr>
          <w:rFonts w:hint="eastAsia" w:ascii="宋体" w:hAnsi="宋体" w:eastAsia="宋体"/>
          <w:szCs w:val="24"/>
          <w:lang w:eastAsia="zh-CN"/>
        </w:rPr>
        <w:t>湖南省建筑科学研究院有限责任公司</w:t>
      </w:r>
      <w:r>
        <w:rPr>
          <w:rFonts w:hint="eastAsia" w:ascii="宋体" w:hAnsi="宋体"/>
          <w:szCs w:val="24"/>
        </w:rPr>
        <w:t>（</w:t>
      </w:r>
      <w:r>
        <w:rPr>
          <w:rFonts w:hint="eastAsia" w:ascii="宋体" w:hAnsi="宋体"/>
          <w:sz w:val="24"/>
          <w:szCs w:val="24"/>
        </w:rPr>
        <w:t>地址：湖南长沙解放中路88号，邮政编码：410010</w:t>
      </w:r>
      <w:r>
        <w:rPr>
          <w:rFonts w:hint="eastAsia" w:ascii="宋体" w:hAnsi="宋体"/>
          <w:sz w:val="24"/>
          <w:szCs w:val="24"/>
          <w:lang w:eastAsia="zh-CN"/>
        </w:rPr>
        <w:t>，</w:t>
      </w:r>
      <w:r>
        <w:rPr>
          <w:rFonts w:hint="eastAsia" w:ascii="宋体" w:hAnsi="宋体"/>
          <w:sz w:val="24"/>
          <w:szCs w:val="24"/>
          <w:lang w:val="en-US" w:eastAsia="zh-CN"/>
        </w:rPr>
        <w:t>电子邮箱：hnsjkybzs@163.com</w:t>
      </w:r>
      <w:r>
        <w:rPr>
          <w:rFonts w:hint="eastAsia" w:ascii="宋体" w:hAnsi="宋体"/>
          <w:szCs w:val="24"/>
        </w:rPr>
        <w:t>）。</w:t>
      </w: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ind w:firstLine="480" w:firstLineChars="200"/>
        <w:jc w:val="left"/>
        <w:rPr>
          <w:szCs w:val="24"/>
        </w:rPr>
      </w:pPr>
    </w:p>
    <w:p>
      <w:pPr>
        <w:autoSpaceDE w:val="0"/>
        <w:autoSpaceDN w:val="0"/>
        <w:snapToGrid w:val="0"/>
        <w:spacing w:before="1068" w:line="400" w:lineRule="exact"/>
        <w:ind w:left="3512"/>
        <w:jc w:val="left"/>
        <w:rPr>
          <w:rFonts w:ascii="宋体" w:hAnsi="宋体" w:eastAsia="宋体" w:cs="宋体"/>
          <w:sz w:val="32"/>
        </w:rPr>
      </w:pPr>
      <w:r>
        <w:rPr>
          <w:rFonts w:ascii="宋体" w:hAnsi="宋体" w:eastAsia="宋体" w:cs="宋体"/>
          <w:sz w:val="32"/>
        </w:rPr>
        <w:t>目</w:t>
      </w:r>
      <w:r>
        <w:rPr>
          <w:rFonts w:ascii="宋体" w:hAnsi="宋体" w:eastAsia="宋体" w:cs="宋体"/>
          <w:spacing w:val="241"/>
          <w:sz w:val="32"/>
        </w:rPr>
        <w:t xml:space="preserve"> </w:t>
      </w:r>
      <w:r>
        <w:rPr>
          <w:rFonts w:ascii="宋体" w:hAnsi="宋体" w:eastAsia="宋体" w:cs="宋体"/>
          <w:sz w:val="32"/>
        </w:rPr>
        <w:t>次</w:t>
      </w:r>
    </w:p>
    <w:p>
      <w:pPr>
        <w:numPr>
          <w:ilvl w:val="0"/>
          <w:numId w:val="1"/>
        </w:numPr>
        <w:tabs>
          <w:tab w:val="left" w:leader="dot" w:pos="8097"/>
        </w:tabs>
        <w:snapToGrid w:val="0"/>
        <w:spacing w:before="23" w:line="263" w:lineRule="exact"/>
        <w:jc w:val="left"/>
        <w:rPr>
          <w:rFonts w:ascii="宋体" w:hAnsi="宋体" w:eastAsia="宋体" w:cs="宋体"/>
          <w:sz w:val="21"/>
        </w:rPr>
      </w:pPr>
      <w:r>
        <w:rPr>
          <w:rFonts w:ascii="宋体" w:hAnsi="宋体" w:eastAsia="宋体" w:cs="宋体"/>
          <w:spacing w:val="-2"/>
          <w:sz w:val="21"/>
        </w:rPr>
        <w:t>总</w:t>
      </w:r>
      <w:r>
        <w:rPr>
          <w:rFonts w:ascii="宋体" w:hAnsi="宋体" w:eastAsia="宋体" w:cs="宋体"/>
          <w:spacing w:val="51"/>
          <w:sz w:val="21"/>
        </w:rPr>
        <w:t xml:space="preserve"> </w:t>
      </w:r>
      <w:r>
        <w:rPr>
          <w:rFonts w:ascii="宋体" w:hAnsi="宋体" w:eastAsia="宋体" w:cs="宋体"/>
          <w:spacing w:val="-2"/>
          <w:sz w:val="21"/>
        </w:rPr>
        <w:t>则</w:t>
      </w:r>
      <w:r>
        <w:rPr>
          <w:rFonts w:ascii="宋体" w:hAnsi="宋体" w:eastAsia="宋体" w:cs="宋体"/>
          <w:spacing w:val="-1"/>
          <w:sz w:val="21"/>
        </w:rPr>
        <w:tab/>
      </w:r>
    </w:p>
    <w:p>
      <w:pPr>
        <w:numPr>
          <w:ilvl w:val="0"/>
          <w:numId w:val="1"/>
        </w:numPr>
        <w:tabs>
          <w:tab w:val="left" w:leader="dot" w:pos="8097"/>
        </w:tabs>
        <w:snapToGrid w:val="0"/>
        <w:spacing w:before="50" w:line="263" w:lineRule="exact"/>
        <w:jc w:val="left"/>
        <w:rPr>
          <w:rFonts w:ascii="宋体" w:hAnsi="宋体" w:eastAsia="宋体" w:cs="宋体"/>
          <w:sz w:val="21"/>
        </w:rPr>
      </w:pPr>
      <w:r>
        <w:rPr>
          <w:rFonts w:ascii="宋体" w:hAnsi="宋体" w:eastAsia="宋体" w:cs="宋体"/>
          <w:spacing w:val="-1"/>
          <w:sz w:val="21"/>
        </w:rPr>
        <w:t>术语和符号</w:t>
      </w:r>
      <w:r>
        <w:rPr>
          <w:rFonts w:ascii="宋体" w:hAnsi="宋体" w:eastAsia="宋体" w:cs="宋体"/>
          <w:sz w:val="21"/>
        </w:rPr>
        <w:tab/>
      </w:r>
    </w:p>
    <w:p>
      <w:pPr>
        <w:numPr>
          <w:ilvl w:val="1"/>
          <w:numId w:val="1"/>
        </w:numPr>
        <w:tabs>
          <w:tab w:val="left" w:leader="dot" w:pos="8097"/>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术</w:t>
      </w:r>
      <w:r>
        <w:rPr>
          <w:rFonts w:ascii="宋体" w:hAnsi="宋体" w:eastAsia="宋体" w:cs="宋体"/>
          <w:spacing w:val="157"/>
          <w:sz w:val="21"/>
        </w:rPr>
        <w:t xml:space="preserve"> </w:t>
      </w:r>
      <w:r>
        <w:rPr>
          <w:rFonts w:ascii="宋体" w:hAnsi="宋体" w:eastAsia="宋体" w:cs="宋体"/>
          <w:spacing w:val="-1"/>
          <w:sz w:val="21"/>
        </w:rPr>
        <w:t>语</w:t>
      </w:r>
      <w:r>
        <w:rPr>
          <w:rFonts w:ascii="宋体" w:hAnsi="宋体" w:eastAsia="宋体" w:cs="宋体"/>
          <w:spacing w:val="-1"/>
          <w:sz w:val="21"/>
        </w:rPr>
        <w:tab/>
      </w:r>
    </w:p>
    <w:p>
      <w:pPr>
        <w:numPr>
          <w:ilvl w:val="1"/>
          <w:numId w:val="1"/>
        </w:numPr>
        <w:tabs>
          <w:tab w:val="left" w:leader="dot" w:pos="8097"/>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符</w:t>
      </w:r>
      <w:r>
        <w:rPr>
          <w:rFonts w:ascii="宋体" w:hAnsi="宋体" w:eastAsia="宋体" w:cs="宋体"/>
          <w:spacing w:val="157"/>
          <w:sz w:val="21"/>
        </w:rPr>
        <w:t xml:space="preserve"> </w:t>
      </w:r>
      <w:r>
        <w:rPr>
          <w:rFonts w:ascii="宋体" w:hAnsi="宋体" w:eastAsia="宋体" w:cs="宋体"/>
          <w:spacing w:val="-1"/>
          <w:sz w:val="21"/>
        </w:rPr>
        <w:t>号</w:t>
      </w:r>
      <w:r>
        <w:rPr>
          <w:rFonts w:ascii="宋体" w:hAnsi="宋体" w:eastAsia="宋体" w:cs="宋体"/>
          <w:spacing w:val="-1"/>
          <w:sz w:val="21"/>
        </w:rPr>
        <w:tab/>
      </w:r>
    </w:p>
    <w:p>
      <w:pPr>
        <w:numPr>
          <w:ilvl w:val="0"/>
          <w:numId w:val="1"/>
        </w:numPr>
        <w:tabs>
          <w:tab w:val="left" w:leader="dot" w:pos="8097"/>
        </w:tabs>
        <w:snapToGrid w:val="0"/>
        <w:spacing w:before="50" w:line="263" w:lineRule="exact"/>
        <w:jc w:val="left"/>
        <w:rPr>
          <w:rFonts w:ascii="宋体" w:hAnsi="宋体" w:eastAsia="宋体" w:cs="宋体"/>
          <w:sz w:val="21"/>
        </w:rPr>
      </w:pPr>
      <w:r>
        <w:rPr>
          <w:rFonts w:ascii="宋体" w:hAnsi="宋体" w:eastAsia="宋体" w:cs="宋体"/>
          <w:spacing w:val="-2"/>
          <w:sz w:val="21"/>
        </w:rPr>
        <w:t>基</w:t>
      </w:r>
      <w:r>
        <w:rPr>
          <w:rFonts w:ascii="宋体" w:hAnsi="宋体" w:eastAsia="宋体" w:cs="宋体"/>
          <w:spacing w:val="-1"/>
          <w:sz w:val="21"/>
        </w:rPr>
        <w:t>本规定</w:t>
      </w:r>
      <w:r>
        <w:rPr>
          <w:rFonts w:ascii="宋体" w:hAnsi="宋体" w:eastAsia="宋体" w:cs="宋体"/>
          <w:spacing w:val="-1"/>
          <w:sz w:val="21"/>
        </w:rPr>
        <w:tab/>
      </w:r>
    </w:p>
    <w:p>
      <w:pPr>
        <w:numPr>
          <w:ilvl w:val="0"/>
          <w:numId w:val="1"/>
        </w:numPr>
        <w:tabs>
          <w:tab w:val="left" w:leader="dot" w:pos="8097"/>
        </w:tabs>
        <w:snapToGrid w:val="0"/>
        <w:spacing w:before="49" w:line="263" w:lineRule="exact"/>
        <w:jc w:val="left"/>
        <w:rPr>
          <w:rFonts w:ascii="宋体" w:hAnsi="宋体" w:eastAsia="宋体" w:cs="宋体"/>
          <w:sz w:val="21"/>
        </w:rPr>
      </w:pPr>
      <w:r>
        <w:rPr>
          <w:rFonts w:ascii="宋体" w:hAnsi="宋体" w:eastAsia="宋体" w:cs="宋体"/>
          <w:spacing w:val="-2"/>
          <w:sz w:val="21"/>
        </w:rPr>
        <w:t>规</w:t>
      </w:r>
      <w:r>
        <w:rPr>
          <w:rFonts w:ascii="宋体" w:hAnsi="宋体" w:eastAsia="宋体" w:cs="宋体"/>
          <w:spacing w:val="155"/>
          <w:sz w:val="21"/>
        </w:rPr>
        <w:t xml:space="preserve"> </w:t>
      </w:r>
      <w:r>
        <w:rPr>
          <w:rFonts w:ascii="宋体" w:hAnsi="宋体" w:eastAsia="宋体" w:cs="宋体"/>
          <w:spacing w:val="-1"/>
          <w:sz w:val="21"/>
        </w:rPr>
        <w:t>划</w:t>
      </w:r>
      <w:r>
        <w:rPr>
          <w:rFonts w:ascii="宋体" w:hAnsi="宋体" w:eastAsia="宋体" w:cs="宋体"/>
          <w:spacing w:val="-1"/>
          <w:sz w:val="21"/>
        </w:rPr>
        <w:tab/>
      </w:r>
    </w:p>
    <w:p>
      <w:pPr>
        <w:numPr>
          <w:ilvl w:val="1"/>
          <w:numId w:val="1"/>
        </w:numPr>
        <w:tabs>
          <w:tab w:val="left" w:leader="dot" w:pos="8097"/>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leader="dot" w:pos="8097"/>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平面布</w:t>
      </w:r>
      <w:r>
        <w:rPr>
          <w:rFonts w:ascii="宋体" w:hAnsi="宋体" w:eastAsia="宋体" w:cs="宋体"/>
          <w:sz w:val="21"/>
        </w:rPr>
        <w:t>局</w:t>
      </w:r>
      <w:r>
        <w:rPr>
          <w:rFonts w:ascii="宋体" w:hAnsi="宋体" w:eastAsia="宋体" w:cs="宋体"/>
          <w:sz w:val="21"/>
        </w:rPr>
        <w:tab/>
      </w:r>
    </w:p>
    <w:p>
      <w:pPr>
        <w:numPr>
          <w:ilvl w:val="1"/>
          <w:numId w:val="1"/>
        </w:numPr>
        <w:tabs>
          <w:tab w:val="left" w:leader="dot" w:pos="8097"/>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断</w:t>
      </w:r>
      <w:r>
        <w:rPr>
          <w:rFonts w:ascii="宋体" w:hAnsi="宋体" w:eastAsia="宋体" w:cs="宋体"/>
          <w:spacing w:val="157"/>
          <w:sz w:val="21"/>
        </w:rPr>
        <w:t xml:space="preserve"> </w:t>
      </w:r>
      <w:r>
        <w:rPr>
          <w:rFonts w:ascii="宋体" w:hAnsi="宋体" w:eastAsia="宋体" w:cs="宋体"/>
          <w:spacing w:val="-1"/>
          <w:sz w:val="21"/>
        </w:rPr>
        <w:t>面</w:t>
      </w:r>
      <w:r>
        <w:rPr>
          <w:rFonts w:ascii="宋体" w:hAnsi="宋体" w:eastAsia="宋体" w:cs="宋体"/>
          <w:spacing w:val="-1"/>
          <w:sz w:val="21"/>
        </w:rPr>
        <w:tab/>
      </w:r>
    </w:p>
    <w:p>
      <w:pPr>
        <w:numPr>
          <w:ilvl w:val="1"/>
          <w:numId w:val="1"/>
        </w:numPr>
        <w:tabs>
          <w:tab w:val="left" w:leader="dot" w:pos="8097"/>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位</w:t>
      </w:r>
      <w:r>
        <w:rPr>
          <w:rFonts w:ascii="宋体" w:hAnsi="宋体" w:eastAsia="宋体" w:cs="宋体"/>
          <w:spacing w:val="157"/>
          <w:sz w:val="21"/>
        </w:rPr>
        <w:t xml:space="preserve"> </w:t>
      </w:r>
      <w:r>
        <w:rPr>
          <w:rFonts w:ascii="宋体" w:hAnsi="宋体" w:eastAsia="宋体" w:cs="宋体"/>
          <w:spacing w:val="-1"/>
          <w:sz w:val="21"/>
        </w:rPr>
        <w:t>置</w:t>
      </w:r>
      <w:r>
        <w:rPr>
          <w:rFonts w:ascii="宋体" w:hAnsi="宋体" w:eastAsia="宋体" w:cs="宋体"/>
          <w:spacing w:val="-1"/>
          <w:sz w:val="21"/>
        </w:rPr>
        <w:tab/>
      </w:r>
    </w:p>
    <w:p>
      <w:pPr>
        <w:numPr>
          <w:ilvl w:val="0"/>
          <w:numId w:val="1"/>
        </w:numPr>
        <w:tabs>
          <w:tab w:val="left" w:leader="dot" w:pos="8097"/>
        </w:tabs>
        <w:snapToGrid w:val="0"/>
        <w:spacing w:before="49" w:line="263" w:lineRule="exact"/>
        <w:jc w:val="left"/>
        <w:rPr>
          <w:rFonts w:ascii="宋体" w:hAnsi="宋体" w:eastAsia="宋体" w:cs="宋体"/>
          <w:sz w:val="21"/>
        </w:rPr>
      </w:pPr>
      <w:r>
        <w:rPr>
          <w:rFonts w:ascii="宋体" w:hAnsi="宋体" w:eastAsia="宋体" w:cs="宋体"/>
          <w:spacing w:val="-2"/>
          <w:sz w:val="21"/>
        </w:rPr>
        <w:t>勘</w:t>
      </w:r>
      <w:r>
        <w:rPr>
          <w:rFonts w:ascii="宋体" w:hAnsi="宋体" w:eastAsia="宋体" w:cs="宋体"/>
          <w:spacing w:val="155"/>
          <w:sz w:val="21"/>
        </w:rPr>
        <w:t xml:space="preserve"> </w:t>
      </w:r>
      <w:r>
        <w:rPr>
          <w:rFonts w:ascii="宋体" w:hAnsi="宋体" w:eastAsia="宋体" w:cs="宋体"/>
          <w:spacing w:val="-1"/>
          <w:sz w:val="21"/>
        </w:rPr>
        <w:t>察</w:t>
      </w:r>
      <w:r>
        <w:rPr>
          <w:rFonts w:ascii="宋体" w:hAnsi="宋体" w:eastAsia="宋体" w:cs="宋体"/>
          <w:spacing w:val="-1"/>
          <w:sz w:val="21"/>
        </w:rPr>
        <w:tab/>
      </w:r>
    </w:p>
    <w:p>
      <w:pPr>
        <w:numPr>
          <w:ilvl w:val="1"/>
          <w:numId w:val="1"/>
        </w:numPr>
        <w:tabs>
          <w:tab w:val="left" w:leader="dot" w:pos="8097"/>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leader="dot" w:pos="8097"/>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可行性研究</w:t>
      </w:r>
      <w:r>
        <w:rPr>
          <w:rFonts w:ascii="宋体" w:hAnsi="宋体" w:eastAsia="宋体" w:cs="宋体"/>
          <w:sz w:val="21"/>
        </w:rPr>
        <w:t>勘</w:t>
      </w:r>
      <w:r>
        <w:rPr>
          <w:rFonts w:ascii="宋体" w:hAnsi="宋体" w:eastAsia="宋体" w:cs="宋体"/>
          <w:spacing w:val="4"/>
          <w:sz w:val="21"/>
        </w:rPr>
        <w:t>察</w:t>
      </w:r>
      <w:r>
        <w:rPr>
          <w:rFonts w:ascii="宋体" w:hAnsi="宋体" w:eastAsia="宋体" w:cs="宋体"/>
          <w:sz w:val="21"/>
        </w:rPr>
        <w:tab/>
      </w:r>
    </w:p>
    <w:p>
      <w:pPr>
        <w:numPr>
          <w:ilvl w:val="1"/>
          <w:numId w:val="1"/>
        </w:numPr>
        <w:tabs>
          <w:tab w:val="left" w:leader="dot" w:pos="8097"/>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初步勘</w:t>
      </w:r>
      <w:r>
        <w:rPr>
          <w:rFonts w:ascii="宋体" w:hAnsi="宋体" w:eastAsia="宋体" w:cs="宋体"/>
          <w:sz w:val="21"/>
        </w:rPr>
        <w:t>察</w:t>
      </w:r>
      <w:r>
        <w:rPr>
          <w:rFonts w:ascii="宋体" w:hAnsi="宋体" w:eastAsia="宋体" w:cs="宋体"/>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详细勘</w:t>
      </w:r>
      <w:r>
        <w:rPr>
          <w:rFonts w:ascii="宋体" w:hAnsi="宋体" w:eastAsia="宋体" w:cs="宋体"/>
          <w:sz w:val="21"/>
        </w:rPr>
        <w:t>察</w:t>
      </w:r>
      <w:r>
        <w:rPr>
          <w:rFonts w:ascii="宋体" w:hAnsi="宋体" w:eastAsia="宋体" w:cs="宋体"/>
          <w:sz w:val="21"/>
        </w:rPr>
        <w:tab/>
      </w:r>
    </w:p>
    <w:p>
      <w:pPr>
        <w:numPr>
          <w:ilvl w:val="0"/>
          <w:numId w:val="1"/>
        </w:numPr>
        <w:tabs>
          <w:tab w:val="left" w:leader="dot" w:pos="7992"/>
        </w:tabs>
        <w:snapToGrid w:val="0"/>
        <w:spacing w:before="50" w:line="263" w:lineRule="exact"/>
        <w:jc w:val="left"/>
        <w:rPr>
          <w:rFonts w:ascii="宋体" w:hAnsi="宋体" w:eastAsia="宋体" w:cs="宋体"/>
          <w:sz w:val="21"/>
        </w:rPr>
      </w:pPr>
      <w:r>
        <w:rPr>
          <w:rFonts w:ascii="宋体" w:hAnsi="宋体" w:eastAsia="宋体" w:cs="宋体"/>
          <w:spacing w:val="-1"/>
          <w:sz w:val="21"/>
        </w:rPr>
        <w:t>总体设计</w:t>
      </w:r>
      <w:r>
        <w:rPr>
          <w:rFonts w:ascii="宋体" w:hAnsi="宋体" w:eastAsia="宋体" w:cs="宋体"/>
          <w:spacing w:val="-1"/>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平面设</w:t>
      </w:r>
      <w:r>
        <w:rPr>
          <w:rFonts w:ascii="宋体" w:hAnsi="宋体" w:eastAsia="宋体" w:cs="宋体"/>
          <w:sz w:val="21"/>
        </w:rPr>
        <w:t>计</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竖向设</w:t>
      </w:r>
      <w:r>
        <w:rPr>
          <w:rFonts w:ascii="宋体" w:hAnsi="宋体" w:eastAsia="宋体" w:cs="宋体"/>
          <w:sz w:val="21"/>
        </w:rPr>
        <w:t>计</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断面设</w:t>
      </w:r>
      <w:r>
        <w:rPr>
          <w:rFonts w:ascii="宋体" w:hAnsi="宋体" w:eastAsia="宋体" w:cs="宋体"/>
          <w:sz w:val="21"/>
        </w:rPr>
        <w:t>计</w:t>
      </w:r>
      <w:r>
        <w:rPr>
          <w:rFonts w:ascii="宋体" w:hAnsi="宋体" w:eastAsia="宋体" w:cs="宋体"/>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节点设</w:t>
      </w:r>
      <w:r>
        <w:rPr>
          <w:rFonts w:ascii="宋体" w:hAnsi="宋体" w:eastAsia="宋体" w:cs="宋体"/>
          <w:sz w:val="21"/>
        </w:rPr>
        <w:t>计</w:t>
      </w:r>
      <w:r>
        <w:rPr>
          <w:rFonts w:ascii="宋体" w:hAnsi="宋体" w:eastAsia="宋体" w:cs="宋体"/>
          <w:sz w:val="21"/>
        </w:rPr>
        <w:tab/>
      </w:r>
    </w:p>
    <w:p>
      <w:pPr>
        <w:numPr>
          <w:ilvl w:val="0"/>
          <w:numId w:val="1"/>
        </w:numPr>
        <w:tabs>
          <w:tab w:val="left" w:leader="dot" w:pos="7992"/>
        </w:tabs>
        <w:snapToGrid w:val="0"/>
        <w:spacing w:before="50" w:line="263" w:lineRule="exact"/>
        <w:jc w:val="left"/>
        <w:rPr>
          <w:rFonts w:ascii="宋体" w:hAnsi="宋体" w:eastAsia="宋体" w:cs="宋体"/>
          <w:sz w:val="21"/>
        </w:rPr>
      </w:pPr>
      <w:r>
        <w:rPr>
          <w:rFonts w:ascii="宋体" w:hAnsi="宋体" w:eastAsia="宋体" w:cs="宋体"/>
          <w:spacing w:val="-2"/>
          <w:sz w:val="21"/>
        </w:rPr>
        <w:t>管</w:t>
      </w:r>
      <w:r>
        <w:rPr>
          <w:rFonts w:ascii="宋体" w:hAnsi="宋体" w:eastAsia="宋体" w:cs="宋体"/>
          <w:spacing w:val="51"/>
          <w:sz w:val="21"/>
        </w:rPr>
        <w:t xml:space="preserve"> </w:t>
      </w:r>
      <w:r>
        <w:rPr>
          <w:rFonts w:ascii="宋体" w:hAnsi="宋体" w:eastAsia="宋体" w:cs="宋体"/>
          <w:spacing w:val="-1"/>
          <w:sz w:val="21"/>
        </w:rPr>
        <w:t>线</w:t>
      </w:r>
      <w:r>
        <w:rPr>
          <w:rFonts w:ascii="宋体" w:hAnsi="宋体" w:eastAsia="宋体" w:cs="宋体"/>
          <w:spacing w:val="-1"/>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给水管</w:t>
      </w:r>
      <w:r>
        <w:rPr>
          <w:rFonts w:ascii="宋体" w:hAnsi="宋体" w:eastAsia="宋体" w:cs="宋体"/>
          <w:sz w:val="21"/>
        </w:rPr>
        <w:t>道</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排水管</w:t>
      </w:r>
      <w:r>
        <w:rPr>
          <w:rFonts w:ascii="宋体" w:hAnsi="宋体" w:eastAsia="宋体" w:cs="宋体"/>
          <w:sz w:val="21"/>
        </w:rPr>
        <w:t>道</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天然气管</w:t>
      </w:r>
      <w:r>
        <w:rPr>
          <w:rFonts w:ascii="宋体" w:hAnsi="宋体" w:eastAsia="宋体" w:cs="宋体"/>
          <w:spacing w:val="2"/>
          <w:sz w:val="21"/>
        </w:rPr>
        <w:t>道</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热力管</w:t>
      </w:r>
      <w:r>
        <w:rPr>
          <w:rFonts w:ascii="宋体" w:hAnsi="宋体" w:eastAsia="宋体" w:cs="宋体"/>
          <w:sz w:val="21"/>
        </w:rPr>
        <w:t>道</w:t>
      </w:r>
      <w:r>
        <w:rPr>
          <w:rFonts w:ascii="宋体" w:hAnsi="宋体" w:eastAsia="宋体" w:cs="宋体"/>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电力电</w:t>
      </w:r>
      <w:r>
        <w:rPr>
          <w:rFonts w:ascii="宋体" w:hAnsi="宋体" w:eastAsia="宋体" w:cs="宋体"/>
          <w:sz w:val="21"/>
        </w:rPr>
        <w:t>缆</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通信电</w:t>
      </w:r>
      <w:r>
        <w:rPr>
          <w:rFonts w:ascii="宋体" w:hAnsi="宋体" w:eastAsia="宋体" w:cs="宋体"/>
          <w:sz w:val="21"/>
        </w:rPr>
        <w:t>缆</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其他管</w:t>
      </w:r>
      <w:r>
        <w:rPr>
          <w:rFonts w:ascii="宋体" w:hAnsi="宋体" w:eastAsia="宋体" w:cs="宋体"/>
          <w:sz w:val="21"/>
        </w:rPr>
        <w:t>线</w:t>
      </w:r>
      <w:r>
        <w:rPr>
          <w:rFonts w:ascii="宋体" w:hAnsi="宋体" w:eastAsia="宋体" w:cs="宋体"/>
          <w:sz w:val="21"/>
        </w:rPr>
        <w:tab/>
      </w:r>
    </w:p>
    <w:p>
      <w:pPr>
        <w:numPr>
          <w:ilvl w:val="0"/>
          <w:numId w:val="1"/>
        </w:numPr>
        <w:tabs>
          <w:tab w:val="left" w:leader="dot" w:pos="7992"/>
        </w:tabs>
        <w:snapToGrid w:val="0"/>
        <w:spacing w:before="50" w:line="263" w:lineRule="exact"/>
        <w:jc w:val="left"/>
        <w:rPr>
          <w:rFonts w:ascii="宋体" w:hAnsi="宋体" w:eastAsia="宋体" w:cs="宋体"/>
          <w:sz w:val="21"/>
        </w:rPr>
      </w:pPr>
      <w:r>
        <w:rPr>
          <w:rFonts w:ascii="宋体" w:hAnsi="宋体" w:eastAsia="宋体" w:cs="宋体"/>
          <w:spacing w:val="-1"/>
          <w:sz w:val="21"/>
        </w:rPr>
        <w:t>附属设施</w:t>
      </w:r>
      <w:r>
        <w:rPr>
          <w:rFonts w:ascii="宋体" w:hAnsi="宋体" w:eastAsia="宋体" w:cs="宋体"/>
          <w:spacing w:val="-1"/>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消防系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通风系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排水系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供电系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照明系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综合监控</w:t>
      </w:r>
      <w:r>
        <w:rPr>
          <w:rFonts w:ascii="宋体" w:hAnsi="宋体" w:eastAsia="宋体" w:cs="宋体"/>
          <w:sz w:val="21"/>
        </w:rPr>
        <w:t>系</w:t>
      </w:r>
      <w:r>
        <w:rPr>
          <w:rFonts w:ascii="宋体" w:hAnsi="宋体" w:eastAsia="宋体" w:cs="宋体"/>
          <w:spacing w:val="3"/>
          <w:sz w:val="21"/>
        </w:rPr>
        <w:t>统</w:t>
      </w:r>
      <w:r>
        <w:rPr>
          <w:rFonts w:ascii="宋体" w:hAnsi="宋体" w:eastAsia="宋体" w:cs="宋体"/>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1"/>
          <w:sz w:val="21"/>
        </w:rPr>
        <w:t>标识系</w:t>
      </w:r>
      <w:r>
        <w:rPr>
          <w:rFonts w:ascii="宋体" w:hAnsi="宋体" w:eastAsia="宋体" w:cs="宋体"/>
          <w:sz w:val="21"/>
        </w:rPr>
        <w:t>统</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监控中</w:t>
      </w:r>
      <w:r>
        <w:rPr>
          <w:rFonts w:ascii="宋体" w:hAnsi="宋体" w:eastAsia="宋体" w:cs="宋体"/>
          <w:sz w:val="21"/>
        </w:rPr>
        <w:t>心</w:t>
      </w:r>
      <w:r>
        <w:rPr>
          <w:rFonts w:ascii="宋体" w:hAnsi="宋体" w:eastAsia="宋体" w:cs="宋体"/>
          <w:sz w:val="21"/>
        </w:rPr>
        <w:tab/>
      </w:r>
    </w:p>
    <w:p>
      <w:pPr>
        <w:numPr>
          <w:ilvl w:val="0"/>
          <w:numId w:val="1"/>
        </w:numPr>
        <w:tabs>
          <w:tab w:val="left" w:leader="dot" w:pos="7992"/>
        </w:tabs>
        <w:snapToGrid w:val="0"/>
        <w:spacing w:before="50" w:line="263" w:lineRule="exact"/>
        <w:jc w:val="left"/>
        <w:rPr>
          <w:rFonts w:ascii="宋体" w:hAnsi="宋体" w:eastAsia="宋体" w:cs="宋体"/>
          <w:sz w:val="21"/>
        </w:rPr>
      </w:pPr>
      <w:r>
        <w:rPr>
          <w:rFonts w:ascii="宋体" w:hAnsi="宋体" w:eastAsia="宋体" w:cs="宋体"/>
          <w:spacing w:val="-1"/>
          <w:sz w:val="21"/>
        </w:rPr>
        <w:t>地基基础</w:t>
      </w:r>
      <w:r>
        <w:rPr>
          <w:rFonts w:ascii="宋体" w:hAnsi="宋体" w:eastAsia="宋体" w:cs="宋体"/>
          <w:spacing w:val="-1"/>
          <w:sz w:val="21"/>
        </w:rPr>
        <w:tab/>
      </w:r>
    </w:p>
    <w:p>
      <w:pPr>
        <w:numPr>
          <w:ilvl w:val="1"/>
          <w:numId w:val="1"/>
        </w:numPr>
        <w:tabs>
          <w:tab w:val="left" w:leader="dot" w:pos="7992"/>
        </w:tabs>
        <w:snapToGrid w:val="0"/>
        <w:spacing w:before="49" w:line="263" w:lineRule="exact"/>
        <w:ind w:left="840"/>
        <w:jc w:val="left"/>
        <w:rPr>
          <w:rFonts w:ascii="宋体" w:hAnsi="宋体" w:eastAsia="宋体" w:cs="宋体"/>
          <w:spacing w:val="1"/>
          <w:sz w:val="21"/>
        </w:rPr>
      </w:pPr>
      <w:r>
        <w:rPr>
          <w:rFonts w:ascii="宋体" w:hAnsi="宋体" w:eastAsia="宋体" w:cs="宋体"/>
          <w:spacing w:val="-2"/>
          <w:sz w:val="21"/>
        </w:rPr>
        <w:t>基</w:t>
      </w:r>
      <w:r>
        <w:rPr>
          <w:rFonts w:ascii="宋体" w:hAnsi="宋体" w:eastAsia="宋体" w:cs="宋体"/>
          <w:spacing w:val="-1"/>
          <w:sz w:val="21"/>
        </w:rPr>
        <w:t>础</w:t>
      </w:r>
      <w:r>
        <w:rPr>
          <w:rFonts w:ascii="宋体" w:hAnsi="宋体" w:eastAsia="宋体" w:cs="宋体"/>
          <w:spacing w:val="-1"/>
          <w:sz w:val="21"/>
        </w:rPr>
        <w:tab/>
      </w:r>
    </w:p>
    <w:p>
      <w:pPr>
        <w:numPr>
          <w:ilvl w:val="1"/>
          <w:numId w:val="1"/>
        </w:numPr>
        <w:tabs>
          <w:tab w:val="left" w:leader="dot" w:pos="7992"/>
        </w:tabs>
        <w:snapToGrid w:val="0"/>
        <w:spacing w:before="50" w:line="263" w:lineRule="exact"/>
        <w:ind w:left="840"/>
        <w:jc w:val="left"/>
        <w:rPr>
          <w:rFonts w:ascii="宋体" w:hAnsi="宋体" w:eastAsia="宋体" w:cs="宋体"/>
          <w:spacing w:val="1"/>
          <w:sz w:val="21"/>
        </w:rPr>
      </w:pPr>
      <w:r>
        <w:rPr>
          <w:rFonts w:ascii="宋体" w:hAnsi="宋体" w:eastAsia="宋体" w:cs="宋体"/>
          <w:spacing w:val="-1"/>
          <w:sz w:val="21"/>
        </w:rPr>
        <w:t>明挖法</w:t>
      </w:r>
      <w:r>
        <w:rPr>
          <w:rFonts w:ascii="宋体" w:hAnsi="宋体" w:eastAsia="宋体" w:cs="宋体"/>
          <w:sz w:val="21"/>
        </w:rPr>
        <w:tab/>
      </w:r>
    </w:p>
    <w:p>
      <w:pPr>
        <w:numPr>
          <w:ilvl w:val="1"/>
          <w:numId w:val="1"/>
        </w:numPr>
        <w:tabs>
          <w:tab w:val="left" w:leader="dot" w:pos="7992"/>
        </w:tabs>
        <w:snapToGrid w:val="0"/>
        <w:spacing w:before="50" w:line="263" w:lineRule="exact"/>
        <w:ind w:left="840"/>
        <w:jc w:val="left"/>
        <w:rPr>
          <w:rFonts w:ascii="宋体" w:hAnsi="宋体" w:eastAsia="宋体" w:cs="宋体"/>
          <w:sz w:val="21"/>
        </w:rPr>
      </w:pPr>
      <w:r>
        <w:rPr>
          <w:rFonts w:ascii="宋体" w:hAnsi="宋体" w:eastAsia="宋体" w:cs="宋体"/>
          <w:spacing w:val="-1"/>
          <w:sz w:val="21"/>
        </w:rPr>
        <w:t>非开挖</w:t>
      </w:r>
      <w:r>
        <w:rPr>
          <w:rFonts w:ascii="宋体" w:hAnsi="宋体" w:eastAsia="宋体" w:cs="宋体"/>
          <w:sz w:val="21"/>
        </w:rPr>
        <w:t>法</w:t>
      </w:r>
      <w:r>
        <w:rPr>
          <w:rFonts w:ascii="宋体" w:hAnsi="宋体" w:eastAsia="宋体" w:cs="宋体"/>
          <w:sz w:val="21"/>
        </w:rPr>
        <w:tab/>
      </w:r>
    </w:p>
    <w:p>
      <w:pPr>
        <w:numPr>
          <w:ilvl w:val="0"/>
          <w:numId w:val="1"/>
        </w:numPr>
        <w:tabs>
          <w:tab w:val="left" w:pos="422"/>
          <w:tab w:val="left" w:leader="dot" w:pos="8097"/>
        </w:tabs>
        <w:snapToGrid w:val="0"/>
        <w:spacing w:before="23" w:line="263" w:lineRule="exact"/>
        <w:ind w:left="423"/>
        <w:jc w:val="left"/>
        <w:rPr>
          <w:rFonts w:ascii="宋体" w:hAnsi="宋体" w:eastAsia="宋体" w:cs="宋体"/>
          <w:spacing w:val="1"/>
          <w:sz w:val="21"/>
        </w:rPr>
      </w:pPr>
      <w:r>
        <w:rPr>
          <w:rFonts w:ascii="宋体" w:hAnsi="宋体" w:eastAsia="宋体" w:cs="宋体"/>
          <w:spacing w:val="-1"/>
          <w:sz w:val="21"/>
        </w:rPr>
        <w:t>结构设计</w:t>
      </w:r>
      <w:r>
        <w:rPr>
          <w:rFonts w:ascii="宋体" w:hAnsi="宋体" w:eastAsia="宋体" w:cs="宋体"/>
          <w:spacing w:val="-1"/>
          <w:sz w:val="21"/>
        </w:rPr>
        <w:tab/>
      </w:r>
    </w:p>
    <w:p>
      <w:pPr>
        <w:numPr>
          <w:ilvl w:val="1"/>
          <w:numId w:val="1"/>
        </w:numPr>
        <w:tabs>
          <w:tab w:val="left" w:pos="1051"/>
          <w:tab w:val="left" w:leader="dot" w:pos="8097"/>
        </w:tabs>
        <w:snapToGrid w:val="0"/>
        <w:spacing w:before="50" w:line="263" w:lineRule="exact"/>
        <w:ind w:left="1051"/>
        <w:jc w:val="left"/>
        <w:rPr>
          <w:rFonts w:ascii="宋体" w:hAnsi="宋体" w:eastAsia="宋体" w:cs="宋体"/>
          <w:spacing w:val="1"/>
          <w:sz w:val="21"/>
        </w:rPr>
      </w:pPr>
      <w:r>
        <w:rPr>
          <w:rFonts w:ascii="宋体" w:hAnsi="宋体" w:eastAsia="宋体" w:cs="宋体"/>
          <w:spacing w:val="-1"/>
          <w:sz w:val="21"/>
        </w:rPr>
        <w:t>一般规</w:t>
      </w:r>
      <w:r>
        <w:rPr>
          <w:rFonts w:ascii="宋体" w:hAnsi="宋体" w:eastAsia="宋体" w:cs="宋体"/>
          <w:sz w:val="21"/>
        </w:rPr>
        <w:t>定</w:t>
      </w:r>
      <w:r>
        <w:rPr>
          <w:rFonts w:ascii="宋体" w:hAnsi="宋体" w:eastAsia="宋体" w:cs="宋体"/>
          <w:sz w:val="21"/>
        </w:rPr>
        <w:tab/>
      </w:r>
    </w:p>
    <w:p>
      <w:pPr>
        <w:numPr>
          <w:ilvl w:val="1"/>
          <w:numId w:val="1"/>
        </w:numPr>
        <w:tabs>
          <w:tab w:val="left" w:pos="1051"/>
          <w:tab w:val="left" w:leader="dot" w:pos="8097"/>
        </w:tabs>
        <w:snapToGrid w:val="0"/>
        <w:spacing w:before="49" w:line="263" w:lineRule="exact"/>
        <w:ind w:left="1051"/>
        <w:jc w:val="left"/>
        <w:rPr>
          <w:rFonts w:ascii="宋体" w:hAnsi="宋体" w:eastAsia="宋体" w:cs="宋体"/>
          <w:spacing w:val="1"/>
          <w:sz w:val="21"/>
        </w:rPr>
      </w:pPr>
      <w:r>
        <w:rPr>
          <w:rFonts w:ascii="宋体" w:hAnsi="宋体" w:eastAsia="宋体" w:cs="宋体"/>
          <w:spacing w:val="-1"/>
          <w:sz w:val="21"/>
        </w:rPr>
        <w:t>材</w:t>
      </w:r>
      <w:r>
        <w:rPr>
          <w:rFonts w:ascii="宋体" w:hAnsi="宋体" w:eastAsia="宋体" w:cs="宋体"/>
          <w:spacing w:val="157"/>
          <w:sz w:val="21"/>
        </w:rPr>
        <w:t xml:space="preserve"> </w:t>
      </w:r>
      <w:r>
        <w:rPr>
          <w:rFonts w:ascii="宋体" w:hAnsi="宋体" w:eastAsia="宋体" w:cs="宋体"/>
          <w:spacing w:val="-1"/>
          <w:sz w:val="21"/>
        </w:rPr>
        <w:t>料</w:t>
      </w:r>
      <w:r>
        <w:rPr>
          <w:rFonts w:ascii="宋体" w:hAnsi="宋体" w:eastAsia="宋体" w:cs="宋体"/>
          <w:sz w:val="21"/>
        </w:rPr>
        <w:tab/>
      </w:r>
    </w:p>
    <w:p>
      <w:pPr>
        <w:numPr>
          <w:ilvl w:val="1"/>
          <w:numId w:val="1"/>
        </w:numPr>
        <w:tabs>
          <w:tab w:val="left" w:pos="1051"/>
          <w:tab w:val="left" w:leader="dot" w:pos="8097"/>
        </w:tabs>
        <w:snapToGrid w:val="0"/>
        <w:spacing w:before="49" w:line="263" w:lineRule="exact"/>
        <w:ind w:left="1051"/>
        <w:jc w:val="left"/>
        <w:rPr>
          <w:rFonts w:ascii="宋体" w:hAnsi="宋体" w:eastAsia="宋体" w:cs="宋体"/>
          <w:spacing w:val="1"/>
          <w:sz w:val="21"/>
        </w:rPr>
      </w:pPr>
      <w:r>
        <w:rPr>
          <w:rFonts w:ascii="宋体" w:hAnsi="宋体" w:eastAsia="宋体" w:cs="宋体"/>
          <w:spacing w:val="-1"/>
          <w:sz w:val="21"/>
        </w:rPr>
        <w:t>荷载与作</w:t>
      </w:r>
      <w:r>
        <w:rPr>
          <w:rFonts w:ascii="宋体" w:hAnsi="宋体" w:eastAsia="宋体" w:cs="宋体"/>
          <w:spacing w:val="2"/>
          <w:sz w:val="21"/>
        </w:rPr>
        <w:t>用</w:t>
      </w:r>
      <w:r>
        <w:rPr>
          <w:rFonts w:ascii="宋体" w:hAnsi="宋体" w:eastAsia="宋体" w:cs="宋体"/>
          <w:sz w:val="21"/>
        </w:rPr>
        <w:tab/>
      </w:r>
    </w:p>
    <w:p>
      <w:pPr>
        <w:numPr>
          <w:ilvl w:val="1"/>
          <w:numId w:val="1"/>
        </w:numPr>
        <w:tabs>
          <w:tab w:val="left" w:pos="1051"/>
          <w:tab w:val="left" w:leader="dot" w:pos="8097"/>
        </w:tabs>
        <w:snapToGrid w:val="0"/>
        <w:spacing w:before="50" w:line="263" w:lineRule="exact"/>
        <w:ind w:left="1051"/>
        <w:jc w:val="left"/>
        <w:rPr>
          <w:rFonts w:ascii="宋体" w:hAnsi="宋体" w:eastAsia="宋体" w:cs="宋体"/>
          <w:spacing w:val="1"/>
          <w:sz w:val="21"/>
        </w:rPr>
      </w:pPr>
      <w:r>
        <w:rPr>
          <w:rFonts w:ascii="宋体" w:hAnsi="宋体" w:eastAsia="宋体" w:cs="宋体"/>
          <w:spacing w:val="-1"/>
          <w:sz w:val="21"/>
        </w:rPr>
        <w:t>结构分</w:t>
      </w:r>
      <w:r>
        <w:rPr>
          <w:rFonts w:ascii="宋体" w:hAnsi="宋体" w:eastAsia="宋体" w:cs="宋体"/>
          <w:sz w:val="21"/>
        </w:rPr>
        <w:t>析</w:t>
      </w:r>
      <w:r>
        <w:rPr>
          <w:rFonts w:ascii="宋体" w:hAnsi="宋体" w:eastAsia="宋体" w:cs="宋体"/>
          <w:sz w:val="21"/>
        </w:rPr>
        <w:tab/>
      </w:r>
    </w:p>
    <w:p>
      <w:pPr>
        <w:numPr>
          <w:ilvl w:val="1"/>
          <w:numId w:val="1"/>
        </w:numPr>
        <w:tabs>
          <w:tab w:val="left" w:pos="1051"/>
          <w:tab w:val="left" w:leader="dot" w:pos="8097"/>
        </w:tabs>
        <w:snapToGrid w:val="0"/>
        <w:spacing w:before="49" w:line="263" w:lineRule="exact"/>
        <w:ind w:left="1051"/>
        <w:jc w:val="left"/>
        <w:rPr>
          <w:rFonts w:ascii="宋体" w:hAnsi="宋体" w:eastAsia="宋体" w:cs="宋体"/>
          <w:spacing w:val="1"/>
          <w:sz w:val="21"/>
        </w:rPr>
      </w:pPr>
      <w:r>
        <w:rPr>
          <w:rFonts w:ascii="宋体" w:hAnsi="宋体" w:eastAsia="宋体" w:cs="宋体"/>
          <w:spacing w:val="-1"/>
          <w:sz w:val="21"/>
        </w:rPr>
        <w:t>构造要</w:t>
      </w:r>
      <w:r>
        <w:rPr>
          <w:rFonts w:ascii="宋体" w:hAnsi="宋体" w:eastAsia="宋体" w:cs="宋体"/>
          <w:sz w:val="21"/>
        </w:rPr>
        <w:t>求</w:t>
      </w:r>
      <w:r>
        <w:rPr>
          <w:rFonts w:ascii="宋体" w:hAnsi="宋体" w:eastAsia="宋体" w:cs="宋体"/>
          <w:sz w:val="21"/>
        </w:rPr>
        <w:tab/>
      </w:r>
    </w:p>
    <w:p>
      <w:pPr>
        <w:numPr>
          <w:ilvl w:val="1"/>
          <w:numId w:val="1"/>
        </w:numPr>
        <w:tabs>
          <w:tab w:val="left" w:pos="1051"/>
          <w:tab w:val="left" w:leader="dot" w:pos="8097"/>
        </w:tabs>
        <w:snapToGrid w:val="0"/>
        <w:spacing w:before="50" w:line="263" w:lineRule="exact"/>
        <w:ind w:left="1051"/>
        <w:jc w:val="left"/>
        <w:rPr>
          <w:rFonts w:ascii="宋体" w:hAnsi="宋体" w:eastAsia="宋体" w:cs="宋体"/>
          <w:spacing w:val="1"/>
          <w:sz w:val="21"/>
        </w:rPr>
      </w:pPr>
      <w:r>
        <w:rPr>
          <w:rFonts w:ascii="宋体" w:hAnsi="宋体" w:eastAsia="宋体" w:cs="宋体"/>
          <w:spacing w:val="-1"/>
          <w:sz w:val="21"/>
        </w:rPr>
        <w:t>耐久性设</w:t>
      </w:r>
      <w:r>
        <w:rPr>
          <w:rFonts w:ascii="宋体" w:hAnsi="宋体" w:eastAsia="宋体" w:cs="宋体"/>
          <w:spacing w:val="2"/>
          <w:sz w:val="21"/>
        </w:rPr>
        <w:t>计</w:t>
      </w:r>
      <w:r>
        <w:rPr>
          <w:rFonts w:ascii="宋体" w:hAnsi="宋体" w:eastAsia="宋体" w:cs="宋体"/>
          <w:sz w:val="21"/>
        </w:rPr>
        <w:tab/>
      </w:r>
    </w:p>
    <w:p>
      <w:pPr>
        <w:tabs>
          <w:tab w:val="left" w:leader="dot" w:pos="8097"/>
        </w:tabs>
        <w:autoSpaceDE w:val="0"/>
        <w:autoSpaceDN w:val="0"/>
        <w:snapToGrid w:val="0"/>
        <w:spacing w:before="49" w:line="263" w:lineRule="exact"/>
        <w:jc w:val="left"/>
        <w:rPr>
          <w:rFonts w:ascii="宋体" w:hAnsi="宋体" w:eastAsia="宋体" w:cs="宋体"/>
          <w:sz w:val="21"/>
        </w:rPr>
      </w:pPr>
      <w:r>
        <w:rPr>
          <w:rFonts w:ascii="宋体" w:hAnsi="宋体" w:eastAsia="宋体" w:cs="宋体"/>
          <w:spacing w:val="-1"/>
          <w:sz w:val="21"/>
        </w:rPr>
        <w:t>本规范</w:t>
      </w:r>
      <w:r>
        <w:rPr>
          <w:rFonts w:ascii="宋体" w:hAnsi="宋体" w:eastAsia="宋体" w:cs="宋体"/>
          <w:sz w:val="21"/>
        </w:rPr>
        <w:t>用词说明</w:t>
      </w:r>
      <w:r>
        <w:rPr>
          <w:rFonts w:ascii="宋体" w:hAnsi="宋体" w:eastAsia="宋体" w:cs="宋体"/>
          <w:sz w:val="21"/>
        </w:rPr>
        <w:tab/>
      </w:r>
    </w:p>
    <w:p>
      <w:pPr>
        <w:tabs>
          <w:tab w:val="left" w:leader="dot" w:pos="8097"/>
        </w:tabs>
        <w:autoSpaceDE w:val="0"/>
        <w:autoSpaceDN w:val="0"/>
        <w:snapToGrid w:val="0"/>
        <w:spacing w:before="49" w:line="263" w:lineRule="exact"/>
        <w:jc w:val="left"/>
        <w:rPr>
          <w:rFonts w:ascii="宋体" w:hAnsi="宋体" w:eastAsia="宋体" w:cs="宋体"/>
          <w:sz w:val="21"/>
        </w:rPr>
      </w:pPr>
      <w:r>
        <w:rPr>
          <w:rFonts w:ascii="宋体" w:hAnsi="宋体" w:eastAsia="宋体" w:cs="宋体"/>
          <w:spacing w:val="-1"/>
          <w:sz w:val="21"/>
        </w:rPr>
        <w:t>引用标准</w:t>
      </w:r>
      <w:r>
        <w:rPr>
          <w:rFonts w:ascii="宋体" w:hAnsi="宋体" w:eastAsia="宋体" w:cs="宋体"/>
          <w:sz w:val="21"/>
        </w:rPr>
        <w:t>名录</w:t>
      </w:r>
      <w:r>
        <w:rPr>
          <w:rFonts w:ascii="宋体" w:hAnsi="宋体" w:eastAsia="宋体" w:cs="宋体"/>
          <w:sz w:val="21"/>
        </w:rPr>
        <w:tab/>
      </w:r>
    </w:p>
    <w:p>
      <w:pPr>
        <w:tabs>
          <w:tab w:val="left" w:leader="dot" w:pos="8097"/>
        </w:tabs>
        <w:autoSpaceDE w:val="0"/>
        <w:autoSpaceDN w:val="0"/>
        <w:snapToGrid w:val="0"/>
        <w:spacing w:before="50" w:line="263" w:lineRule="exact"/>
        <w:jc w:val="left"/>
        <w:rPr>
          <w:rFonts w:ascii="宋体" w:hAnsi="宋体" w:eastAsia="宋体" w:cs="宋体"/>
          <w:sz w:val="21"/>
        </w:rPr>
        <w:sectPr>
          <w:footnotePr>
            <w:numStart w:val="0"/>
          </w:footnotePr>
          <w:endnotePr>
            <w:numFmt w:val="decimal"/>
            <w:numStart w:val="0"/>
          </w:endnotePr>
          <w:pgSz w:w="11906" w:h="16838"/>
          <w:pgMar w:top="1440" w:right="1799" w:bottom="1440" w:left="1800" w:header="0" w:footer="0" w:gutter="0"/>
          <w:pgNumType w:start="0"/>
          <w:cols w:space="720" w:num="1"/>
        </w:sectPr>
      </w:pPr>
      <w:r>
        <w:rPr>
          <w:rFonts w:ascii="宋体" w:hAnsi="宋体" w:eastAsia="宋体" w:cs="宋体"/>
          <w:spacing w:val="-1"/>
          <w:sz w:val="21"/>
        </w:rPr>
        <w:t>条文说明</w:t>
      </w:r>
      <w:r>
        <w:rPr>
          <w:rFonts w:ascii="宋体" w:hAnsi="宋体" w:eastAsia="宋体" w:cs="宋体"/>
          <w:spacing w:val="-1"/>
          <w:sz w:val="21"/>
        </w:rPr>
        <w:tab/>
      </w:r>
    </w:p>
    <w:p>
      <w:pPr>
        <w:autoSpaceDE w:val="0"/>
        <w:autoSpaceDN w:val="0"/>
        <w:snapToGrid w:val="0"/>
        <w:spacing w:before="131"/>
        <w:ind w:left="3541"/>
        <w:jc w:val="left"/>
        <w:rPr>
          <w:b/>
          <w:sz w:val="32"/>
        </w:rPr>
      </w:pPr>
      <w:r>
        <w:rPr>
          <w:b/>
          <w:spacing w:val="17"/>
          <w:sz w:val="32"/>
        </w:rPr>
        <w:t>C</w:t>
      </w:r>
      <w:r>
        <w:rPr>
          <w:b/>
          <w:sz w:val="32"/>
        </w:rPr>
        <w:t>o</w:t>
      </w:r>
      <w:r>
        <w:rPr>
          <w:b/>
          <w:spacing w:val="17"/>
          <w:sz w:val="32"/>
        </w:rPr>
        <w:t>nt</w:t>
      </w:r>
      <w:r>
        <w:rPr>
          <w:b/>
          <w:sz w:val="32"/>
        </w:rPr>
        <w:t>e</w:t>
      </w:r>
      <w:r>
        <w:rPr>
          <w:b/>
          <w:spacing w:val="17"/>
          <w:sz w:val="32"/>
        </w:rPr>
        <w:t>n</w:t>
      </w:r>
      <w:r>
        <w:rPr>
          <w:b/>
          <w:spacing w:val="16"/>
          <w:sz w:val="32"/>
        </w:rPr>
        <w:t>t</w:t>
      </w:r>
      <w:r>
        <w:rPr>
          <w:b/>
          <w:sz w:val="32"/>
        </w:rPr>
        <w:t>s</w:t>
      </w:r>
    </w:p>
    <w:p>
      <w:pPr>
        <w:numPr>
          <w:ilvl w:val="0"/>
          <w:numId w:val="2"/>
        </w:numPr>
        <w:tabs>
          <w:tab w:val="left" w:leader="dot" w:pos="8202"/>
        </w:tabs>
        <w:snapToGrid w:val="0"/>
        <w:spacing w:before="153"/>
        <w:jc w:val="left"/>
        <w:rPr>
          <w:sz w:val="21"/>
        </w:rPr>
      </w:pPr>
      <w:r>
        <w:rPr>
          <w:spacing w:val="-1"/>
          <w:sz w:val="21"/>
        </w:rPr>
        <w:t>General P</w:t>
      </w:r>
      <w:r>
        <w:rPr>
          <w:sz w:val="21"/>
        </w:rPr>
        <w:t>rovisions</w:t>
      </w:r>
      <w:r>
        <w:rPr>
          <w:spacing w:val="-24"/>
          <w:sz w:val="21"/>
        </w:rPr>
        <w:t xml:space="preserve"> </w:t>
      </w:r>
      <w:r>
        <w:rPr>
          <w:rFonts w:ascii="Calibri" w:hAnsi="Calibri" w:eastAsia="Calibri" w:cs="Calibri"/>
          <w:sz w:val="21"/>
        </w:rPr>
        <w:tab/>
      </w:r>
    </w:p>
    <w:p>
      <w:pPr>
        <w:numPr>
          <w:ilvl w:val="0"/>
          <w:numId w:val="2"/>
        </w:numPr>
        <w:tabs>
          <w:tab w:val="left" w:pos="317"/>
          <w:tab w:val="left" w:leader="dot" w:pos="8202"/>
          <w:tab w:val="clear" w:pos="314"/>
        </w:tabs>
        <w:snapToGrid w:val="0"/>
        <w:spacing w:before="56"/>
        <w:jc w:val="left"/>
        <w:rPr>
          <w:sz w:val="21"/>
        </w:rPr>
      </w:pPr>
      <w:r>
        <w:rPr>
          <w:spacing w:val="-17"/>
          <w:sz w:val="21"/>
        </w:rPr>
        <w:t>T</w:t>
      </w:r>
      <w:r>
        <w:rPr>
          <w:spacing w:val="-1"/>
          <w:sz w:val="21"/>
        </w:rPr>
        <w:t>erms and sy</w:t>
      </w:r>
      <w:r>
        <w:rPr>
          <w:sz w:val="21"/>
        </w:rPr>
        <w:t>mbol</w:t>
      </w:r>
      <w:r>
        <w:rPr>
          <w:spacing w:val="5"/>
          <w:sz w:val="21"/>
        </w:rPr>
        <w:t>s</w:t>
      </w:r>
      <w:r>
        <w:rPr>
          <w:rFonts w:ascii="Calibri" w:hAnsi="Calibri" w:eastAsia="Calibri" w:cs="Calibri"/>
          <w:sz w:val="21"/>
        </w:rPr>
        <w:tab/>
      </w:r>
    </w:p>
    <w:p>
      <w:pPr>
        <w:numPr>
          <w:ilvl w:val="1"/>
          <w:numId w:val="2"/>
        </w:numPr>
        <w:tabs>
          <w:tab w:val="left" w:leader="dot" w:pos="8202"/>
        </w:tabs>
        <w:snapToGrid w:val="0"/>
        <w:spacing w:before="56"/>
        <w:jc w:val="left"/>
        <w:rPr>
          <w:spacing w:val="1"/>
          <w:sz w:val="21"/>
        </w:rPr>
      </w:pPr>
      <w:r>
        <w:rPr>
          <w:spacing w:val="-16"/>
          <w:sz w:val="21"/>
        </w:rPr>
        <w:t>T</w:t>
      </w:r>
      <w:r>
        <w:rPr>
          <w:spacing w:val="-2"/>
          <w:sz w:val="21"/>
        </w:rPr>
        <w:t>erm</w:t>
      </w:r>
      <w:r>
        <w:rPr>
          <w:spacing w:val="5"/>
          <w:sz w:val="21"/>
        </w:rPr>
        <w:t>s</w:t>
      </w:r>
      <w:r>
        <w:rPr>
          <w:rFonts w:ascii="Calibri" w:hAnsi="Calibri" w:eastAsia="Calibri" w:cs="Calibri"/>
          <w:spacing w:val="-2"/>
          <w:sz w:val="21"/>
        </w:rPr>
        <w:tab/>
      </w:r>
    </w:p>
    <w:p>
      <w:pPr>
        <w:numPr>
          <w:ilvl w:val="1"/>
          <w:numId w:val="2"/>
        </w:numPr>
        <w:tabs>
          <w:tab w:val="left" w:pos="895"/>
          <w:tab w:val="left" w:leader="dot" w:pos="8202"/>
          <w:tab w:val="clear" w:pos="893"/>
        </w:tabs>
        <w:snapToGrid w:val="0"/>
        <w:spacing w:before="56"/>
        <w:jc w:val="left"/>
        <w:rPr>
          <w:spacing w:val="1"/>
          <w:sz w:val="21"/>
        </w:rPr>
      </w:pPr>
      <w:r>
        <w:rPr>
          <w:spacing w:val="-2"/>
          <w:sz w:val="21"/>
        </w:rPr>
        <w:t>Symbol</w:t>
      </w:r>
      <w:r>
        <w:rPr>
          <w:spacing w:val="5"/>
          <w:sz w:val="21"/>
        </w:rPr>
        <w:t>s</w:t>
      </w:r>
      <w:r>
        <w:rPr>
          <w:rFonts w:ascii="Calibri" w:hAnsi="Calibri" w:eastAsia="Calibri" w:cs="Calibri"/>
          <w:spacing w:val="-2"/>
          <w:sz w:val="21"/>
        </w:rPr>
        <w:tab/>
      </w:r>
    </w:p>
    <w:p>
      <w:pPr>
        <w:numPr>
          <w:ilvl w:val="0"/>
          <w:numId w:val="3"/>
        </w:numPr>
        <w:tabs>
          <w:tab w:val="left" w:leader="dot" w:pos="8202"/>
        </w:tabs>
        <w:snapToGrid w:val="0"/>
        <w:spacing w:before="56"/>
        <w:jc w:val="left"/>
        <w:rPr>
          <w:rFonts w:ascii="Calibri" w:hAnsi="Calibri" w:eastAsia="Calibri" w:cs="Calibri"/>
          <w:sz w:val="21"/>
        </w:rPr>
      </w:pPr>
      <w:r>
        <w:rPr>
          <w:spacing w:val="-1"/>
          <w:sz w:val="21"/>
        </w:rPr>
        <w:t>Basic Requi</w:t>
      </w:r>
      <w:r>
        <w:rPr>
          <w:sz w:val="21"/>
        </w:rPr>
        <w:t>rements</w:t>
      </w:r>
      <w:r>
        <w:rPr>
          <w:rFonts w:ascii="Calibri" w:hAnsi="Calibri" w:eastAsia="Calibri" w:cs="Calibri"/>
          <w:sz w:val="21"/>
        </w:rPr>
        <w:tab/>
      </w:r>
    </w:p>
    <w:p>
      <w:pPr>
        <w:numPr>
          <w:ilvl w:val="0"/>
          <w:numId w:val="3"/>
        </w:numPr>
        <w:tabs>
          <w:tab w:val="left" w:leader="dot" w:pos="8202"/>
        </w:tabs>
        <w:snapToGrid w:val="0"/>
        <w:spacing w:before="56"/>
        <w:jc w:val="left"/>
        <w:rPr>
          <w:rFonts w:ascii="Calibri" w:hAnsi="Calibri" w:eastAsia="Calibri" w:cs="Calibri"/>
          <w:sz w:val="21"/>
        </w:rPr>
      </w:pPr>
      <w:r>
        <w:rPr>
          <w:spacing w:val="-2"/>
          <w:sz w:val="21"/>
        </w:rPr>
        <w:t>Plan</w:t>
      </w:r>
      <w:r>
        <w:rPr>
          <w:spacing w:val="-10"/>
          <w:sz w:val="21"/>
        </w:rPr>
        <w:t xml:space="preserve"> </w:t>
      </w:r>
      <w:r>
        <w:rPr>
          <w:rFonts w:ascii="Calibri" w:hAnsi="Calibri" w:eastAsia="Calibri" w:cs="Calibri"/>
          <w:spacing w:val="-1"/>
          <w:sz w:val="21"/>
        </w:rPr>
        <w:tab/>
      </w:r>
    </w:p>
    <w:p>
      <w:pPr>
        <w:numPr>
          <w:ilvl w:val="1"/>
          <w:numId w:val="3"/>
        </w:numPr>
        <w:tabs>
          <w:tab w:val="left" w:leader="dot" w:pos="8202"/>
        </w:tabs>
        <w:snapToGrid w:val="0"/>
        <w:spacing w:before="56"/>
        <w:jc w:val="left"/>
        <w:rPr>
          <w:rFonts w:ascii="Calibri" w:hAnsi="Calibri" w:eastAsia="Calibri" w:cs="Calibri"/>
          <w:spacing w:val="1"/>
          <w:sz w:val="21"/>
        </w:rPr>
      </w:pPr>
      <w:r>
        <w:rPr>
          <w:spacing w:val="-1"/>
          <w:sz w:val="21"/>
        </w:rPr>
        <w:t>General Re</w:t>
      </w:r>
      <w:r>
        <w:rPr>
          <w:sz w:val="21"/>
        </w:rPr>
        <w:t>quirement</w:t>
      </w:r>
      <w:r>
        <w:rPr>
          <w:spacing w:val="15"/>
          <w:sz w:val="21"/>
        </w:rPr>
        <w:t>s</w:t>
      </w:r>
      <w:r>
        <w:rPr>
          <w:rFonts w:ascii="Calibri" w:hAnsi="Calibri" w:eastAsia="Calibri" w:cs="Calibri"/>
          <w:sz w:val="21"/>
        </w:rPr>
        <w:tab/>
      </w:r>
    </w:p>
    <w:p>
      <w:pPr>
        <w:numPr>
          <w:ilvl w:val="1"/>
          <w:numId w:val="4"/>
        </w:numPr>
        <w:tabs>
          <w:tab w:val="left" w:leader="dot" w:pos="8202"/>
        </w:tabs>
        <w:snapToGrid w:val="0"/>
        <w:spacing w:before="56"/>
        <w:jc w:val="left"/>
        <w:rPr>
          <w:spacing w:val="1"/>
          <w:sz w:val="21"/>
        </w:rPr>
      </w:pPr>
      <w:r>
        <w:rPr>
          <w:spacing w:val="-1"/>
          <w:sz w:val="21"/>
        </w:rPr>
        <w:t>Systematic plan</w:t>
      </w:r>
      <w:r>
        <w:rPr>
          <w:spacing w:val="-13"/>
          <w:sz w:val="21"/>
        </w:rPr>
        <w:t xml:space="preserve"> </w:t>
      </w:r>
      <w:r>
        <w:rPr>
          <w:rFonts w:ascii="Calibri" w:hAnsi="Calibri" w:eastAsia="Calibri" w:cs="Calibri"/>
          <w:sz w:val="21"/>
        </w:rPr>
        <w:tab/>
      </w:r>
    </w:p>
    <w:p>
      <w:pPr>
        <w:numPr>
          <w:ilvl w:val="1"/>
          <w:numId w:val="4"/>
        </w:numPr>
        <w:tabs>
          <w:tab w:val="left" w:leader="dot" w:pos="8202"/>
        </w:tabs>
        <w:snapToGrid w:val="0"/>
        <w:spacing w:before="56"/>
        <w:jc w:val="left"/>
        <w:rPr>
          <w:spacing w:val="1"/>
          <w:sz w:val="21"/>
        </w:rPr>
      </w:pPr>
      <w:r>
        <w:rPr>
          <w:spacing w:val="-1"/>
          <w:sz w:val="21"/>
        </w:rPr>
        <w:t>Standard cross-se</w:t>
      </w:r>
      <w:r>
        <w:rPr>
          <w:sz w:val="21"/>
        </w:rPr>
        <w:t>ctio</w:t>
      </w:r>
      <w:r>
        <w:rPr>
          <w:spacing w:val="10"/>
          <w:sz w:val="21"/>
        </w:rPr>
        <w:t>n</w:t>
      </w:r>
      <w:r>
        <w:rPr>
          <w:rFonts w:ascii="Calibri" w:hAnsi="Calibri" w:eastAsia="Calibri" w:cs="Calibri"/>
          <w:sz w:val="21"/>
        </w:rPr>
        <w:tab/>
      </w:r>
    </w:p>
    <w:p>
      <w:pPr>
        <w:numPr>
          <w:ilvl w:val="1"/>
          <w:numId w:val="4"/>
        </w:numPr>
        <w:tabs>
          <w:tab w:val="left" w:leader="dot" w:pos="8202"/>
        </w:tabs>
        <w:snapToGrid w:val="0"/>
        <w:spacing w:before="56"/>
        <w:jc w:val="left"/>
        <w:rPr>
          <w:spacing w:val="1"/>
          <w:sz w:val="21"/>
        </w:rPr>
      </w:pPr>
      <w:r>
        <w:rPr>
          <w:spacing w:val="-2"/>
          <w:sz w:val="21"/>
        </w:rPr>
        <w:t>Loca</w:t>
      </w:r>
      <w:r>
        <w:rPr>
          <w:spacing w:val="-1"/>
          <w:sz w:val="21"/>
        </w:rPr>
        <w:t>tion</w:t>
      </w:r>
      <w:r>
        <w:rPr>
          <w:spacing w:val="-7"/>
          <w:sz w:val="21"/>
        </w:rPr>
        <w:t xml:space="preserve"> </w:t>
      </w:r>
      <w:r>
        <w:rPr>
          <w:rFonts w:ascii="Calibri" w:hAnsi="Calibri" w:eastAsia="Calibri" w:cs="Calibri"/>
          <w:spacing w:val="-1"/>
          <w:sz w:val="21"/>
        </w:rPr>
        <w:tab/>
      </w:r>
    </w:p>
    <w:p>
      <w:pPr>
        <w:numPr>
          <w:ilvl w:val="0"/>
          <w:numId w:val="4"/>
        </w:numPr>
        <w:tabs>
          <w:tab w:val="left" w:leader="dot" w:pos="8202"/>
        </w:tabs>
        <w:snapToGrid w:val="0"/>
        <w:spacing w:before="56"/>
        <w:jc w:val="left"/>
        <w:rPr>
          <w:sz w:val="21"/>
        </w:rPr>
      </w:pPr>
      <w:r>
        <w:rPr>
          <w:spacing w:val="-1"/>
          <w:sz w:val="21"/>
        </w:rPr>
        <w:t>Investigatio</w:t>
      </w:r>
      <w:r>
        <w:rPr>
          <w:spacing w:val="9"/>
          <w:sz w:val="21"/>
        </w:rPr>
        <w:t>n</w:t>
      </w:r>
      <w:r>
        <w:rPr>
          <w:rFonts w:ascii="Calibri" w:hAnsi="Calibri" w:eastAsia="Calibri" w:cs="Calibri"/>
          <w:sz w:val="21"/>
        </w:rPr>
        <w:tab/>
      </w:r>
    </w:p>
    <w:p>
      <w:pPr>
        <w:numPr>
          <w:ilvl w:val="1"/>
          <w:numId w:val="5"/>
        </w:numPr>
        <w:tabs>
          <w:tab w:val="left" w:leader="dot" w:pos="8202"/>
        </w:tabs>
        <w:snapToGrid w:val="0"/>
        <w:spacing w:before="56"/>
        <w:jc w:val="left"/>
        <w:rPr>
          <w:spacing w:val="1"/>
          <w:sz w:val="21"/>
        </w:rPr>
      </w:pPr>
      <w:r>
        <w:rPr>
          <w:spacing w:val="-1"/>
          <w:sz w:val="21"/>
        </w:rPr>
        <w:t>General Requi</w:t>
      </w:r>
      <w:r>
        <w:rPr>
          <w:sz w:val="21"/>
        </w:rPr>
        <w:t>rement</w:t>
      </w:r>
      <w:r>
        <w:rPr>
          <w:spacing w:val="20"/>
          <w:sz w:val="21"/>
        </w:rPr>
        <w:t>s</w:t>
      </w:r>
      <w:r>
        <w:rPr>
          <w:rFonts w:ascii="Calibri" w:hAnsi="Calibri" w:eastAsia="Calibri" w:cs="Calibri"/>
          <w:sz w:val="21"/>
        </w:rPr>
        <w:tab/>
      </w:r>
    </w:p>
    <w:p>
      <w:pPr>
        <w:numPr>
          <w:ilvl w:val="1"/>
          <w:numId w:val="5"/>
        </w:numPr>
        <w:tabs>
          <w:tab w:val="left" w:pos="895"/>
          <w:tab w:val="left" w:leader="dot" w:pos="8202"/>
          <w:tab w:val="clear" w:pos="893"/>
        </w:tabs>
        <w:snapToGrid w:val="0"/>
        <w:spacing w:before="56"/>
        <w:jc w:val="left"/>
        <w:rPr>
          <w:spacing w:val="1"/>
          <w:sz w:val="21"/>
        </w:rPr>
      </w:pPr>
      <w:r>
        <w:rPr>
          <w:spacing w:val="-1"/>
          <w:sz w:val="21"/>
        </w:rPr>
        <w:t>Feasibility stu</w:t>
      </w:r>
      <w:r>
        <w:rPr>
          <w:sz w:val="21"/>
        </w:rPr>
        <w:t>dy investigatio</w:t>
      </w:r>
      <w:r>
        <w:rPr>
          <w:spacing w:val="5"/>
          <w:sz w:val="21"/>
        </w:rPr>
        <w:t>n</w:t>
      </w:r>
      <w:r>
        <w:rPr>
          <w:rFonts w:ascii="Calibri" w:hAnsi="Calibri" w:eastAsia="Calibri" w:cs="Calibri"/>
          <w:sz w:val="21"/>
        </w:rPr>
        <w:tab/>
      </w:r>
    </w:p>
    <w:p>
      <w:pPr>
        <w:numPr>
          <w:ilvl w:val="1"/>
          <w:numId w:val="5"/>
        </w:numPr>
        <w:tabs>
          <w:tab w:val="left" w:leader="dot" w:pos="8202"/>
        </w:tabs>
        <w:snapToGrid w:val="0"/>
        <w:spacing w:before="56"/>
        <w:jc w:val="left"/>
        <w:rPr>
          <w:spacing w:val="1"/>
          <w:sz w:val="21"/>
        </w:rPr>
      </w:pPr>
      <w:r>
        <w:rPr>
          <w:spacing w:val="-1"/>
          <w:sz w:val="21"/>
        </w:rPr>
        <w:t>Preliminary</w:t>
      </w:r>
      <w:r>
        <w:rPr>
          <w:sz w:val="21"/>
        </w:rPr>
        <w:t xml:space="preserve"> investigation</w:t>
      </w:r>
      <w:r>
        <w:rPr>
          <w:spacing w:val="-16"/>
          <w:sz w:val="21"/>
        </w:rPr>
        <w:t xml:space="preserve"> </w:t>
      </w:r>
      <w:r>
        <w:rPr>
          <w:rFonts w:ascii="Calibri" w:hAnsi="Calibri" w:eastAsia="Calibri" w:cs="Calibri"/>
          <w:sz w:val="21"/>
        </w:rPr>
        <w:tab/>
      </w:r>
    </w:p>
    <w:p>
      <w:pPr>
        <w:numPr>
          <w:ilvl w:val="1"/>
          <w:numId w:val="5"/>
        </w:numPr>
        <w:tabs>
          <w:tab w:val="left" w:leader="dot" w:pos="8094"/>
        </w:tabs>
        <w:snapToGrid w:val="0"/>
        <w:spacing w:before="56"/>
        <w:jc w:val="left"/>
        <w:rPr>
          <w:spacing w:val="1"/>
          <w:sz w:val="21"/>
        </w:rPr>
      </w:pPr>
      <w:r>
        <w:rPr>
          <w:spacing w:val="-1"/>
          <w:sz w:val="21"/>
        </w:rPr>
        <w:t xml:space="preserve">Detailed </w:t>
      </w:r>
      <w:r>
        <w:rPr>
          <w:sz w:val="21"/>
        </w:rPr>
        <w:t>investigation</w:t>
      </w:r>
      <w:r>
        <w:rPr>
          <w:rFonts w:ascii="Calibri" w:hAnsi="Calibri" w:eastAsia="Calibri" w:cs="Calibri"/>
          <w:sz w:val="21"/>
        </w:rPr>
        <w:tab/>
      </w:r>
    </w:p>
    <w:p>
      <w:pPr>
        <w:numPr>
          <w:ilvl w:val="0"/>
          <w:numId w:val="5"/>
        </w:numPr>
        <w:tabs>
          <w:tab w:val="left" w:leader="dot" w:pos="8094"/>
        </w:tabs>
        <w:snapToGrid w:val="0"/>
        <w:spacing w:before="56"/>
        <w:ind w:left="316"/>
        <w:jc w:val="left"/>
        <w:rPr>
          <w:rFonts w:ascii="Calibri" w:hAnsi="Calibri" w:eastAsia="Calibri" w:cs="Calibri"/>
          <w:sz w:val="21"/>
        </w:rPr>
      </w:pPr>
      <w:r>
        <w:rPr>
          <w:spacing w:val="-1"/>
          <w:sz w:val="21"/>
        </w:rPr>
        <w:t>General desi</w:t>
      </w:r>
      <w:r>
        <w:rPr>
          <w:sz w:val="21"/>
        </w:rPr>
        <w:t xml:space="preserve">gn </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6</w:t>
      </w:r>
      <w:r>
        <w:rPr>
          <w:sz w:val="21"/>
        </w:rPr>
        <w:t>.1</w:t>
      </w:r>
      <w:r>
        <w:rPr>
          <w:spacing w:val="157"/>
          <w:sz w:val="21"/>
        </w:rPr>
        <w:t xml:space="preserve"> </w:t>
      </w:r>
      <w:r>
        <w:rPr>
          <w:spacing w:val="-1"/>
          <w:sz w:val="21"/>
        </w:rPr>
        <w:t>General Req</w:t>
      </w:r>
      <w:r>
        <w:rPr>
          <w:sz w:val="21"/>
        </w:rPr>
        <w:t>uirement</w:t>
      </w:r>
      <w:r>
        <w:rPr>
          <w:spacing w:val="20"/>
          <w:sz w:val="21"/>
        </w:rPr>
        <w:t>s</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6.</w:t>
      </w:r>
      <w:r>
        <w:rPr>
          <w:rFonts w:ascii="Calibri" w:hAnsi="Calibri" w:eastAsia="Calibri" w:cs="Calibri"/>
          <w:spacing w:val="-1"/>
          <w:sz w:val="21"/>
        </w:rPr>
        <w:t>2</w:t>
      </w:r>
      <w:r>
        <w:rPr>
          <w:rFonts w:ascii="Calibri" w:hAnsi="Calibri" w:eastAsia="Calibri" w:cs="Calibri"/>
          <w:spacing w:val="159"/>
          <w:sz w:val="21"/>
        </w:rPr>
        <w:t xml:space="preserve"> </w:t>
      </w:r>
      <w:r>
        <w:rPr>
          <w:spacing w:val="-1"/>
          <w:sz w:val="21"/>
        </w:rPr>
        <w:t>Pl</w:t>
      </w:r>
      <w:r>
        <w:rPr>
          <w:sz w:val="21"/>
        </w:rPr>
        <w:t>ane design</w:t>
      </w:r>
      <w:r>
        <w:rPr>
          <w:spacing w:val="-13"/>
          <w:sz w:val="21"/>
        </w:rPr>
        <w:t xml:space="preserve"> </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6.</w:t>
      </w:r>
      <w:r>
        <w:rPr>
          <w:rFonts w:ascii="Calibri" w:hAnsi="Calibri" w:eastAsia="Calibri" w:cs="Calibri"/>
          <w:spacing w:val="-1"/>
          <w:sz w:val="21"/>
        </w:rPr>
        <w:t>3</w:t>
      </w:r>
      <w:r>
        <w:rPr>
          <w:rFonts w:ascii="Calibri" w:hAnsi="Calibri" w:eastAsia="Calibri" w:cs="Calibri"/>
          <w:spacing w:val="162"/>
          <w:sz w:val="21"/>
        </w:rPr>
        <w:t xml:space="preserve"> </w:t>
      </w:r>
      <w:r>
        <w:rPr>
          <w:spacing w:val="-23"/>
          <w:sz w:val="21"/>
        </w:rPr>
        <w:t>V</w:t>
      </w:r>
      <w:r>
        <w:rPr>
          <w:spacing w:val="-1"/>
          <w:sz w:val="21"/>
        </w:rPr>
        <w:t>ert</w:t>
      </w:r>
      <w:r>
        <w:rPr>
          <w:sz w:val="21"/>
        </w:rPr>
        <w:t>ical desig</w:t>
      </w:r>
      <w:r>
        <w:rPr>
          <w:spacing w:val="10"/>
          <w:sz w:val="21"/>
        </w:rPr>
        <w:t>n</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6.</w:t>
      </w:r>
      <w:r>
        <w:rPr>
          <w:rFonts w:ascii="Calibri" w:hAnsi="Calibri" w:eastAsia="Calibri" w:cs="Calibri"/>
          <w:spacing w:val="-1"/>
          <w:sz w:val="21"/>
        </w:rPr>
        <w:t>4</w:t>
      </w:r>
      <w:r>
        <w:rPr>
          <w:rFonts w:ascii="Calibri" w:hAnsi="Calibri" w:eastAsia="Calibri" w:cs="Calibri"/>
          <w:spacing w:val="162"/>
          <w:sz w:val="21"/>
        </w:rPr>
        <w:t xml:space="preserve"> </w:t>
      </w:r>
      <w:r>
        <w:rPr>
          <w:spacing w:val="-1"/>
          <w:sz w:val="21"/>
        </w:rPr>
        <w:t>Standa</w:t>
      </w:r>
      <w:r>
        <w:rPr>
          <w:sz w:val="21"/>
        </w:rPr>
        <w:t>rd cross-section design</w:t>
      </w:r>
      <w:r>
        <w:rPr>
          <w:spacing w:val="-14"/>
          <w:sz w:val="21"/>
        </w:rPr>
        <w:t xml:space="preserve"> </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6.</w:t>
      </w:r>
      <w:r>
        <w:rPr>
          <w:rFonts w:ascii="Calibri" w:hAnsi="Calibri" w:eastAsia="Calibri" w:cs="Calibri"/>
          <w:spacing w:val="-1"/>
          <w:sz w:val="21"/>
        </w:rPr>
        <w:t>5</w:t>
      </w:r>
      <w:r>
        <w:rPr>
          <w:rFonts w:ascii="Calibri" w:hAnsi="Calibri" w:eastAsia="Calibri" w:cs="Calibri"/>
          <w:spacing w:val="162"/>
          <w:sz w:val="21"/>
        </w:rPr>
        <w:t xml:space="preserve"> </w:t>
      </w:r>
      <w:r>
        <w:rPr>
          <w:spacing w:val="-1"/>
          <w:sz w:val="21"/>
        </w:rPr>
        <w:t>Node d</w:t>
      </w:r>
      <w:r>
        <w:rPr>
          <w:sz w:val="21"/>
        </w:rPr>
        <w:t>esign</w:t>
      </w:r>
      <w:r>
        <w:rPr>
          <w:rFonts w:ascii="Calibri" w:hAnsi="Calibri" w:eastAsia="Calibri" w:cs="Calibri"/>
          <w:sz w:val="21"/>
        </w:rPr>
        <w:tab/>
      </w:r>
    </w:p>
    <w:p>
      <w:pPr>
        <w:numPr>
          <w:ilvl w:val="0"/>
          <w:numId w:val="5"/>
        </w:numPr>
        <w:tabs>
          <w:tab w:val="left" w:leader="dot" w:pos="8097"/>
        </w:tabs>
        <w:snapToGrid w:val="0"/>
        <w:spacing w:before="56"/>
        <w:ind w:left="316"/>
        <w:jc w:val="left"/>
        <w:rPr>
          <w:rFonts w:ascii="Calibri" w:hAnsi="Calibri" w:eastAsia="Calibri" w:cs="Calibri"/>
          <w:sz w:val="21"/>
        </w:rPr>
      </w:pPr>
      <w:r>
        <w:rPr>
          <w:spacing w:val="-2"/>
          <w:sz w:val="21"/>
        </w:rPr>
        <w:t>P</w:t>
      </w:r>
      <w:r>
        <w:rPr>
          <w:spacing w:val="-1"/>
          <w:sz w:val="21"/>
        </w:rPr>
        <w:t>ipeline</w:t>
      </w:r>
      <w:r>
        <w:rPr>
          <w:spacing w:val="-7"/>
          <w:sz w:val="21"/>
        </w:rPr>
        <w:t xml:space="preserve"> </w:t>
      </w:r>
      <w:r>
        <w:rPr>
          <w:rFonts w:ascii="Calibri" w:hAnsi="Calibri" w:eastAsia="Calibri" w:cs="Calibri"/>
          <w:spacing w:val="-1"/>
          <w:sz w:val="21"/>
        </w:rPr>
        <w:tab/>
      </w:r>
    </w:p>
    <w:p>
      <w:pPr>
        <w:numPr>
          <w:ilvl w:val="1"/>
          <w:numId w:val="6"/>
        </w:numPr>
        <w:tabs>
          <w:tab w:val="left" w:leader="dot" w:pos="8097"/>
        </w:tabs>
        <w:snapToGrid w:val="0"/>
        <w:spacing w:before="56"/>
        <w:jc w:val="left"/>
        <w:rPr>
          <w:spacing w:val="1"/>
          <w:sz w:val="21"/>
        </w:rPr>
      </w:pPr>
      <w:r>
        <w:rPr>
          <w:spacing w:val="-1"/>
          <w:sz w:val="21"/>
        </w:rPr>
        <w:t>General Requi</w:t>
      </w:r>
      <w:r>
        <w:rPr>
          <w:sz w:val="21"/>
        </w:rPr>
        <w:t>rement</w:t>
      </w:r>
      <w:r>
        <w:rPr>
          <w:spacing w:val="20"/>
          <w:sz w:val="21"/>
        </w:rPr>
        <w:t>s</w:t>
      </w:r>
      <w:r>
        <w:rPr>
          <w:rFonts w:ascii="Calibri" w:hAnsi="Calibri" w:eastAsia="Calibri" w:cs="Calibri"/>
          <w:sz w:val="21"/>
        </w:rPr>
        <w:tab/>
      </w:r>
    </w:p>
    <w:p>
      <w:pPr>
        <w:numPr>
          <w:ilvl w:val="1"/>
          <w:numId w:val="6"/>
        </w:numPr>
        <w:tabs>
          <w:tab w:val="left" w:leader="dot" w:pos="8094"/>
        </w:tabs>
        <w:snapToGrid w:val="0"/>
        <w:spacing w:before="56"/>
        <w:jc w:val="left"/>
        <w:rPr>
          <w:spacing w:val="1"/>
          <w:sz w:val="21"/>
        </w:rPr>
      </w:pPr>
      <w:r>
        <w:rPr>
          <w:spacing w:val="-17"/>
          <w:sz w:val="21"/>
        </w:rPr>
        <w:t>W</w:t>
      </w:r>
      <w:r>
        <w:rPr>
          <w:spacing w:val="-1"/>
          <w:sz w:val="21"/>
        </w:rPr>
        <w:t>ater supply</w:t>
      </w:r>
      <w:r>
        <w:rPr>
          <w:sz w:val="21"/>
        </w:rPr>
        <w:t xml:space="preserve"> pipelin</w:t>
      </w:r>
      <w:r>
        <w:rPr>
          <w:spacing w:val="13"/>
          <w:sz w:val="21"/>
        </w:rPr>
        <w:t>e</w:t>
      </w:r>
      <w:r>
        <w:rPr>
          <w:rFonts w:ascii="Calibri" w:hAnsi="Calibri" w:eastAsia="Calibri" w:cs="Calibri"/>
          <w:sz w:val="21"/>
        </w:rPr>
        <w:tab/>
      </w:r>
    </w:p>
    <w:p>
      <w:pPr>
        <w:numPr>
          <w:ilvl w:val="1"/>
          <w:numId w:val="6"/>
        </w:numPr>
        <w:tabs>
          <w:tab w:val="left" w:leader="dot" w:pos="8094"/>
        </w:tabs>
        <w:snapToGrid w:val="0"/>
        <w:spacing w:before="56"/>
        <w:jc w:val="left"/>
        <w:rPr>
          <w:spacing w:val="1"/>
          <w:sz w:val="21"/>
        </w:rPr>
      </w:pPr>
      <w:r>
        <w:rPr>
          <w:spacing w:val="-1"/>
          <w:sz w:val="21"/>
        </w:rPr>
        <w:t>Drainage</w:t>
      </w:r>
      <w:r>
        <w:rPr>
          <w:sz w:val="21"/>
        </w:rPr>
        <w:t xml:space="preserve"> pipeline</w:t>
      </w:r>
      <w:r>
        <w:rPr>
          <w:spacing w:val="-20"/>
          <w:sz w:val="21"/>
        </w:rPr>
        <w:t xml:space="preserve"> </w:t>
      </w:r>
      <w:r>
        <w:rPr>
          <w:rFonts w:ascii="Calibri" w:hAnsi="Calibri" w:eastAsia="Calibri" w:cs="Calibri"/>
          <w:sz w:val="21"/>
        </w:rPr>
        <w:tab/>
      </w:r>
    </w:p>
    <w:p>
      <w:pPr>
        <w:numPr>
          <w:ilvl w:val="1"/>
          <w:numId w:val="6"/>
        </w:numPr>
        <w:tabs>
          <w:tab w:val="left" w:leader="dot" w:pos="8094"/>
        </w:tabs>
        <w:snapToGrid w:val="0"/>
        <w:spacing w:before="56"/>
        <w:jc w:val="left"/>
        <w:rPr>
          <w:spacing w:val="1"/>
          <w:sz w:val="21"/>
        </w:rPr>
      </w:pPr>
      <w:r>
        <w:rPr>
          <w:spacing w:val="-1"/>
          <w:sz w:val="21"/>
        </w:rPr>
        <w:t>Natural ga</w:t>
      </w:r>
      <w:r>
        <w:rPr>
          <w:sz w:val="21"/>
        </w:rPr>
        <w:t xml:space="preserve">s pipeline </w:t>
      </w:r>
      <w:r>
        <w:rPr>
          <w:rFonts w:ascii="Calibri" w:hAnsi="Calibri" w:eastAsia="Calibri" w:cs="Calibri"/>
          <w:sz w:val="21"/>
        </w:rPr>
        <w:tab/>
      </w:r>
    </w:p>
    <w:p>
      <w:pPr>
        <w:numPr>
          <w:ilvl w:val="1"/>
          <w:numId w:val="6"/>
        </w:numPr>
        <w:tabs>
          <w:tab w:val="left" w:leader="dot" w:pos="8094"/>
        </w:tabs>
        <w:snapToGrid w:val="0"/>
        <w:spacing w:before="56"/>
        <w:jc w:val="left"/>
        <w:rPr>
          <w:spacing w:val="1"/>
          <w:sz w:val="21"/>
        </w:rPr>
      </w:pPr>
      <w:r>
        <w:rPr>
          <w:spacing w:val="-1"/>
          <w:sz w:val="21"/>
        </w:rPr>
        <w:t>Heating p</w:t>
      </w:r>
      <w:r>
        <w:rPr>
          <w:sz w:val="21"/>
        </w:rPr>
        <w:t>ipeline</w:t>
      </w:r>
      <w:r>
        <w:rPr>
          <w:spacing w:val="-20"/>
          <w:sz w:val="21"/>
        </w:rPr>
        <w:t xml:space="preserve"> </w:t>
      </w:r>
      <w:r>
        <w:rPr>
          <w:rFonts w:ascii="Calibri" w:hAnsi="Calibri" w:eastAsia="Calibri" w:cs="Calibri"/>
          <w:sz w:val="21"/>
        </w:rPr>
        <w:tab/>
      </w:r>
    </w:p>
    <w:p>
      <w:pPr>
        <w:numPr>
          <w:ilvl w:val="1"/>
          <w:numId w:val="6"/>
        </w:numPr>
        <w:tabs>
          <w:tab w:val="left" w:leader="dot" w:pos="8097"/>
        </w:tabs>
        <w:snapToGrid w:val="0"/>
        <w:spacing w:before="56"/>
        <w:jc w:val="left"/>
        <w:rPr>
          <w:spacing w:val="1"/>
          <w:sz w:val="21"/>
        </w:rPr>
      </w:pPr>
      <w:r>
        <w:rPr>
          <w:spacing w:val="-1"/>
          <w:sz w:val="21"/>
        </w:rPr>
        <w:t>Power cab</w:t>
      </w:r>
      <w:r>
        <w:rPr>
          <w:sz w:val="21"/>
        </w:rPr>
        <w:t>l</w:t>
      </w:r>
      <w:r>
        <w:rPr>
          <w:spacing w:val="22"/>
          <w:sz w:val="21"/>
        </w:rPr>
        <w:t>e</w:t>
      </w:r>
      <w:r>
        <w:rPr>
          <w:rFonts w:ascii="Calibri" w:hAnsi="Calibri" w:eastAsia="Calibri" w:cs="Calibri"/>
          <w:sz w:val="21"/>
        </w:rPr>
        <w:tab/>
      </w:r>
    </w:p>
    <w:p>
      <w:pPr>
        <w:numPr>
          <w:ilvl w:val="1"/>
          <w:numId w:val="6"/>
        </w:numPr>
        <w:tabs>
          <w:tab w:val="left" w:leader="dot" w:pos="8097"/>
        </w:tabs>
        <w:snapToGrid w:val="0"/>
        <w:spacing w:before="56"/>
        <w:jc w:val="left"/>
        <w:rPr>
          <w:spacing w:val="1"/>
          <w:sz w:val="21"/>
        </w:rPr>
      </w:pPr>
      <w:r>
        <w:rPr>
          <w:spacing w:val="-1"/>
          <w:sz w:val="21"/>
        </w:rPr>
        <w:t>Communication</w:t>
      </w:r>
      <w:r>
        <w:rPr>
          <w:sz w:val="21"/>
        </w:rPr>
        <w:t xml:space="preserve"> cable</w:t>
      </w:r>
      <w:r>
        <w:rPr>
          <w:spacing w:val="25"/>
          <w:sz w:val="21"/>
        </w:rPr>
        <w:t>s</w:t>
      </w:r>
      <w:r>
        <w:rPr>
          <w:rFonts w:ascii="Calibri" w:hAnsi="Calibri" w:eastAsia="Calibri" w:cs="Calibri"/>
          <w:sz w:val="21"/>
        </w:rPr>
        <w:tab/>
      </w:r>
    </w:p>
    <w:p>
      <w:pPr>
        <w:numPr>
          <w:ilvl w:val="1"/>
          <w:numId w:val="6"/>
        </w:numPr>
        <w:tabs>
          <w:tab w:val="left" w:leader="dot" w:pos="8097"/>
        </w:tabs>
        <w:snapToGrid w:val="0"/>
        <w:spacing w:before="56"/>
        <w:jc w:val="left"/>
        <w:rPr>
          <w:spacing w:val="1"/>
          <w:sz w:val="21"/>
        </w:rPr>
      </w:pPr>
      <w:r>
        <w:rPr>
          <w:spacing w:val="-1"/>
          <w:sz w:val="21"/>
        </w:rPr>
        <w:t>Other pip</w:t>
      </w:r>
      <w:r>
        <w:rPr>
          <w:sz w:val="21"/>
        </w:rPr>
        <w:t>elines</w:t>
      </w:r>
      <w:r>
        <w:rPr>
          <w:spacing w:val="-23"/>
          <w:sz w:val="21"/>
        </w:rPr>
        <w:t xml:space="preserve"> </w:t>
      </w:r>
      <w:r>
        <w:rPr>
          <w:rFonts w:ascii="Calibri" w:hAnsi="Calibri" w:eastAsia="Calibri" w:cs="Calibri"/>
          <w:sz w:val="21"/>
        </w:rPr>
        <w:tab/>
      </w:r>
    </w:p>
    <w:p>
      <w:pPr>
        <w:numPr>
          <w:ilvl w:val="0"/>
          <w:numId w:val="5"/>
        </w:numPr>
        <w:tabs>
          <w:tab w:val="left" w:leader="dot" w:pos="8094"/>
        </w:tabs>
        <w:snapToGrid w:val="0"/>
        <w:spacing w:before="56"/>
        <w:ind w:left="316"/>
        <w:jc w:val="left"/>
        <w:rPr>
          <w:rFonts w:ascii="Calibri" w:hAnsi="Calibri" w:eastAsia="Calibri" w:cs="Calibri"/>
          <w:sz w:val="21"/>
        </w:rPr>
      </w:pPr>
      <w:r>
        <w:rPr>
          <w:spacing w:val="-1"/>
          <w:sz w:val="21"/>
        </w:rPr>
        <w:t>Accessori</w:t>
      </w:r>
      <w:r>
        <w:rPr>
          <w:sz w:val="21"/>
        </w:rPr>
        <w:t>al works</w:t>
      </w:r>
      <w:r>
        <w:rPr>
          <w:spacing w:val="-19"/>
          <w:sz w:val="21"/>
        </w:rPr>
        <w:t xml:space="preserve"> </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spacing w:val="-1"/>
          <w:sz w:val="21"/>
        </w:rPr>
        <w:t>8.</w:t>
      </w:r>
      <w:r>
        <w:rPr>
          <w:rFonts w:ascii="Calibri" w:hAnsi="Calibri" w:eastAsia="Calibri" w:cs="Calibri"/>
          <w:spacing w:val="-1"/>
          <w:sz w:val="21"/>
        </w:rPr>
        <w:t>1</w:t>
      </w:r>
      <w:r>
        <w:rPr>
          <w:rFonts w:ascii="Calibri" w:hAnsi="Calibri" w:eastAsia="Calibri" w:cs="Calibri"/>
          <w:spacing w:val="162"/>
          <w:sz w:val="21"/>
        </w:rPr>
        <w:t xml:space="preserve"> </w:t>
      </w:r>
      <w:r>
        <w:rPr>
          <w:spacing w:val="-1"/>
          <w:sz w:val="21"/>
        </w:rPr>
        <w:t>Genera</w:t>
      </w:r>
      <w:r>
        <w:rPr>
          <w:sz w:val="21"/>
        </w:rPr>
        <w:t>l Requirement</w:t>
      </w:r>
      <w:r>
        <w:rPr>
          <w:spacing w:val="17"/>
          <w:sz w:val="21"/>
        </w:rPr>
        <w:t>s</w:t>
      </w:r>
      <w:r>
        <w:rPr>
          <w:rFonts w:ascii="Calibri" w:hAnsi="Calibri" w:eastAsia="Calibri" w:cs="Calibri"/>
          <w:sz w:val="21"/>
        </w:rPr>
        <w:tab/>
      </w:r>
    </w:p>
    <w:p>
      <w:pPr>
        <w:numPr>
          <w:ilvl w:val="1"/>
          <w:numId w:val="7"/>
        </w:numPr>
        <w:tabs>
          <w:tab w:val="left" w:leader="dot" w:pos="8094"/>
        </w:tabs>
        <w:snapToGrid w:val="0"/>
        <w:spacing w:before="56"/>
        <w:jc w:val="left"/>
        <w:rPr>
          <w:rFonts w:ascii="Calibri" w:hAnsi="Calibri" w:eastAsia="Calibri" w:cs="Calibri"/>
          <w:spacing w:val="1"/>
          <w:sz w:val="21"/>
        </w:rPr>
      </w:pPr>
      <w:r>
        <w:rPr>
          <w:spacing w:val="-1"/>
          <w:sz w:val="21"/>
        </w:rPr>
        <w:t>Fire preven</w:t>
      </w:r>
      <w:r>
        <w:rPr>
          <w:sz w:val="21"/>
        </w:rPr>
        <w:t>tion syste</w:t>
      </w:r>
      <w:r>
        <w:rPr>
          <w:spacing w:val="27"/>
          <w:sz w:val="21"/>
        </w:rPr>
        <w:t>m</w:t>
      </w:r>
      <w:r>
        <w:rPr>
          <w:rFonts w:ascii="Calibri" w:hAnsi="Calibri" w:eastAsia="Calibri" w:cs="Calibri"/>
          <w:sz w:val="21"/>
        </w:rPr>
        <w:tab/>
      </w:r>
    </w:p>
    <w:p>
      <w:pPr>
        <w:numPr>
          <w:ilvl w:val="1"/>
          <w:numId w:val="7"/>
        </w:numPr>
        <w:tabs>
          <w:tab w:val="left" w:leader="dot" w:pos="8094"/>
        </w:tabs>
        <w:snapToGrid w:val="0"/>
        <w:spacing w:before="56"/>
        <w:jc w:val="left"/>
        <w:rPr>
          <w:rFonts w:ascii="Calibri" w:hAnsi="Calibri" w:eastAsia="Calibri" w:cs="Calibri"/>
          <w:spacing w:val="1"/>
          <w:sz w:val="21"/>
        </w:rPr>
      </w:pPr>
      <w:r>
        <w:rPr>
          <w:spacing w:val="-23"/>
          <w:sz w:val="21"/>
        </w:rPr>
        <w:t>V</w:t>
      </w:r>
      <w:r>
        <w:rPr>
          <w:spacing w:val="-1"/>
          <w:sz w:val="21"/>
        </w:rPr>
        <w:t xml:space="preserve">entilation </w:t>
      </w:r>
      <w:r>
        <w:rPr>
          <w:sz w:val="21"/>
        </w:rPr>
        <w:t>syste</w:t>
      </w:r>
      <w:r>
        <w:rPr>
          <w:spacing w:val="24"/>
          <w:sz w:val="21"/>
        </w:rPr>
        <w:t>m</w:t>
      </w:r>
      <w:r>
        <w:rPr>
          <w:rFonts w:ascii="Calibri" w:hAnsi="Calibri" w:eastAsia="Calibri" w:cs="Calibri"/>
          <w:sz w:val="21"/>
        </w:rPr>
        <w:tab/>
      </w:r>
    </w:p>
    <w:p>
      <w:pPr>
        <w:numPr>
          <w:ilvl w:val="1"/>
          <w:numId w:val="7"/>
        </w:numPr>
        <w:tabs>
          <w:tab w:val="left" w:pos="895"/>
          <w:tab w:val="left" w:leader="dot" w:pos="8094"/>
          <w:tab w:val="clear" w:pos="898"/>
        </w:tabs>
        <w:snapToGrid w:val="0"/>
        <w:spacing w:before="56"/>
        <w:jc w:val="left"/>
        <w:rPr>
          <w:rFonts w:ascii="Calibri" w:hAnsi="Calibri" w:eastAsia="Calibri" w:cs="Calibri"/>
          <w:spacing w:val="1"/>
          <w:sz w:val="21"/>
        </w:rPr>
      </w:pPr>
      <w:r>
        <w:rPr>
          <w:spacing w:val="-1"/>
          <w:sz w:val="21"/>
        </w:rPr>
        <w:t xml:space="preserve">Drainage </w:t>
      </w:r>
      <w:r>
        <w:rPr>
          <w:sz w:val="21"/>
        </w:rPr>
        <w:t>syste</w:t>
      </w:r>
      <w:r>
        <w:rPr>
          <w:spacing w:val="18"/>
          <w:sz w:val="21"/>
        </w:rPr>
        <w:t>m</w:t>
      </w:r>
      <w:r>
        <w:rPr>
          <w:rFonts w:ascii="Calibri" w:hAnsi="Calibri" w:eastAsia="Calibri" w:cs="Calibri"/>
          <w:sz w:val="21"/>
        </w:rPr>
        <w:tab/>
      </w:r>
    </w:p>
    <w:p>
      <w:pPr>
        <w:numPr>
          <w:ilvl w:val="1"/>
          <w:numId w:val="7"/>
        </w:numPr>
        <w:tabs>
          <w:tab w:val="left" w:pos="895"/>
          <w:tab w:val="left" w:leader="dot" w:pos="8094"/>
          <w:tab w:val="clear" w:pos="898"/>
        </w:tabs>
        <w:snapToGrid w:val="0"/>
        <w:spacing w:before="56"/>
        <w:jc w:val="left"/>
        <w:rPr>
          <w:rFonts w:ascii="Calibri" w:hAnsi="Calibri" w:eastAsia="Calibri" w:cs="Calibri"/>
          <w:spacing w:val="1"/>
          <w:sz w:val="21"/>
        </w:rPr>
      </w:pPr>
      <w:r>
        <w:rPr>
          <w:spacing w:val="-1"/>
          <w:sz w:val="21"/>
        </w:rPr>
        <w:t>Power sup</w:t>
      </w:r>
      <w:r>
        <w:rPr>
          <w:sz w:val="21"/>
        </w:rPr>
        <w:t>ply syste</w:t>
      </w:r>
      <w:r>
        <w:rPr>
          <w:spacing w:val="8"/>
          <w:sz w:val="21"/>
        </w:rPr>
        <w:t>m</w:t>
      </w:r>
      <w:r>
        <w:rPr>
          <w:rFonts w:ascii="Calibri" w:hAnsi="Calibri" w:eastAsia="Calibri" w:cs="Calibri"/>
          <w:sz w:val="21"/>
        </w:rPr>
        <w:tab/>
      </w:r>
    </w:p>
    <w:p>
      <w:pPr>
        <w:numPr>
          <w:ilvl w:val="1"/>
          <w:numId w:val="7"/>
        </w:numPr>
        <w:tabs>
          <w:tab w:val="left" w:leader="dot" w:pos="8094"/>
        </w:tabs>
        <w:snapToGrid w:val="0"/>
        <w:spacing w:before="56"/>
        <w:jc w:val="left"/>
        <w:rPr>
          <w:rFonts w:ascii="Calibri" w:hAnsi="Calibri" w:eastAsia="Calibri" w:cs="Calibri"/>
          <w:spacing w:val="1"/>
          <w:sz w:val="21"/>
        </w:rPr>
      </w:pPr>
      <w:r>
        <w:rPr>
          <w:spacing w:val="-1"/>
          <w:sz w:val="21"/>
        </w:rPr>
        <w:t>Lighting s</w:t>
      </w:r>
      <w:r>
        <w:rPr>
          <w:sz w:val="21"/>
        </w:rPr>
        <w:t>yste</w:t>
      </w:r>
      <w:r>
        <w:rPr>
          <w:spacing w:val="10"/>
          <w:sz w:val="21"/>
        </w:rPr>
        <w:t>m</w:t>
      </w:r>
      <w:r>
        <w:rPr>
          <w:rFonts w:ascii="Calibri" w:hAnsi="Calibri" w:eastAsia="Calibri" w:cs="Calibri"/>
          <w:sz w:val="21"/>
        </w:rPr>
        <w:tab/>
      </w:r>
    </w:p>
    <w:p>
      <w:pPr>
        <w:numPr>
          <w:ilvl w:val="1"/>
          <w:numId w:val="7"/>
        </w:numPr>
        <w:tabs>
          <w:tab w:val="left" w:leader="dot" w:pos="8097"/>
        </w:tabs>
        <w:snapToGrid w:val="0"/>
        <w:spacing w:before="56"/>
        <w:jc w:val="left"/>
        <w:rPr>
          <w:rFonts w:ascii="Calibri" w:hAnsi="Calibri" w:eastAsia="Calibri" w:cs="Calibri"/>
          <w:spacing w:val="1"/>
          <w:sz w:val="21"/>
        </w:rPr>
      </w:pPr>
      <w:r>
        <w:rPr>
          <w:spacing w:val="-1"/>
          <w:sz w:val="21"/>
        </w:rPr>
        <w:t>Integrated m</w:t>
      </w:r>
      <w:r>
        <w:rPr>
          <w:sz w:val="21"/>
        </w:rPr>
        <w:t>onitoring syste</w:t>
      </w:r>
      <w:r>
        <w:rPr>
          <w:spacing w:val="5"/>
          <w:sz w:val="21"/>
        </w:rPr>
        <w:t>m</w:t>
      </w:r>
      <w:r>
        <w:rPr>
          <w:rFonts w:ascii="Calibri" w:hAnsi="Calibri" w:eastAsia="Calibri" w:cs="Calibri"/>
          <w:sz w:val="21"/>
        </w:rPr>
        <w:tab/>
      </w:r>
    </w:p>
    <w:p>
      <w:pPr>
        <w:numPr>
          <w:ilvl w:val="1"/>
          <w:numId w:val="7"/>
        </w:numPr>
        <w:tabs>
          <w:tab w:val="left" w:leader="dot" w:pos="8097"/>
        </w:tabs>
        <w:snapToGrid w:val="0"/>
        <w:spacing w:before="56"/>
        <w:jc w:val="left"/>
        <w:rPr>
          <w:rFonts w:ascii="Calibri" w:hAnsi="Calibri" w:eastAsia="Calibri" w:cs="Calibri"/>
          <w:spacing w:val="1"/>
          <w:sz w:val="21"/>
        </w:rPr>
      </w:pPr>
      <w:r>
        <w:rPr>
          <w:spacing w:val="-1"/>
          <w:sz w:val="21"/>
        </w:rPr>
        <w:t>Sign s</w:t>
      </w:r>
      <w:r>
        <w:rPr>
          <w:spacing w:val="-6"/>
          <w:sz w:val="21"/>
        </w:rPr>
        <w:t>y</w:t>
      </w:r>
      <w:r>
        <w:rPr>
          <w:spacing w:val="-1"/>
          <w:sz w:val="21"/>
        </w:rPr>
        <w:t>s</w:t>
      </w:r>
      <w:r>
        <w:rPr>
          <w:sz w:val="21"/>
        </w:rPr>
        <w:t>tem</w:t>
      </w:r>
      <w:r>
        <w:rPr>
          <w:spacing w:val="-21"/>
          <w:sz w:val="21"/>
        </w:rPr>
        <w:t xml:space="preserve"> </w:t>
      </w:r>
      <w:r>
        <w:rPr>
          <w:rFonts w:ascii="Calibri" w:hAnsi="Calibri" w:eastAsia="Calibri" w:cs="Calibri"/>
          <w:sz w:val="21"/>
        </w:rPr>
        <w:tab/>
      </w:r>
    </w:p>
    <w:p>
      <w:pPr>
        <w:tabs>
          <w:tab w:val="left" w:leader="dot" w:pos="8099"/>
        </w:tabs>
        <w:autoSpaceDE w:val="0"/>
        <w:autoSpaceDN w:val="0"/>
        <w:snapToGrid w:val="0"/>
        <w:spacing w:before="56"/>
        <w:ind w:left="420"/>
        <w:jc w:val="left"/>
        <w:rPr>
          <w:rFonts w:ascii="Calibri" w:hAnsi="Calibri" w:eastAsia="Calibri" w:cs="Calibri"/>
          <w:sz w:val="21"/>
        </w:rPr>
      </w:pPr>
      <w:r>
        <w:rPr>
          <w:spacing w:val="-1"/>
          <w:sz w:val="21"/>
        </w:rPr>
        <w:t>8.</w:t>
      </w:r>
      <w:r>
        <w:rPr>
          <w:rFonts w:ascii="Calibri" w:hAnsi="Calibri" w:eastAsia="Calibri" w:cs="Calibri"/>
          <w:spacing w:val="-1"/>
          <w:sz w:val="21"/>
        </w:rPr>
        <w:t>9</w:t>
      </w:r>
      <w:r>
        <w:rPr>
          <w:rFonts w:ascii="Calibri" w:hAnsi="Calibri" w:eastAsia="Calibri" w:cs="Calibri"/>
          <w:spacing w:val="162"/>
          <w:sz w:val="21"/>
        </w:rPr>
        <w:t xml:space="preserve"> </w:t>
      </w:r>
      <w:r>
        <w:rPr>
          <w:spacing w:val="-1"/>
          <w:sz w:val="21"/>
        </w:rPr>
        <w:t>Monitorin</w:t>
      </w:r>
      <w:r>
        <w:rPr>
          <w:sz w:val="21"/>
        </w:rPr>
        <w:t>g cente</w:t>
      </w:r>
      <w:r>
        <w:rPr>
          <w:spacing w:val="7"/>
          <w:sz w:val="21"/>
        </w:rPr>
        <w:t>r</w:t>
      </w:r>
      <w:r>
        <w:rPr>
          <w:rFonts w:ascii="Calibri" w:hAnsi="Calibri" w:eastAsia="Calibri" w:cs="Calibri"/>
          <w:sz w:val="21"/>
        </w:rPr>
        <w:tab/>
      </w:r>
    </w:p>
    <w:p>
      <w:pPr>
        <w:numPr>
          <w:ilvl w:val="0"/>
          <w:numId w:val="5"/>
        </w:numPr>
        <w:tabs>
          <w:tab w:val="left" w:pos="319"/>
          <w:tab w:val="left" w:leader="dot" w:pos="8094"/>
          <w:tab w:val="clear" w:pos="317"/>
        </w:tabs>
        <w:snapToGrid w:val="0"/>
        <w:spacing w:before="56"/>
        <w:ind w:left="316"/>
        <w:jc w:val="left"/>
        <w:rPr>
          <w:rFonts w:ascii="Calibri" w:hAnsi="Calibri" w:eastAsia="Calibri" w:cs="Calibri"/>
          <w:sz w:val="21"/>
        </w:rPr>
      </w:pPr>
      <w:r>
        <w:rPr>
          <w:spacing w:val="-1"/>
          <w:sz w:val="21"/>
        </w:rPr>
        <w:t>Foundation</w:t>
      </w:r>
      <w:r>
        <w:rPr>
          <w:spacing w:val="-12"/>
          <w:sz w:val="21"/>
        </w:rPr>
        <w:t xml:space="preserve"> </w:t>
      </w:r>
      <w:r>
        <w:rPr>
          <w:rFonts w:ascii="Calibri" w:hAnsi="Calibri" w:eastAsia="Calibri" w:cs="Calibri"/>
          <w:sz w:val="21"/>
        </w:rPr>
        <w:tab/>
      </w:r>
    </w:p>
    <w:p>
      <w:pPr>
        <w:numPr>
          <w:ilvl w:val="1"/>
          <w:numId w:val="8"/>
        </w:numPr>
        <w:tabs>
          <w:tab w:val="left" w:leader="dot" w:pos="8094"/>
        </w:tabs>
        <w:snapToGrid w:val="0"/>
        <w:spacing w:before="56"/>
        <w:jc w:val="left"/>
        <w:rPr>
          <w:rFonts w:ascii="Calibri" w:hAnsi="Calibri" w:eastAsia="Calibri" w:cs="Calibri"/>
          <w:sz w:val="21"/>
        </w:rPr>
        <w:sectPr>
          <w:footnotePr>
            <w:numStart w:val="0"/>
          </w:footnotePr>
          <w:endnotePr>
            <w:numFmt w:val="decimal"/>
            <w:numStart w:val="0"/>
          </w:endnotePr>
          <w:pgSz w:w="11906" w:h="16838"/>
          <w:pgMar w:top="1440" w:right="1797" w:bottom="1440" w:left="1800" w:header="0" w:footer="0" w:gutter="0"/>
          <w:pgNumType w:start="0"/>
          <w:cols w:space="720" w:num="1"/>
        </w:sectPr>
      </w:pPr>
      <w:r>
        <w:rPr>
          <w:spacing w:val="-1"/>
          <w:sz w:val="21"/>
        </w:rPr>
        <w:t>Foundatio</w:t>
      </w:r>
      <w:r>
        <w:rPr>
          <w:sz w:val="21"/>
        </w:rPr>
        <w:t>n design</w:t>
      </w:r>
      <w:r>
        <w:rPr>
          <w:spacing w:val="78"/>
          <w:sz w:val="21"/>
        </w:rPr>
        <w:t xml:space="preserve"> </w:t>
      </w:r>
      <w:r>
        <w:rPr>
          <w:rFonts w:ascii="Calibri" w:hAnsi="Calibri" w:eastAsia="Calibri" w:cs="Calibri"/>
          <w:sz w:val="21"/>
        </w:rPr>
        <w:tab/>
      </w:r>
    </w:p>
    <w:p>
      <w:pPr>
        <w:numPr>
          <w:ilvl w:val="1"/>
          <w:numId w:val="8"/>
        </w:numPr>
        <w:tabs>
          <w:tab w:val="left" w:pos="893"/>
          <w:tab w:val="left" w:leader="dot" w:pos="8094"/>
          <w:tab w:val="clear" w:pos="895"/>
        </w:tabs>
        <w:snapToGrid w:val="0"/>
        <w:spacing w:before="28"/>
        <w:jc w:val="left"/>
        <w:rPr>
          <w:spacing w:val="1"/>
          <w:sz w:val="21"/>
        </w:rPr>
      </w:pPr>
      <w:r>
        <w:rPr>
          <w:spacing w:val="-1"/>
          <w:sz w:val="21"/>
        </w:rPr>
        <w:t xml:space="preserve">Open cut </w:t>
      </w:r>
      <w:r>
        <w:rPr>
          <w:sz w:val="21"/>
        </w:rPr>
        <w:t>method</w:t>
      </w:r>
      <w:r>
        <w:rPr>
          <w:spacing w:val="-20"/>
          <w:sz w:val="21"/>
        </w:rPr>
        <w:t xml:space="preserve"> </w:t>
      </w:r>
      <w:r>
        <w:rPr>
          <w:rFonts w:ascii="Calibri" w:hAnsi="Calibri" w:eastAsia="Calibri" w:cs="Calibri"/>
          <w:sz w:val="21"/>
        </w:rPr>
        <w:tab/>
      </w:r>
    </w:p>
    <w:p>
      <w:pPr>
        <w:numPr>
          <w:ilvl w:val="1"/>
          <w:numId w:val="8"/>
        </w:numPr>
        <w:tabs>
          <w:tab w:val="left" w:pos="893"/>
          <w:tab w:val="left" w:leader="dot" w:pos="8094"/>
          <w:tab w:val="clear" w:pos="895"/>
        </w:tabs>
        <w:snapToGrid w:val="0"/>
        <w:spacing w:before="56"/>
        <w:jc w:val="left"/>
        <w:rPr>
          <w:spacing w:val="1"/>
          <w:sz w:val="21"/>
        </w:rPr>
      </w:pPr>
      <w:r>
        <w:rPr>
          <w:spacing w:val="-7"/>
          <w:sz w:val="21"/>
        </w:rPr>
        <w:t>T</w:t>
      </w:r>
      <w:r>
        <w:rPr>
          <w:spacing w:val="-1"/>
          <w:sz w:val="21"/>
        </w:rPr>
        <w:t>renchless</w:t>
      </w:r>
      <w:r>
        <w:rPr>
          <w:sz w:val="21"/>
        </w:rPr>
        <w:t xml:space="preserve"> method</w:t>
      </w:r>
      <w:r>
        <w:rPr>
          <w:rFonts w:ascii="Calibri" w:hAnsi="Calibri" w:eastAsia="Calibri" w:cs="Calibri"/>
          <w:sz w:val="21"/>
        </w:rPr>
        <w:tab/>
      </w:r>
    </w:p>
    <w:p>
      <w:pPr>
        <w:numPr>
          <w:ilvl w:val="0"/>
          <w:numId w:val="5"/>
        </w:numPr>
        <w:tabs>
          <w:tab w:val="left" w:pos="425"/>
          <w:tab w:val="left" w:leader="dot" w:pos="8094"/>
        </w:tabs>
        <w:snapToGrid w:val="0"/>
        <w:spacing w:before="56"/>
        <w:ind w:left="424"/>
        <w:jc w:val="left"/>
        <w:rPr>
          <w:rFonts w:ascii="Calibri" w:hAnsi="Calibri" w:eastAsia="Calibri" w:cs="Calibri"/>
          <w:spacing w:val="1"/>
          <w:sz w:val="21"/>
        </w:rPr>
      </w:pPr>
      <w:r>
        <w:rPr>
          <w:spacing w:val="-1"/>
          <w:sz w:val="21"/>
        </w:rPr>
        <w:t>Structural de</w:t>
      </w:r>
      <w:r>
        <w:rPr>
          <w:sz w:val="21"/>
        </w:rPr>
        <w:t>sign</w:t>
      </w:r>
      <w:r>
        <w:rPr>
          <w:spacing w:val="-6"/>
          <w:sz w:val="21"/>
        </w:rPr>
        <w:t xml:space="preserve"> </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rFonts w:ascii="Calibri" w:hAnsi="Calibri" w:eastAsia="Calibri" w:cs="Calibri"/>
          <w:spacing w:val="-1"/>
          <w:sz w:val="21"/>
        </w:rPr>
        <w:t>10</w:t>
      </w:r>
      <w:r>
        <w:rPr>
          <w:spacing w:val="-1"/>
          <w:sz w:val="21"/>
        </w:rPr>
        <w:t>.1</w:t>
      </w:r>
      <w:r>
        <w:rPr>
          <w:spacing w:val="156"/>
          <w:sz w:val="21"/>
        </w:rPr>
        <w:t xml:space="preserve"> </w:t>
      </w:r>
      <w:r>
        <w:rPr>
          <w:spacing w:val="-1"/>
          <w:sz w:val="21"/>
        </w:rPr>
        <w:t>Gen</w:t>
      </w:r>
      <w:r>
        <w:rPr>
          <w:sz w:val="21"/>
        </w:rPr>
        <w:t>eral Requirement</w:t>
      </w:r>
      <w:r>
        <w:rPr>
          <w:spacing w:val="15"/>
          <w:sz w:val="21"/>
        </w:rPr>
        <w:t>s</w:t>
      </w:r>
      <w:r>
        <w:rPr>
          <w:rFonts w:ascii="Calibri" w:hAnsi="Calibri" w:eastAsia="Calibri" w:cs="Calibri"/>
          <w:sz w:val="21"/>
        </w:rPr>
        <w:tab/>
      </w:r>
    </w:p>
    <w:p>
      <w:pPr>
        <w:numPr>
          <w:ilvl w:val="1"/>
          <w:numId w:val="9"/>
        </w:numPr>
        <w:tabs>
          <w:tab w:val="left" w:leader="dot" w:pos="8094"/>
        </w:tabs>
        <w:snapToGrid w:val="0"/>
        <w:spacing w:before="56"/>
        <w:jc w:val="left"/>
        <w:rPr>
          <w:spacing w:val="1"/>
          <w:sz w:val="21"/>
        </w:rPr>
      </w:pPr>
      <w:r>
        <w:rPr>
          <w:spacing w:val="-1"/>
          <w:sz w:val="21"/>
        </w:rPr>
        <w:t>Materials</w:t>
      </w:r>
      <w:r>
        <w:rPr>
          <w:rFonts w:ascii="Calibri" w:hAnsi="Calibri" w:eastAsia="Calibri" w:cs="Calibri"/>
          <w:spacing w:val="-1"/>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rFonts w:ascii="Calibri" w:hAnsi="Calibri" w:eastAsia="Calibri" w:cs="Calibri"/>
          <w:spacing w:val="-1"/>
          <w:sz w:val="21"/>
        </w:rPr>
        <w:t>10</w:t>
      </w:r>
      <w:r>
        <w:rPr>
          <w:spacing w:val="-1"/>
          <w:sz w:val="21"/>
        </w:rPr>
        <w:t>.3</w:t>
      </w:r>
      <w:r>
        <w:rPr>
          <w:spacing w:val="158"/>
          <w:sz w:val="21"/>
        </w:rPr>
        <w:t xml:space="preserve"> </w:t>
      </w:r>
      <w:r>
        <w:rPr>
          <w:spacing w:val="-1"/>
          <w:sz w:val="21"/>
        </w:rPr>
        <w:t xml:space="preserve">Load </w:t>
      </w:r>
      <w:r>
        <w:rPr>
          <w:sz w:val="21"/>
        </w:rPr>
        <w:t>and actio</w:t>
      </w:r>
      <w:r>
        <w:rPr>
          <w:spacing w:val="18"/>
          <w:sz w:val="21"/>
        </w:rPr>
        <w:t>n</w:t>
      </w:r>
      <w:r>
        <w:rPr>
          <w:rFonts w:ascii="Calibri" w:hAnsi="Calibri" w:eastAsia="Calibri" w:cs="Calibri"/>
          <w:sz w:val="21"/>
        </w:rPr>
        <w:tab/>
      </w:r>
    </w:p>
    <w:p>
      <w:pPr>
        <w:tabs>
          <w:tab w:val="left" w:leader="dot" w:pos="8094"/>
        </w:tabs>
        <w:autoSpaceDE w:val="0"/>
        <w:autoSpaceDN w:val="0"/>
        <w:snapToGrid w:val="0"/>
        <w:spacing w:before="56"/>
        <w:ind w:left="420"/>
        <w:jc w:val="left"/>
        <w:rPr>
          <w:rFonts w:ascii="Calibri" w:hAnsi="Calibri" w:eastAsia="Calibri" w:cs="Calibri"/>
          <w:sz w:val="21"/>
        </w:rPr>
      </w:pPr>
      <w:r>
        <w:rPr>
          <w:rFonts w:ascii="Calibri" w:hAnsi="Calibri" w:eastAsia="Calibri" w:cs="Calibri"/>
          <w:spacing w:val="-1"/>
          <w:sz w:val="21"/>
        </w:rPr>
        <w:t>10</w:t>
      </w:r>
      <w:r>
        <w:rPr>
          <w:spacing w:val="-1"/>
          <w:sz w:val="21"/>
        </w:rPr>
        <w:t>.4</w:t>
      </w:r>
      <w:r>
        <w:rPr>
          <w:spacing w:val="158"/>
          <w:sz w:val="21"/>
        </w:rPr>
        <w:t xml:space="preserve"> </w:t>
      </w:r>
      <w:r>
        <w:rPr>
          <w:spacing w:val="-1"/>
          <w:sz w:val="21"/>
        </w:rPr>
        <w:t>structur</w:t>
      </w:r>
      <w:r>
        <w:rPr>
          <w:sz w:val="21"/>
        </w:rPr>
        <w:t>al analysi</w:t>
      </w:r>
      <w:r>
        <w:rPr>
          <w:spacing w:val="10"/>
          <w:sz w:val="21"/>
        </w:rPr>
        <w:t>s</w:t>
      </w:r>
      <w:r>
        <w:rPr>
          <w:rFonts w:ascii="Calibri" w:hAnsi="Calibri" w:eastAsia="Calibri" w:cs="Calibri"/>
          <w:sz w:val="21"/>
        </w:rPr>
        <w:tab/>
      </w:r>
    </w:p>
    <w:p>
      <w:pPr>
        <w:tabs>
          <w:tab w:val="left" w:leader="dot" w:pos="8099"/>
        </w:tabs>
        <w:autoSpaceDE w:val="0"/>
        <w:autoSpaceDN w:val="0"/>
        <w:snapToGrid w:val="0"/>
        <w:spacing w:before="56"/>
        <w:ind w:left="420"/>
        <w:jc w:val="left"/>
        <w:rPr>
          <w:rFonts w:ascii="Calibri" w:hAnsi="Calibri" w:eastAsia="Calibri" w:cs="Calibri"/>
          <w:sz w:val="21"/>
        </w:rPr>
      </w:pPr>
      <w:r>
        <w:rPr>
          <w:rFonts w:ascii="Calibri" w:hAnsi="Calibri" w:eastAsia="Calibri" w:cs="Calibri"/>
          <w:spacing w:val="-1"/>
          <w:sz w:val="21"/>
        </w:rPr>
        <w:t>10</w:t>
      </w:r>
      <w:r>
        <w:rPr>
          <w:spacing w:val="-1"/>
          <w:sz w:val="21"/>
        </w:rPr>
        <w:t>.5</w:t>
      </w:r>
      <w:r>
        <w:rPr>
          <w:spacing w:val="158"/>
          <w:sz w:val="21"/>
        </w:rPr>
        <w:t xml:space="preserve"> </w:t>
      </w:r>
      <w:r>
        <w:rPr>
          <w:spacing w:val="-1"/>
          <w:sz w:val="21"/>
        </w:rPr>
        <w:t>Structural req</w:t>
      </w:r>
      <w:r>
        <w:rPr>
          <w:sz w:val="21"/>
        </w:rPr>
        <w:t>uirements</w:t>
      </w:r>
      <w:r>
        <w:rPr>
          <w:spacing w:val="-21"/>
          <w:sz w:val="21"/>
        </w:rPr>
        <w:t xml:space="preserve"> </w:t>
      </w:r>
      <w:r>
        <w:rPr>
          <w:rFonts w:ascii="Calibri" w:hAnsi="Calibri" w:eastAsia="Calibri" w:cs="Calibri"/>
          <w:sz w:val="21"/>
        </w:rPr>
        <w:tab/>
      </w:r>
    </w:p>
    <w:p>
      <w:pPr>
        <w:numPr>
          <w:ilvl w:val="1"/>
          <w:numId w:val="10"/>
        </w:numPr>
        <w:tabs>
          <w:tab w:val="left" w:leader="dot" w:pos="8099"/>
        </w:tabs>
        <w:snapToGrid w:val="0"/>
        <w:spacing w:before="56"/>
        <w:jc w:val="left"/>
        <w:rPr>
          <w:spacing w:val="1"/>
          <w:sz w:val="21"/>
        </w:rPr>
      </w:pPr>
      <w:r>
        <w:rPr>
          <w:spacing w:val="-1"/>
          <w:sz w:val="21"/>
        </w:rPr>
        <w:t>Durability desig</w:t>
      </w:r>
      <w:r>
        <w:rPr>
          <w:spacing w:val="17"/>
          <w:sz w:val="21"/>
        </w:rPr>
        <w:t>n</w:t>
      </w:r>
      <w:r>
        <w:rPr>
          <w:rFonts w:ascii="Calibri" w:hAnsi="Calibri" w:eastAsia="Calibri" w:cs="Calibri"/>
          <w:sz w:val="21"/>
        </w:rPr>
        <w:tab/>
      </w:r>
    </w:p>
    <w:p>
      <w:pPr>
        <w:tabs>
          <w:tab w:val="left" w:leader="dot" w:pos="8094"/>
        </w:tabs>
        <w:autoSpaceDE w:val="0"/>
        <w:autoSpaceDN w:val="0"/>
        <w:snapToGrid w:val="0"/>
        <w:spacing w:before="56"/>
        <w:jc w:val="left"/>
        <w:rPr>
          <w:rFonts w:ascii="Calibri" w:hAnsi="Calibri" w:eastAsia="Calibri" w:cs="Calibri"/>
          <w:sz w:val="21"/>
        </w:rPr>
      </w:pPr>
      <w:r>
        <w:rPr>
          <w:spacing w:val="-1"/>
          <w:sz w:val="21"/>
        </w:rPr>
        <w:t>Explanati</w:t>
      </w:r>
      <w:r>
        <w:rPr>
          <w:sz w:val="21"/>
        </w:rPr>
        <w:t>on of</w:t>
      </w:r>
      <w:r>
        <w:rPr>
          <w:spacing w:val="-5"/>
          <w:sz w:val="21"/>
        </w:rPr>
        <w:t xml:space="preserve"> </w:t>
      </w:r>
      <w:r>
        <w:rPr>
          <w:spacing w:val="-16"/>
          <w:sz w:val="21"/>
        </w:rPr>
        <w:t>W</w:t>
      </w:r>
      <w:r>
        <w:rPr>
          <w:sz w:val="21"/>
        </w:rPr>
        <w:t>ording in This code</w:t>
      </w:r>
      <w:r>
        <w:rPr>
          <w:rFonts w:ascii="Calibri" w:hAnsi="Calibri" w:eastAsia="Calibri" w:cs="Calibri"/>
          <w:sz w:val="21"/>
        </w:rPr>
        <w:tab/>
      </w:r>
    </w:p>
    <w:p>
      <w:pPr>
        <w:tabs>
          <w:tab w:val="left" w:leader="dot" w:pos="8094"/>
        </w:tabs>
        <w:autoSpaceDE w:val="0"/>
        <w:autoSpaceDN w:val="0"/>
        <w:snapToGrid w:val="0"/>
        <w:spacing w:before="56"/>
        <w:jc w:val="left"/>
        <w:rPr>
          <w:rFonts w:ascii="Calibri" w:hAnsi="Calibri" w:eastAsia="Calibri" w:cs="Calibri"/>
          <w:sz w:val="21"/>
        </w:rPr>
      </w:pPr>
      <w:r>
        <w:rPr>
          <w:spacing w:val="-1"/>
          <w:sz w:val="21"/>
        </w:rPr>
        <w:t>List of</w:t>
      </w:r>
      <w:r>
        <w:rPr>
          <w:sz w:val="21"/>
        </w:rPr>
        <w:t xml:space="preserve"> Quoted Standards</w:t>
      </w:r>
      <w:r>
        <w:rPr>
          <w:rFonts w:ascii="Calibri" w:hAnsi="Calibri" w:eastAsia="Calibri" w:cs="Calibri"/>
          <w:sz w:val="21"/>
        </w:rPr>
        <w:tab/>
      </w:r>
    </w:p>
    <w:p>
      <w:pPr>
        <w:tabs>
          <w:tab w:val="left" w:leader="dot" w:pos="8094"/>
        </w:tabs>
        <w:autoSpaceDE w:val="0"/>
        <w:autoSpaceDN w:val="0"/>
        <w:snapToGrid w:val="0"/>
        <w:spacing w:before="56"/>
        <w:jc w:val="left"/>
        <w:rPr>
          <w:rFonts w:ascii="Calibri" w:hAnsi="Calibri" w:eastAsia="Calibri" w:cs="Calibri"/>
          <w:sz w:val="21"/>
        </w:rPr>
        <w:sectPr>
          <w:footnotePr>
            <w:numStart w:val="0"/>
          </w:footnotePr>
          <w:endnotePr>
            <w:numFmt w:val="decimal"/>
            <w:numStart w:val="0"/>
          </w:endnotePr>
          <w:pgSz w:w="11906" w:h="16838"/>
          <w:pgMar w:top="1440" w:right="1797" w:bottom="1440" w:left="1800" w:header="0" w:footer="0" w:gutter="0"/>
          <w:pgNumType w:start="0"/>
          <w:cols w:space="720" w:num="1"/>
        </w:sectPr>
      </w:pPr>
      <w:r>
        <w:rPr>
          <w:spacing w:val="-1"/>
          <w:sz w:val="21"/>
        </w:rPr>
        <w:t>Commentar</w:t>
      </w:r>
      <w:r>
        <w:rPr>
          <w:spacing w:val="7"/>
          <w:sz w:val="21"/>
        </w:rPr>
        <w:t>y</w:t>
      </w:r>
      <w:r>
        <w:rPr>
          <w:rFonts w:ascii="Calibri" w:hAnsi="Calibri" w:eastAsia="Calibri" w:cs="Calibri"/>
          <w:sz w:val="21"/>
        </w:rPr>
        <w:tab/>
      </w:r>
    </w:p>
    <w:p>
      <w:pPr>
        <w:numPr>
          <w:ilvl w:val="0"/>
          <w:numId w:val="11"/>
        </w:numPr>
        <w:snapToGrid w:val="0"/>
        <w:spacing w:before="417"/>
        <w:ind w:left="3918"/>
        <w:jc w:val="left"/>
        <w:rPr>
          <w:sz w:val="32"/>
        </w:rPr>
      </w:pPr>
      <w:r>
        <w:rPr>
          <w:rFonts w:ascii="宋体" w:hAnsi="宋体" w:eastAsia="宋体" w:cs="宋体"/>
          <w:sz w:val="32"/>
        </w:rPr>
        <w:t>总</w:t>
      </w:r>
      <w:r>
        <w:rPr>
          <w:rFonts w:ascii="宋体" w:hAnsi="宋体" w:eastAsia="宋体" w:cs="宋体"/>
          <w:spacing w:val="79"/>
          <w:sz w:val="32"/>
        </w:rPr>
        <w:t xml:space="preserve"> </w:t>
      </w:r>
      <w:r>
        <w:rPr>
          <w:rFonts w:ascii="宋体" w:hAnsi="宋体" w:eastAsia="宋体" w:cs="宋体"/>
          <w:sz w:val="32"/>
        </w:rPr>
        <w:t>则</w:t>
      </w:r>
    </w:p>
    <w:p>
      <w:pPr>
        <w:keepNext w:val="0"/>
        <w:keepLines w:val="0"/>
        <w:pageBreakBefore w:val="0"/>
        <w:widowControl w:val="0"/>
        <w:numPr>
          <w:ilvl w:val="2"/>
          <w:numId w:val="11"/>
        </w:numPr>
        <w:kinsoku/>
        <w:wordWrap/>
        <w:overflowPunct/>
        <w:topLinePunct w:val="0"/>
        <w:autoSpaceDE/>
        <w:autoSpaceDN/>
        <w:bidi w:val="0"/>
        <w:adjustRightInd/>
        <w:snapToGrid w:val="0"/>
        <w:spacing w:before="377" w:line="360" w:lineRule="auto"/>
        <w:textAlignment w:val="auto"/>
        <w:rPr>
          <w:spacing w:val="1"/>
          <w:sz w:val="21"/>
        </w:rPr>
      </w:pPr>
      <w:r>
        <w:rPr>
          <w:rFonts w:ascii="宋体" w:hAnsi="宋体" w:eastAsia="宋体" w:cs="宋体"/>
          <w:sz w:val="21"/>
        </w:rPr>
        <w:t>为</w:t>
      </w:r>
      <w:r>
        <w:rPr>
          <w:rFonts w:ascii="宋体" w:hAnsi="宋体" w:eastAsia="宋体" w:cs="宋体"/>
          <w:spacing w:val="-2"/>
          <w:sz w:val="21"/>
        </w:rPr>
        <w:t>集</w:t>
      </w:r>
      <w:r>
        <w:rPr>
          <w:rFonts w:ascii="宋体" w:hAnsi="宋体" w:eastAsia="宋体" w:cs="宋体"/>
          <w:sz w:val="21"/>
        </w:rPr>
        <w:t>约</w:t>
      </w:r>
      <w:r>
        <w:rPr>
          <w:rFonts w:ascii="宋体" w:hAnsi="宋体" w:eastAsia="宋体" w:cs="宋体"/>
          <w:spacing w:val="-2"/>
          <w:sz w:val="21"/>
        </w:rPr>
        <w:t>利</w:t>
      </w:r>
      <w:r>
        <w:rPr>
          <w:rFonts w:ascii="宋体" w:hAnsi="宋体" w:eastAsia="宋体" w:cs="宋体"/>
          <w:sz w:val="21"/>
        </w:rPr>
        <w:t>用</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地</w:t>
      </w:r>
      <w:r>
        <w:rPr>
          <w:rFonts w:ascii="宋体" w:hAnsi="宋体" w:eastAsia="宋体" w:cs="宋体"/>
          <w:sz w:val="21"/>
        </w:rPr>
        <w:t>下空</w:t>
      </w:r>
      <w:r>
        <w:rPr>
          <w:rFonts w:ascii="宋体" w:hAnsi="宋体" w:eastAsia="宋体" w:cs="宋体"/>
          <w:spacing w:val="-2"/>
          <w:sz w:val="21"/>
        </w:rPr>
        <w:t>间</w:t>
      </w:r>
      <w:r>
        <w:rPr>
          <w:rFonts w:ascii="宋体" w:hAnsi="宋体" w:eastAsia="宋体" w:cs="宋体"/>
          <w:spacing w:val="-24"/>
          <w:sz w:val="21"/>
        </w:rPr>
        <w:t>，</w:t>
      </w:r>
      <w:r>
        <w:rPr>
          <w:rFonts w:ascii="宋体" w:hAnsi="宋体" w:eastAsia="宋体" w:cs="宋体"/>
          <w:spacing w:val="-2"/>
          <w:sz w:val="21"/>
        </w:rPr>
        <w:t>规</w:t>
      </w:r>
      <w:r>
        <w:rPr>
          <w:rFonts w:ascii="宋体" w:hAnsi="宋体" w:eastAsia="宋体" w:cs="宋体"/>
          <w:sz w:val="21"/>
        </w:rPr>
        <w:t>范</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pacing w:val="-24"/>
          <w:sz w:val="21"/>
        </w:rPr>
        <w:t>，</w:t>
      </w:r>
      <w:r>
        <w:rPr>
          <w:rFonts w:ascii="宋体" w:hAnsi="宋体" w:eastAsia="宋体" w:cs="宋体"/>
          <w:spacing w:val="-2"/>
          <w:sz w:val="21"/>
        </w:rPr>
        <w:t>保</w:t>
      </w:r>
      <w:r>
        <w:rPr>
          <w:rFonts w:ascii="宋体" w:hAnsi="宋体" w:eastAsia="宋体" w:cs="宋体"/>
          <w:sz w:val="21"/>
        </w:rPr>
        <w:t>障</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工</w:t>
      </w:r>
      <w:r>
        <w:rPr>
          <w:rFonts w:ascii="宋体" w:hAnsi="宋体" w:eastAsia="宋体" w:cs="宋体"/>
          <w:sz w:val="21"/>
        </w:rPr>
        <w:t>程管</w:t>
      </w:r>
      <w:r>
        <w:rPr>
          <w:rFonts w:ascii="宋体" w:hAnsi="宋体" w:eastAsia="宋体" w:cs="宋体"/>
          <w:spacing w:val="-2"/>
          <w:sz w:val="21"/>
        </w:rPr>
        <w:t>线</w:t>
      </w:r>
      <w:r>
        <w:rPr>
          <w:rFonts w:ascii="宋体" w:hAnsi="宋体" w:eastAsia="宋体" w:cs="宋体"/>
          <w:sz w:val="21"/>
        </w:rPr>
        <w:t>建</w:t>
      </w:r>
      <w:r>
        <w:rPr>
          <w:rFonts w:ascii="宋体" w:hAnsi="宋体" w:eastAsia="宋体" w:cs="宋体"/>
          <w:spacing w:val="-2"/>
          <w:sz w:val="21"/>
        </w:rPr>
        <w:t>设</w:t>
      </w:r>
      <w:r>
        <w:rPr>
          <w:rFonts w:ascii="宋体" w:hAnsi="宋体" w:eastAsia="宋体" w:cs="宋体"/>
          <w:sz w:val="21"/>
        </w:rPr>
        <w:t>质</w:t>
      </w:r>
      <w:r>
        <w:rPr>
          <w:rFonts w:ascii="宋体" w:hAnsi="宋体" w:eastAsia="宋体" w:cs="宋体"/>
          <w:spacing w:val="-2"/>
          <w:sz w:val="21"/>
        </w:rPr>
        <w:t>量</w:t>
      </w:r>
      <w:r>
        <w:rPr>
          <w:rFonts w:ascii="宋体" w:hAnsi="宋体" w:eastAsia="宋体" w:cs="宋体"/>
          <w:sz w:val="21"/>
        </w:rPr>
        <w:t>与安全，制定本规范。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Cs w:val="21"/>
        </w:rPr>
      </w:pPr>
      <w:r>
        <w:rPr>
          <w:rFonts w:hint="eastAsia" w:ascii="宋体" w:hAnsi="宋体" w:eastAsia="宋体" w:cs="宋体"/>
          <w:color w:val="0000FF"/>
          <w:szCs w:val="21"/>
        </w:rPr>
        <w:t>【条文说明】1.0.1城市地下管线是指城市范围内供水、排水、热力、电力、通信、广播电视及其附属设施，是保障城市运行的重要基础设施。我国在城市建设之初并没有对城市地下管线做出规划，导致各管线单位在设计和施工时，以各自的利益为重，互相之间缺乏配合，甚至重复施工。近几年在城镇化快速发展时期，地下基础设施建设滞后。城市综合管廊建设没有实现各类城市工程管线规划统筹，城市道路两侧线杆林立，城市地下管网互相交织，水气渗漏。这样的现状不利于城市安全，容易造成资源的严重浪费，城市集约化程度低。因此，国家出台了许多政策，要求稳步推进城市地下综合管廊的建设，并在多个城市开展综合管廊试点工程。杭州市作为试点之一，极大地加快了我省综合管廊建设的步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Cs w:val="21"/>
        </w:rPr>
      </w:pPr>
      <w:r>
        <w:rPr>
          <w:rFonts w:hint="eastAsia" w:ascii="宋体" w:hAnsi="宋体" w:eastAsia="宋体" w:cs="宋体"/>
          <w:color w:val="0000FF"/>
          <w:szCs w:val="21"/>
        </w:rPr>
        <w:t>综合管廊在我国有“共同沟、综合管沟、共同管道”等多种称谓，在日本称为“共同沟”，在我国台湾省称为“共同管道”，在欧美等国家多称为“Urban Municipal Tunnel”。</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pacing w:val="1"/>
          <w:sz w:val="21"/>
          <w:szCs w:val="21"/>
          <w:lang w:val="en-US" w:eastAsia="zh-CN"/>
        </w:rPr>
      </w:pPr>
      <w:r>
        <w:rPr>
          <w:rFonts w:hint="eastAsia" w:ascii="宋体" w:hAnsi="宋体" w:eastAsia="宋体" w:cs="宋体"/>
          <w:color w:val="0000FF"/>
          <w:szCs w:val="21"/>
        </w:rPr>
        <w:t>综合管廊实质是按照统一规划、设计、施工和维护原则，建于城市地下用于敷设城市工程管线的市政公用设施。</w:t>
      </w:r>
    </w:p>
    <w:p>
      <w:pPr>
        <w:keepNext w:val="0"/>
        <w:keepLines w:val="0"/>
        <w:pageBreakBefore w:val="0"/>
        <w:widowControl w:val="0"/>
        <w:numPr>
          <w:ilvl w:val="2"/>
          <w:numId w:val="12"/>
        </w:numPr>
        <w:kinsoku/>
        <w:wordWrap/>
        <w:overflowPunct/>
        <w:topLinePunct w:val="0"/>
        <w:autoSpaceDE/>
        <w:autoSpaceDN/>
        <w:bidi w:val="0"/>
        <w:adjustRightInd/>
        <w:snapToGrid w:val="0"/>
        <w:spacing w:before="164" w:line="360" w:lineRule="auto"/>
        <w:jc w:val="left"/>
        <w:textAlignment w:val="auto"/>
        <w:rPr>
          <w:spacing w:val="1"/>
          <w:sz w:val="21"/>
        </w:rPr>
      </w:pPr>
      <w:r>
        <w:rPr>
          <w:rFonts w:ascii="宋体" w:hAnsi="宋体" w:eastAsia="宋体" w:cs="宋体"/>
          <w:sz w:val="21"/>
        </w:rPr>
        <w:t>本规范适用于</w:t>
      </w:r>
      <w:r>
        <w:rPr>
          <w:rFonts w:hint="eastAsia" w:ascii="宋体" w:hAnsi="宋体" w:eastAsia="宋体" w:cs="宋体"/>
          <w:sz w:val="21"/>
        </w:rPr>
        <w:t>湖南</w:t>
      </w:r>
      <w:r>
        <w:rPr>
          <w:rFonts w:ascii="宋体" w:hAnsi="宋体" w:eastAsia="宋体" w:cs="宋体"/>
          <w:sz w:val="21"/>
        </w:rPr>
        <w:t>省城市地下综合管廊工程的设计。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color w:val="0000FF"/>
          <w:spacing w:val="1"/>
          <w:sz w:val="21"/>
        </w:rPr>
      </w:pPr>
      <w:r>
        <w:rPr>
          <w:rFonts w:hint="eastAsia" w:ascii="宋体" w:hAnsi="宋体" w:eastAsia="宋体" w:cs="宋体"/>
          <w:color w:val="0000FF"/>
          <w:szCs w:val="21"/>
        </w:rPr>
        <w:t>【条文说明】1.0.2我省的城市综合管廊建设工作正处于起步阶段，一般情况下多为新建工程。对于早期建设的综合管廊，有可能结合大修工程进行改建或扩建，在综合管廊进行改建或扩建时，应先按照规范要求提高建设的标准。</w:t>
      </w:r>
    </w:p>
    <w:p>
      <w:pPr>
        <w:numPr>
          <w:ilvl w:val="2"/>
          <w:numId w:val="13"/>
        </w:numPr>
        <w:snapToGrid w:val="0"/>
        <w:spacing w:before="48" w:line="468" w:lineRule="exact"/>
        <w:rPr>
          <w:spacing w:val="1"/>
          <w:sz w:val="21"/>
        </w:rPr>
      </w:pPr>
      <w:r>
        <w:rPr>
          <w:rFonts w:hint="eastAsia" w:ascii="宋体" w:hAnsi="宋体" w:eastAsia="宋体" w:cs="宋体"/>
          <w:sz w:val="21"/>
        </w:rPr>
        <w:t>湖南</w:t>
      </w:r>
      <w:r>
        <w:rPr>
          <w:rFonts w:ascii="宋体" w:hAnsi="宋体" w:eastAsia="宋体" w:cs="宋体"/>
          <w:sz w:val="21"/>
        </w:rPr>
        <w:t>省</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工</w:t>
      </w:r>
      <w:r>
        <w:rPr>
          <w:rFonts w:ascii="宋体" w:hAnsi="宋体" w:eastAsia="宋体" w:cs="宋体"/>
          <w:spacing w:val="-2"/>
          <w:sz w:val="21"/>
        </w:rPr>
        <w:t>程</w:t>
      </w:r>
      <w:r>
        <w:rPr>
          <w:rFonts w:ascii="宋体" w:hAnsi="宋体" w:eastAsia="宋体" w:cs="宋体"/>
          <w:sz w:val="21"/>
        </w:rPr>
        <w:t>的</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6"/>
          <w:sz w:val="21"/>
        </w:rPr>
        <w:t>，</w:t>
      </w:r>
      <w:r>
        <w:rPr>
          <w:rFonts w:ascii="宋体" w:hAnsi="宋体" w:eastAsia="宋体" w:cs="宋体"/>
          <w:sz w:val="21"/>
        </w:rPr>
        <w:t>除</w:t>
      </w:r>
      <w:r>
        <w:rPr>
          <w:rFonts w:ascii="宋体" w:hAnsi="宋体" w:eastAsia="宋体" w:cs="宋体"/>
          <w:spacing w:val="-2"/>
          <w:sz w:val="21"/>
        </w:rPr>
        <w:t>应</w:t>
      </w:r>
      <w:r>
        <w:rPr>
          <w:rFonts w:ascii="宋体" w:hAnsi="宋体" w:eastAsia="宋体" w:cs="宋体"/>
          <w:sz w:val="21"/>
        </w:rPr>
        <w:t>符合</w:t>
      </w:r>
      <w:r>
        <w:rPr>
          <w:rFonts w:ascii="宋体" w:hAnsi="宋体" w:eastAsia="宋体" w:cs="宋体"/>
          <w:spacing w:val="-2"/>
          <w:sz w:val="21"/>
        </w:rPr>
        <w:t>本</w:t>
      </w:r>
      <w:r>
        <w:rPr>
          <w:rFonts w:ascii="宋体" w:hAnsi="宋体" w:eastAsia="宋体" w:cs="宋体"/>
          <w:sz w:val="21"/>
        </w:rPr>
        <w:t>规</w:t>
      </w:r>
      <w:r>
        <w:rPr>
          <w:rFonts w:ascii="宋体" w:hAnsi="宋体" w:eastAsia="宋体" w:cs="宋体"/>
          <w:spacing w:val="-2"/>
          <w:sz w:val="21"/>
        </w:rPr>
        <w:t>范</w:t>
      </w:r>
      <w:r>
        <w:rPr>
          <w:rFonts w:ascii="宋体" w:hAnsi="宋体" w:eastAsia="宋体" w:cs="宋体"/>
          <w:sz w:val="21"/>
        </w:rPr>
        <w:t>外</w:t>
      </w:r>
      <w:r>
        <w:rPr>
          <w:rFonts w:ascii="宋体" w:hAnsi="宋体" w:eastAsia="宋体" w:cs="宋体"/>
          <w:spacing w:val="-26"/>
          <w:sz w:val="21"/>
        </w:rPr>
        <w:t>，</w:t>
      </w:r>
      <w:r>
        <w:rPr>
          <w:rFonts w:ascii="宋体" w:hAnsi="宋体" w:eastAsia="宋体" w:cs="宋体"/>
          <w:sz w:val="21"/>
        </w:rPr>
        <w:t>尚</w:t>
      </w:r>
      <w:r>
        <w:rPr>
          <w:rFonts w:ascii="宋体" w:hAnsi="宋体" w:eastAsia="宋体" w:cs="宋体"/>
          <w:spacing w:val="-2"/>
          <w:sz w:val="21"/>
        </w:rPr>
        <w:t>应</w:t>
      </w:r>
      <w:r>
        <w:rPr>
          <w:rFonts w:ascii="宋体" w:hAnsi="宋体" w:eastAsia="宋体" w:cs="宋体"/>
          <w:sz w:val="21"/>
        </w:rPr>
        <w:t>符</w:t>
      </w:r>
      <w:r>
        <w:rPr>
          <w:rFonts w:ascii="宋体" w:hAnsi="宋体" w:eastAsia="宋体" w:cs="宋体"/>
          <w:spacing w:val="-2"/>
          <w:sz w:val="21"/>
        </w:rPr>
        <w:t>合</w:t>
      </w:r>
      <w:r>
        <w:rPr>
          <w:rFonts w:ascii="宋体" w:hAnsi="宋体" w:eastAsia="宋体" w:cs="宋体"/>
          <w:sz w:val="21"/>
        </w:rPr>
        <w:t>国家</w:t>
      </w:r>
      <w:r>
        <w:rPr>
          <w:rFonts w:ascii="宋体" w:hAnsi="宋体" w:eastAsia="宋体" w:cs="宋体"/>
          <w:spacing w:val="-2"/>
          <w:sz w:val="21"/>
        </w:rPr>
        <w:t>和</w:t>
      </w:r>
      <w:r>
        <w:rPr>
          <w:rFonts w:hint="eastAsia" w:ascii="宋体" w:hAnsi="宋体" w:eastAsia="宋体" w:cs="宋体"/>
          <w:sz w:val="21"/>
        </w:rPr>
        <w:t>湖南</w:t>
      </w:r>
      <w:r>
        <w:rPr>
          <w:rFonts w:ascii="宋体" w:hAnsi="宋体" w:eastAsia="宋体" w:cs="宋体"/>
          <w:sz w:val="21"/>
        </w:rPr>
        <w:t>省</w:t>
      </w:r>
      <w:r>
        <w:rPr>
          <w:rFonts w:ascii="宋体" w:hAnsi="宋体" w:eastAsia="宋体" w:cs="宋体"/>
          <w:spacing w:val="-2"/>
          <w:sz w:val="21"/>
        </w:rPr>
        <w:t>其</w:t>
      </w:r>
      <w:r>
        <w:rPr>
          <w:rFonts w:ascii="宋体" w:hAnsi="宋体" w:eastAsia="宋体" w:cs="宋体"/>
          <w:sz w:val="21"/>
        </w:rPr>
        <w:t>他现行有关标准的规定。</w:t>
      </w:r>
    </w:p>
    <w:p>
      <w:pPr>
        <w:numPr>
          <w:ilvl w:val="0"/>
          <w:numId w:val="0"/>
        </w:numPr>
        <w:snapToGrid w:val="0"/>
        <w:spacing w:before="48" w:line="468" w:lineRule="exac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r>
        <w:rPr>
          <w:rFonts w:hint="eastAsia" w:ascii="宋体" w:hAnsi="宋体" w:eastAsia="宋体" w:cs="宋体"/>
          <w:color w:val="0000FF"/>
          <w:szCs w:val="21"/>
        </w:rPr>
        <w:t>【条文说明】1.0.3本条说明中的设计包括规划、勘察等。</w:t>
      </w:r>
      <w:r>
        <w:rPr>
          <w:rFonts w:ascii="宋体" w:hAnsi="宋体" w:eastAsia="宋体" w:cs="宋体"/>
          <w:sz w:val="21"/>
        </w:rPr>
        <w:t xml:space="preserve"> </w:t>
      </w:r>
    </w:p>
    <w:p>
      <w:pPr>
        <w:numPr>
          <w:ilvl w:val="0"/>
          <w:numId w:val="13"/>
        </w:numPr>
        <w:snapToGrid w:val="0"/>
        <w:spacing w:before="367"/>
        <w:jc w:val="left"/>
        <w:rPr>
          <w:sz w:val="32"/>
        </w:rPr>
      </w:pPr>
      <w:r>
        <w:rPr>
          <w:rFonts w:ascii="宋体" w:hAnsi="宋体" w:eastAsia="宋体" w:cs="宋体"/>
          <w:sz w:val="32"/>
        </w:rPr>
        <w:t>术语和符号</w:t>
      </w:r>
    </w:p>
    <w:p>
      <w:pPr>
        <w:numPr>
          <w:ilvl w:val="1"/>
          <w:numId w:val="14"/>
        </w:numPr>
        <w:snapToGrid w:val="0"/>
        <w:spacing w:before="489"/>
        <w:jc w:val="left"/>
        <w:rPr>
          <w:spacing w:val="1"/>
          <w:sz w:val="21"/>
        </w:rPr>
      </w:pPr>
      <w:r>
        <w:rPr>
          <w:rFonts w:ascii="黑体" w:hAnsi="黑体" w:eastAsia="黑体" w:cs="黑体"/>
          <w:sz w:val="21"/>
        </w:rPr>
        <w:t>术</w:t>
      </w:r>
      <w:r>
        <w:rPr>
          <w:rFonts w:ascii="黑体" w:hAnsi="黑体" w:eastAsia="黑体" w:cs="黑体"/>
          <w:spacing w:val="159"/>
          <w:sz w:val="21"/>
        </w:rPr>
        <w:t xml:space="preserve"> </w:t>
      </w:r>
      <w:r>
        <w:rPr>
          <w:rFonts w:ascii="黑体" w:hAnsi="黑体" w:eastAsia="黑体" w:cs="黑体"/>
          <w:sz w:val="21"/>
        </w:rPr>
        <w:t>语</w:t>
      </w:r>
    </w:p>
    <w:p>
      <w:pPr>
        <w:numPr>
          <w:ilvl w:val="2"/>
          <w:numId w:val="14"/>
        </w:numPr>
        <w:snapToGrid w:val="0"/>
        <w:spacing w:before="369"/>
        <w:jc w:val="left"/>
        <w:rPr>
          <w:spacing w:val="1"/>
          <w:sz w:val="21"/>
        </w:rPr>
      </w:pPr>
      <w:r>
        <w:rPr>
          <w:rFonts w:ascii="宋体" w:hAnsi="宋体" w:eastAsia="宋体" w:cs="宋体"/>
          <w:sz w:val="21"/>
        </w:rPr>
        <w:t>城市地下综合管廊</w:t>
      </w:r>
      <w:r>
        <w:rPr>
          <w:rFonts w:ascii="宋体" w:hAnsi="宋体" w:eastAsia="宋体" w:cs="宋体"/>
          <w:spacing w:val="51"/>
          <w:sz w:val="21"/>
        </w:rPr>
        <w:t xml:space="preserve"> </w:t>
      </w:r>
      <w:r>
        <w:rPr>
          <w:sz w:val="21"/>
        </w:rPr>
        <w:t>utility tunnel</w:t>
      </w:r>
    </w:p>
    <w:p>
      <w:pPr>
        <w:autoSpaceDE w:val="0"/>
        <w:autoSpaceDN w:val="0"/>
        <w:snapToGrid w:val="0"/>
        <w:spacing w:before="48" w:line="468" w:lineRule="exact"/>
        <w:ind w:firstLine="420"/>
        <w:rPr>
          <w:rFonts w:ascii="宋体" w:hAnsi="宋体" w:eastAsia="宋体" w:cs="宋体"/>
          <w:sz w:val="21"/>
        </w:rPr>
      </w:pPr>
      <w:r>
        <w:rPr>
          <w:rFonts w:ascii="宋体" w:hAnsi="宋体" w:eastAsia="宋体" w:cs="宋体"/>
          <w:sz w:val="21"/>
        </w:rPr>
        <w:t>建于</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用</w:t>
      </w:r>
      <w:r>
        <w:rPr>
          <w:rFonts w:ascii="宋体" w:hAnsi="宋体" w:eastAsia="宋体" w:cs="宋体"/>
          <w:sz w:val="21"/>
        </w:rPr>
        <w:t>于</w:t>
      </w:r>
      <w:r>
        <w:rPr>
          <w:rFonts w:ascii="宋体" w:hAnsi="宋体" w:eastAsia="宋体" w:cs="宋体"/>
          <w:spacing w:val="-2"/>
          <w:sz w:val="21"/>
        </w:rPr>
        <w:t>容</w:t>
      </w:r>
      <w:r>
        <w:rPr>
          <w:rFonts w:ascii="宋体" w:hAnsi="宋体" w:eastAsia="宋体" w:cs="宋体"/>
          <w:sz w:val="21"/>
        </w:rPr>
        <w:t>纳</w:t>
      </w:r>
      <w:r>
        <w:rPr>
          <w:rFonts w:ascii="宋体" w:hAnsi="宋体" w:eastAsia="宋体" w:cs="宋体"/>
          <w:spacing w:val="-2"/>
          <w:sz w:val="21"/>
        </w:rPr>
        <w:t>两</w:t>
      </w:r>
      <w:r>
        <w:rPr>
          <w:rFonts w:ascii="宋体" w:hAnsi="宋体" w:eastAsia="宋体" w:cs="宋体"/>
          <w:sz w:val="21"/>
        </w:rPr>
        <w:t>种及</w:t>
      </w:r>
      <w:r>
        <w:rPr>
          <w:rFonts w:ascii="宋体" w:hAnsi="宋体" w:eastAsia="宋体" w:cs="宋体"/>
          <w:spacing w:val="-2"/>
          <w:sz w:val="21"/>
        </w:rPr>
        <w:t>以</w:t>
      </w:r>
      <w:r>
        <w:rPr>
          <w:rFonts w:ascii="宋体" w:hAnsi="宋体" w:eastAsia="宋体" w:cs="宋体"/>
          <w:sz w:val="21"/>
        </w:rPr>
        <w:t>上</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
          <w:sz w:val="21"/>
        </w:rPr>
        <w:t>的</w:t>
      </w:r>
      <w:r>
        <w:rPr>
          <w:rFonts w:ascii="宋体" w:hAnsi="宋体" w:eastAsia="宋体" w:cs="宋体"/>
          <w:sz w:val="21"/>
        </w:rPr>
        <w:t>构筑</w:t>
      </w:r>
      <w:r>
        <w:rPr>
          <w:rFonts w:ascii="宋体" w:hAnsi="宋体" w:eastAsia="宋体" w:cs="宋体"/>
          <w:spacing w:val="-2"/>
          <w:sz w:val="21"/>
        </w:rPr>
        <w:t>物</w:t>
      </w:r>
      <w:r>
        <w:rPr>
          <w:rFonts w:ascii="宋体" w:hAnsi="宋体" w:eastAsia="宋体" w:cs="宋体"/>
          <w:sz w:val="21"/>
        </w:rPr>
        <w:t>及</w:t>
      </w:r>
      <w:r>
        <w:rPr>
          <w:rFonts w:ascii="宋体" w:hAnsi="宋体" w:eastAsia="宋体" w:cs="宋体"/>
          <w:spacing w:val="-2"/>
          <w:sz w:val="21"/>
        </w:rPr>
        <w:t>附</w:t>
      </w:r>
      <w:r>
        <w:rPr>
          <w:rFonts w:ascii="宋体" w:hAnsi="宋体" w:eastAsia="宋体" w:cs="宋体"/>
          <w:sz w:val="21"/>
        </w:rPr>
        <w:t>属</w:t>
      </w:r>
      <w:r>
        <w:rPr>
          <w:rFonts w:ascii="宋体" w:hAnsi="宋体" w:eastAsia="宋体" w:cs="宋体"/>
          <w:spacing w:val="-2"/>
          <w:sz w:val="21"/>
        </w:rPr>
        <w:t>设</w:t>
      </w:r>
      <w:r>
        <w:rPr>
          <w:rFonts w:ascii="宋体" w:hAnsi="宋体" w:eastAsia="宋体" w:cs="宋体"/>
          <w:sz w:val="21"/>
        </w:rPr>
        <w:t>施</w:t>
      </w:r>
      <w:r>
        <w:rPr>
          <w:rFonts w:ascii="宋体" w:hAnsi="宋体" w:eastAsia="宋体" w:cs="宋体"/>
          <w:spacing w:val="-2"/>
          <w:sz w:val="21"/>
        </w:rPr>
        <w:t>，</w:t>
      </w:r>
      <w:r>
        <w:rPr>
          <w:rFonts w:ascii="宋体" w:hAnsi="宋体" w:eastAsia="宋体" w:cs="宋体"/>
          <w:sz w:val="21"/>
        </w:rPr>
        <w:t>简</w:t>
      </w:r>
      <w:r>
        <w:rPr>
          <w:rFonts w:ascii="宋体" w:hAnsi="宋体" w:eastAsia="宋体" w:cs="宋体"/>
          <w:spacing w:val="-2"/>
          <w:sz w:val="21"/>
        </w:rPr>
        <w:t>称</w:t>
      </w:r>
      <w:r>
        <w:rPr>
          <w:rFonts w:ascii="宋体" w:hAnsi="宋体" w:eastAsia="宋体" w:cs="宋体"/>
          <w:sz w:val="21"/>
        </w:rPr>
        <w:t>综合</w:t>
      </w:r>
      <w:r>
        <w:rPr>
          <w:rFonts w:ascii="宋体" w:hAnsi="宋体" w:eastAsia="宋体" w:cs="宋体"/>
          <w:spacing w:val="-2"/>
          <w:sz w:val="21"/>
        </w:rPr>
        <w:t>管廊，</w:t>
      </w:r>
      <w:r>
        <w:rPr>
          <w:rFonts w:ascii="宋体" w:hAnsi="宋体" w:eastAsia="宋体" w:cs="宋体"/>
          <w:sz w:val="21"/>
        </w:rPr>
        <w:t>分干线综合管廊、支线综合管廊、缆线综合管廊等多种形式。</w:t>
      </w:r>
    </w:p>
    <w:p>
      <w:pPr>
        <w:numPr>
          <w:ilvl w:val="2"/>
          <w:numId w:val="14"/>
        </w:numPr>
        <w:snapToGrid w:val="0"/>
        <w:spacing w:before="165"/>
        <w:jc w:val="left"/>
        <w:rPr>
          <w:spacing w:val="1"/>
          <w:sz w:val="21"/>
        </w:rPr>
      </w:pPr>
      <w:r>
        <w:rPr>
          <w:rFonts w:ascii="宋体" w:hAnsi="宋体" w:eastAsia="宋体" w:cs="宋体"/>
          <w:sz w:val="21"/>
        </w:rPr>
        <w:t>干线综合管廊</w:t>
      </w:r>
      <w:r>
        <w:rPr>
          <w:rFonts w:ascii="宋体" w:hAnsi="宋体" w:eastAsia="宋体" w:cs="宋体"/>
          <w:spacing w:val="53"/>
          <w:sz w:val="21"/>
        </w:rPr>
        <w:t xml:space="preserve"> </w:t>
      </w:r>
      <w:r>
        <w:rPr>
          <w:sz w:val="21"/>
        </w:rPr>
        <w:t>trunk utility tunnel</w:t>
      </w:r>
    </w:p>
    <w:p>
      <w:pPr>
        <w:autoSpaceDE w:val="0"/>
        <w:autoSpaceDN w:val="0"/>
        <w:snapToGrid w:val="0"/>
        <w:spacing w:before="213" w:line="263" w:lineRule="exact"/>
        <w:ind w:left="420"/>
        <w:jc w:val="left"/>
        <w:rPr>
          <w:rFonts w:ascii="宋体" w:hAnsi="宋体" w:eastAsia="宋体" w:cs="宋体"/>
          <w:sz w:val="21"/>
        </w:rPr>
      </w:pPr>
      <w:r>
        <w:rPr>
          <w:rFonts w:ascii="宋体" w:hAnsi="宋体" w:eastAsia="宋体" w:cs="宋体"/>
          <w:sz w:val="21"/>
        </w:rPr>
        <w:t>采用独立分舱方式建设，用于容纳城市主干工程管线的综合管廊。</w:t>
      </w:r>
    </w:p>
    <w:p>
      <w:pPr>
        <w:numPr>
          <w:ilvl w:val="0"/>
          <w:numId w:val="0"/>
        </w:numPr>
        <w:snapToGrid w:val="0"/>
        <w:spacing w:before="48" w:line="468" w:lineRule="exact"/>
        <w:jc w:val="left"/>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 xml:space="preserve">2.1.2 </w:t>
      </w:r>
      <w:r>
        <w:rPr>
          <w:rFonts w:ascii="宋体" w:hAnsi="宋体" w:eastAsia="宋体" w:cs="宋体"/>
          <w:color w:val="0000FF"/>
          <w:sz w:val="21"/>
        </w:rPr>
        <w:t>干线综合管廊一般设置于机动车道或道路中央下方</w:t>
      </w:r>
      <w:r>
        <w:rPr>
          <w:rFonts w:ascii="宋体" w:hAnsi="宋体" w:eastAsia="宋体" w:cs="宋体"/>
          <w:color w:val="0000FF"/>
          <w:spacing w:val="-16"/>
          <w:sz w:val="21"/>
        </w:rPr>
        <w:t>，</w:t>
      </w:r>
      <w:r>
        <w:rPr>
          <w:rFonts w:ascii="宋体" w:hAnsi="宋体" w:eastAsia="宋体" w:cs="宋体"/>
          <w:color w:val="0000FF"/>
          <w:sz w:val="21"/>
        </w:rPr>
        <w:t>主要连接原</w:t>
      </w:r>
      <w:r>
        <w:rPr>
          <w:rFonts w:ascii="宋体" w:hAnsi="宋体" w:eastAsia="宋体" w:cs="宋体"/>
          <w:color w:val="0000FF"/>
          <w:spacing w:val="-16"/>
          <w:sz w:val="21"/>
        </w:rPr>
        <w:t>站</w:t>
      </w:r>
      <w:r>
        <w:rPr>
          <w:rFonts w:ascii="宋体" w:hAnsi="宋体" w:eastAsia="宋体" w:cs="宋体"/>
          <w:color w:val="0000FF"/>
          <w:sz w:val="21"/>
        </w:rPr>
        <w:t>（如自来水厂</w:t>
      </w:r>
      <w:r>
        <w:rPr>
          <w:rFonts w:ascii="宋体" w:hAnsi="宋体" w:eastAsia="宋体" w:cs="宋体"/>
          <w:color w:val="0000FF"/>
          <w:spacing w:val="-16"/>
          <w:sz w:val="21"/>
        </w:rPr>
        <w:t>、</w:t>
      </w:r>
      <w:r>
        <w:rPr>
          <w:rFonts w:ascii="宋体" w:hAnsi="宋体" w:eastAsia="宋体" w:cs="宋体"/>
          <w:color w:val="0000FF"/>
          <w:sz w:val="21"/>
        </w:rPr>
        <w:t>发电厂</w:t>
      </w:r>
      <w:r>
        <w:rPr>
          <w:rFonts w:ascii="宋体" w:hAnsi="宋体" w:eastAsia="宋体" w:cs="宋体"/>
          <w:color w:val="0000FF"/>
          <w:spacing w:val="-13"/>
          <w:sz w:val="21"/>
        </w:rPr>
        <w:t>、</w:t>
      </w:r>
      <w:r>
        <w:rPr>
          <w:rFonts w:ascii="宋体" w:hAnsi="宋体" w:eastAsia="宋体" w:cs="宋体"/>
          <w:color w:val="0000FF"/>
          <w:sz w:val="21"/>
        </w:rPr>
        <w:t>热力厂等</w:t>
      </w:r>
      <w:r>
        <w:rPr>
          <w:rFonts w:ascii="宋体" w:hAnsi="宋体" w:eastAsia="宋体" w:cs="宋体"/>
          <w:color w:val="0000FF"/>
          <w:spacing w:val="-11"/>
          <w:sz w:val="21"/>
        </w:rPr>
        <w:t>）</w:t>
      </w:r>
      <w:r>
        <w:rPr>
          <w:rFonts w:ascii="宋体" w:hAnsi="宋体" w:eastAsia="宋体" w:cs="宋体"/>
          <w:color w:val="0000FF"/>
          <w:sz w:val="21"/>
        </w:rPr>
        <w:t>与支线综合管廊</w:t>
      </w:r>
      <w:r>
        <w:rPr>
          <w:rFonts w:ascii="宋体" w:hAnsi="宋体" w:eastAsia="宋体" w:cs="宋体"/>
          <w:color w:val="0000FF"/>
          <w:spacing w:val="-13"/>
          <w:sz w:val="21"/>
        </w:rPr>
        <w:t>。</w:t>
      </w:r>
      <w:r>
        <w:rPr>
          <w:rFonts w:ascii="宋体" w:hAnsi="宋体" w:eastAsia="宋体" w:cs="宋体"/>
          <w:color w:val="0000FF"/>
          <w:sz w:val="21"/>
        </w:rPr>
        <w:t>其一般不直接服务于沿线地区</w:t>
      </w:r>
      <w:r>
        <w:rPr>
          <w:rFonts w:ascii="宋体" w:hAnsi="宋体" w:eastAsia="宋体" w:cs="宋体"/>
          <w:color w:val="0000FF"/>
          <w:spacing w:val="-11"/>
          <w:sz w:val="21"/>
        </w:rPr>
        <w:t>。</w:t>
      </w:r>
      <w:r>
        <w:rPr>
          <w:rFonts w:ascii="宋体" w:hAnsi="宋体" w:eastAsia="宋体" w:cs="宋体"/>
          <w:color w:val="0000FF"/>
          <w:sz w:val="21"/>
        </w:rPr>
        <w:t>干线综合管廊内主要容纳的管线为高压电力电缆</w:t>
      </w:r>
      <w:r>
        <w:rPr>
          <w:rFonts w:ascii="宋体" w:hAnsi="宋体" w:eastAsia="宋体" w:cs="宋体"/>
          <w:color w:val="0000FF"/>
          <w:spacing w:val="-11"/>
          <w:sz w:val="21"/>
        </w:rPr>
        <w:t>、</w:t>
      </w:r>
      <w:r>
        <w:rPr>
          <w:rFonts w:ascii="宋体" w:hAnsi="宋体" w:eastAsia="宋体" w:cs="宋体"/>
          <w:color w:val="0000FF"/>
          <w:sz w:val="21"/>
        </w:rPr>
        <w:t>信息主干电缆或光缆</w:t>
      </w:r>
      <w:r>
        <w:rPr>
          <w:rFonts w:ascii="宋体" w:hAnsi="宋体" w:eastAsia="宋体" w:cs="宋体"/>
          <w:color w:val="0000FF"/>
          <w:spacing w:val="-13"/>
          <w:sz w:val="21"/>
        </w:rPr>
        <w:t>、</w:t>
      </w:r>
      <w:r>
        <w:rPr>
          <w:rFonts w:ascii="宋体" w:hAnsi="宋体" w:eastAsia="宋体" w:cs="宋体"/>
          <w:color w:val="0000FF"/>
          <w:sz w:val="21"/>
        </w:rPr>
        <w:t>给水主干管管道</w:t>
      </w:r>
      <w:r>
        <w:rPr>
          <w:rFonts w:ascii="宋体" w:hAnsi="宋体" w:eastAsia="宋体" w:cs="宋体"/>
          <w:color w:val="0000FF"/>
          <w:spacing w:val="-11"/>
          <w:sz w:val="21"/>
        </w:rPr>
        <w:t>、</w:t>
      </w:r>
      <w:r>
        <w:rPr>
          <w:rFonts w:ascii="宋体" w:hAnsi="宋体" w:eastAsia="宋体" w:cs="宋体"/>
          <w:color w:val="0000FF"/>
          <w:sz w:val="21"/>
        </w:rPr>
        <w:t>热力主干管道等</w:t>
      </w:r>
      <w:r>
        <w:rPr>
          <w:rFonts w:ascii="宋体" w:hAnsi="宋体" w:eastAsia="宋体" w:cs="宋体"/>
          <w:color w:val="0000FF"/>
          <w:spacing w:val="-13"/>
          <w:sz w:val="21"/>
        </w:rPr>
        <w:t>，</w:t>
      </w:r>
      <w:r>
        <w:rPr>
          <w:rFonts w:ascii="宋体" w:hAnsi="宋体" w:eastAsia="宋体" w:cs="宋体"/>
          <w:color w:val="0000FF"/>
          <w:sz w:val="21"/>
        </w:rPr>
        <w:t>有时结合地形可将排水管道容纳在内</w:t>
      </w:r>
      <w:r>
        <w:rPr>
          <w:rFonts w:ascii="宋体" w:hAnsi="宋体" w:eastAsia="宋体" w:cs="宋体"/>
          <w:color w:val="0000FF"/>
          <w:spacing w:val="-23"/>
          <w:sz w:val="21"/>
        </w:rPr>
        <w:t>。</w:t>
      </w:r>
      <w:r>
        <w:rPr>
          <w:rFonts w:ascii="宋体" w:hAnsi="宋体" w:eastAsia="宋体" w:cs="宋体"/>
          <w:color w:val="0000FF"/>
          <w:sz w:val="21"/>
        </w:rPr>
        <w:t>在干线综合管廊内</w:t>
      </w:r>
      <w:r>
        <w:rPr>
          <w:rFonts w:ascii="宋体" w:hAnsi="宋体" w:eastAsia="宋体" w:cs="宋体"/>
          <w:color w:val="0000FF"/>
          <w:spacing w:val="-23"/>
          <w:sz w:val="21"/>
        </w:rPr>
        <w:t>，</w:t>
      </w:r>
      <w:r>
        <w:rPr>
          <w:rFonts w:ascii="宋体" w:hAnsi="宋体" w:eastAsia="宋体" w:cs="宋体"/>
          <w:color w:val="0000FF"/>
          <w:sz w:val="21"/>
        </w:rPr>
        <w:t>电力电缆主要从超高压变电站输送到一</w:t>
      </w:r>
      <w:r>
        <w:rPr>
          <w:rFonts w:ascii="宋体" w:hAnsi="宋体" w:eastAsia="宋体" w:cs="宋体"/>
          <w:color w:val="0000FF"/>
          <w:spacing w:val="-16"/>
          <w:sz w:val="21"/>
        </w:rPr>
        <w:t>、</w:t>
      </w:r>
      <w:r>
        <w:rPr>
          <w:rFonts w:ascii="宋体" w:hAnsi="宋体" w:eastAsia="宋体" w:cs="宋体"/>
          <w:color w:val="0000FF"/>
          <w:sz w:val="21"/>
        </w:rPr>
        <w:t>二次变电站</w:t>
      </w:r>
      <w:r>
        <w:rPr>
          <w:rFonts w:ascii="宋体" w:hAnsi="宋体" w:eastAsia="宋体" w:cs="宋体"/>
          <w:color w:val="0000FF"/>
          <w:spacing w:val="-16"/>
          <w:sz w:val="21"/>
        </w:rPr>
        <w:t>，</w:t>
      </w:r>
      <w:r>
        <w:rPr>
          <w:rFonts w:ascii="宋体" w:hAnsi="宋体" w:eastAsia="宋体" w:cs="宋体"/>
          <w:color w:val="0000FF"/>
          <w:sz w:val="21"/>
        </w:rPr>
        <w:t>信息电缆或光缆主要为转接局之间的信息传输</w:t>
      </w:r>
      <w:r>
        <w:rPr>
          <w:rFonts w:ascii="宋体" w:hAnsi="宋体" w:eastAsia="宋体" w:cs="宋体"/>
          <w:color w:val="0000FF"/>
          <w:spacing w:val="-15"/>
          <w:sz w:val="21"/>
        </w:rPr>
        <w:t>，</w:t>
      </w:r>
      <w:r>
        <w:rPr>
          <w:rFonts w:ascii="宋体" w:hAnsi="宋体" w:eastAsia="宋体" w:cs="宋体"/>
          <w:color w:val="0000FF"/>
          <w:sz w:val="21"/>
        </w:rPr>
        <w:t>热力管道主要为热力厂至调压站之间的输送</w:t>
      </w:r>
      <w:r>
        <w:rPr>
          <w:rFonts w:ascii="宋体" w:hAnsi="宋体" w:eastAsia="宋体" w:cs="宋体"/>
          <w:color w:val="0000FF"/>
          <w:spacing w:val="-16"/>
          <w:sz w:val="21"/>
        </w:rPr>
        <w:t>。</w:t>
      </w:r>
      <w:r>
        <w:rPr>
          <w:rFonts w:ascii="宋体" w:hAnsi="宋体" w:eastAsia="宋体" w:cs="宋体"/>
          <w:color w:val="0000FF"/>
          <w:sz w:val="21"/>
        </w:rPr>
        <w:t>干线综合管廊的断面通常为圆形或多格箱形</w:t>
      </w:r>
      <w:r>
        <w:rPr>
          <w:rFonts w:ascii="宋体" w:hAnsi="宋体" w:eastAsia="宋体" w:cs="宋体"/>
          <w:color w:val="0000FF"/>
          <w:spacing w:val="-15"/>
          <w:sz w:val="21"/>
        </w:rPr>
        <w:t>，</w:t>
      </w:r>
      <w:r>
        <w:rPr>
          <w:rFonts w:ascii="宋体" w:hAnsi="宋体" w:eastAsia="宋体" w:cs="宋体"/>
          <w:color w:val="0000FF"/>
          <w:sz w:val="21"/>
        </w:rPr>
        <w:t>如</w:t>
      </w:r>
      <w:r>
        <w:rPr>
          <w:rFonts w:ascii="宋体" w:hAnsi="宋体" w:eastAsia="宋体" w:cs="宋体"/>
          <w:color w:val="0000FF"/>
          <w:spacing w:val="27"/>
          <w:sz w:val="21"/>
        </w:rPr>
        <w:t>图</w:t>
      </w:r>
      <w:r>
        <w:rPr>
          <w:rFonts w:ascii="宋体" w:hAnsi="宋体" w:eastAsia="宋体" w:cs="宋体"/>
          <w:color w:val="0000FF"/>
          <w:spacing w:val="53"/>
          <w:sz w:val="21"/>
        </w:rPr>
        <w:t>1</w:t>
      </w:r>
      <w:r>
        <w:rPr>
          <w:rFonts w:ascii="宋体" w:hAnsi="宋体" w:eastAsia="宋体" w:cs="宋体"/>
          <w:color w:val="0000FF"/>
          <w:sz w:val="21"/>
        </w:rPr>
        <w:t>所示</w:t>
      </w:r>
      <w:r>
        <w:rPr>
          <w:rFonts w:ascii="宋体" w:hAnsi="宋体" w:eastAsia="宋体" w:cs="宋体"/>
          <w:color w:val="0000FF"/>
          <w:spacing w:val="-16"/>
          <w:sz w:val="21"/>
        </w:rPr>
        <w:t>。</w:t>
      </w:r>
      <w:r>
        <w:rPr>
          <w:rFonts w:ascii="宋体" w:hAnsi="宋体" w:eastAsia="宋体" w:cs="宋体"/>
          <w:color w:val="0000FF"/>
          <w:sz w:val="21"/>
        </w:rPr>
        <w:t>综合管廊内应要求设置工作通道及照明、通风、视频监控、消防等设备。干线综合管廊的特点主要为：</w:t>
      </w:r>
    </w:p>
    <w:p>
      <w:pPr>
        <w:numPr>
          <w:ilvl w:val="0"/>
          <w:numId w:val="15"/>
        </w:numPr>
        <w:snapToGrid w:val="0"/>
        <w:spacing w:before="165"/>
        <w:jc w:val="left"/>
        <w:rPr>
          <w:color w:val="0000FF"/>
          <w:sz w:val="21"/>
        </w:rPr>
      </w:pPr>
      <w:r>
        <w:rPr>
          <w:rFonts w:ascii="宋体" w:hAnsi="宋体" w:eastAsia="宋体" w:cs="宋体"/>
          <w:color w:val="0000FF"/>
          <w:sz w:val="21"/>
        </w:rPr>
        <w:t>稳定、大流量的运输；</w:t>
      </w:r>
    </w:p>
    <w:p>
      <w:pPr>
        <w:numPr>
          <w:ilvl w:val="0"/>
          <w:numId w:val="15"/>
        </w:numPr>
        <w:snapToGrid w:val="0"/>
        <w:spacing w:before="213"/>
        <w:jc w:val="left"/>
        <w:rPr>
          <w:color w:val="0000FF"/>
          <w:sz w:val="21"/>
        </w:rPr>
      </w:pPr>
      <w:r>
        <w:rPr>
          <w:rFonts w:ascii="宋体" w:hAnsi="宋体" w:eastAsia="宋体" w:cs="宋体"/>
          <w:color w:val="0000FF"/>
          <w:sz w:val="21"/>
        </w:rPr>
        <w:t>高度的安全性；</w:t>
      </w:r>
    </w:p>
    <w:p>
      <w:pPr>
        <w:numPr>
          <w:ilvl w:val="0"/>
          <w:numId w:val="15"/>
        </w:numPr>
        <w:snapToGrid w:val="0"/>
        <w:spacing w:before="213"/>
        <w:jc w:val="left"/>
        <w:rPr>
          <w:color w:val="0000FF"/>
          <w:sz w:val="21"/>
        </w:rPr>
      </w:pPr>
      <w:r>
        <w:rPr>
          <w:rFonts w:ascii="宋体" w:hAnsi="宋体" w:eastAsia="宋体" w:cs="宋体"/>
          <w:color w:val="0000FF"/>
          <w:sz w:val="21"/>
        </w:rPr>
        <w:t>紧凑的内部结构；</w:t>
      </w:r>
    </w:p>
    <w:p>
      <w:pPr>
        <w:numPr>
          <w:ilvl w:val="0"/>
          <w:numId w:val="15"/>
        </w:numPr>
        <w:snapToGrid w:val="0"/>
        <w:spacing w:before="213"/>
        <w:jc w:val="left"/>
        <w:rPr>
          <w:color w:val="0000FF"/>
          <w:sz w:val="21"/>
        </w:rPr>
      </w:pPr>
      <w:r>
        <w:rPr>
          <w:rFonts w:ascii="宋体" w:hAnsi="宋体" w:eastAsia="宋体" w:cs="宋体"/>
          <w:color w:val="0000FF"/>
          <w:sz w:val="21"/>
        </w:rPr>
        <w:t>可直接供给到稳定使用的大型客户；</w:t>
      </w:r>
    </w:p>
    <w:p>
      <w:pPr>
        <w:numPr>
          <w:ilvl w:val="0"/>
          <w:numId w:val="15"/>
        </w:numPr>
        <w:snapToGrid w:val="0"/>
        <w:spacing w:before="213"/>
        <w:jc w:val="left"/>
        <w:rPr>
          <w:color w:val="0000FF"/>
          <w:sz w:val="21"/>
        </w:rPr>
      </w:pPr>
      <w:r>
        <w:rPr>
          <w:rFonts w:ascii="宋体" w:hAnsi="宋体" w:eastAsia="宋体" w:cs="宋体"/>
          <w:color w:val="0000FF"/>
          <w:sz w:val="21"/>
        </w:rPr>
        <w:t>一般需要专用的设备；</w:t>
      </w:r>
    </w:p>
    <w:p>
      <w:pPr>
        <w:numPr>
          <w:ilvl w:val="0"/>
          <w:numId w:val="15"/>
        </w:numPr>
        <w:snapToGrid w:val="0"/>
        <w:spacing w:before="213"/>
        <w:jc w:val="left"/>
        <w:rPr>
          <w:color w:val="0000FF"/>
          <w:sz w:val="21"/>
        </w:rPr>
      </w:pPr>
      <w:r>
        <w:rPr>
          <w:rFonts w:ascii="宋体" w:hAnsi="宋体" w:eastAsia="宋体" w:cs="宋体"/>
          <w:color w:val="0000FF"/>
          <w:sz w:val="21"/>
        </w:rPr>
        <w:t>管理及运营比较简单。</w:t>
      </w:r>
    </w:p>
    <w:p>
      <w:pPr>
        <w:autoSpaceDE w:val="0"/>
        <w:autoSpaceDN w:val="0"/>
        <w:snapToGrid w:val="0"/>
        <w:spacing w:before="3256" w:line="263" w:lineRule="exact"/>
        <w:ind w:left="2919"/>
        <w:jc w:val="left"/>
        <w:rPr>
          <w:rFonts w:ascii="宋体" w:hAnsi="宋体" w:eastAsia="宋体" w:cs="宋体"/>
          <w:color w:val="0000FF"/>
          <w:sz w:val="21"/>
        </w:rPr>
      </w:pPr>
      <w:r>
        <w:rPr>
          <w:rFonts w:ascii="宋体" w:hAnsi="宋体" w:eastAsia="宋体" w:cs="宋体"/>
          <w:color w:val="0000FF"/>
          <w:sz w:val="21"/>
        </w:rPr>
        <w:drawing>
          <wp:anchor distT="0" distB="0" distL="0" distR="0" simplePos="0" relativeHeight="252793856" behindDoc="1" locked="0" layoutInCell="1" allowOverlap="1">
            <wp:simplePos x="0" y="0"/>
            <wp:positionH relativeFrom="page">
              <wp:posOffset>1508760</wp:posOffset>
            </wp:positionH>
            <wp:positionV relativeFrom="page">
              <wp:posOffset>7912100</wp:posOffset>
            </wp:positionV>
            <wp:extent cx="4234815" cy="1851025"/>
            <wp:effectExtent l="0" t="0" r="0" b="0"/>
            <wp:wrapNone/>
            <wp:docPr id="6" name="1580"/>
            <wp:cNvGraphicFramePr/>
            <a:graphic xmlns:a="http://schemas.openxmlformats.org/drawingml/2006/main">
              <a:graphicData uri="http://schemas.openxmlformats.org/drawingml/2006/picture">
                <pic:pic xmlns:pic="http://schemas.openxmlformats.org/drawingml/2006/picture">
                  <pic:nvPicPr>
                    <pic:cNvPr id="6" name="1580"/>
                    <pic:cNvPicPr/>
                  </pic:nvPicPr>
                  <pic:blipFill>
                    <a:blip r:embed="rId4">
                      <a:clrChange>
                        <a:clrFrom>
                          <a:srgbClr val="FFFFFF"/>
                        </a:clrFrom>
                        <a:clrTo>
                          <a:srgbClr val="FFFFFF">
                            <a:alpha val="0"/>
                          </a:srgbClr>
                        </a:clrTo>
                      </a:clrChange>
                    </a:blip>
                    <a:stretch>
                      <a:fillRect/>
                    </a:stretch>
                  </pic:blipFill>
                  <pic:spPr>
                    <a:xfrm>
                      <a:off x="0" y="0"/>
                      <a:ext cx="4234815" cy="1851025"/>
                    </a:xfrm>
                    <a:prstGeom prst="rect">
                      <a:avLst/>
                    </a:prstGeom>
                    <a:ln>
                      <a:noFill/>
                    </a:ln>
                  </pic:spPr>
                </pic:pic>
              </a:graphicData>
            </a:graphic>
          </wp:anchor>
        </w:drawing>
      </w:r>
      <w:r>
        <w:rPr>
          <w:rFonts w:ascii="宋体" w:hAnsi="宋体" w:eastAsia="宋体" w:cs="宋体"/>
          <w:color w:val="0000FF"/>
          <w:spacing w:val="27"/>
          <w:sz w:val="21"/>
        </w:rPr>
        <w:t>图</w:t>
      </w:r>
      <w:r>
        <w:rPr>
          <w:rFonts w:ascii="宋体" w:hAnsi="宋体" w:eastAsia="宋体" w:cs="宋体"/>
          <w:color w:val="0000FF"/>
          <w:sz w:val="21"/>
        </w:rPr>
        <w:t>1</w:t>
      </w:r>
      <w:r>
        <w:rPr>
          <w:rFonts w:ascii="宋体" w:hAnsi="宋体" w:eastAsia="宋体" w:cs="宋体"/>
          <w:color w:val="0000FF"/>
          <w:spacing w:val="52"/>
          <w:sz w:val="21"/>
        </w:rPr>
        <w:t xml:space="preserve"> </w:t>
      </w:r>
      <w:r>
        <w:rPr>
          <w:rFonts w:ascii="宋体" w:hAnsi="宋体" w:eastAsia="宋体" w:cs="宋体"/>
          <w:color w:val="0000FF"/>
          <w:sz w:val="21"/>
        </w:rPr>
        <w:t>干线综合管廊示意图</w:t>
      </w:r>
    </w:p>
    <w:p>
      <w:pPr>
        <w:autoSpaceDE w:val="0"/>
        <w:autoSpaceDN w:val="0"/>
        <w:snapToGrid w:val="0"/>
        <w:spacing w:before="213" w:line="263" w:lineRule="exact"/>
        <w:jc w:val="left"/>
        <w:rPr>
          <w:rFonts w:ascii="宋体" w:hAnsi="宋体" w:eastAsia="宋体" w:cs="宋体"/>
          <w:sz w:val="21"/>
        </w:rPr>
      </w:pPr>
    </w:p>
    <w:p>
      <w:pPr>
        <w:numPr>
          <w:ilvl w:val="2"/>
          <w:numId w:val="14"/>
        </w:numPr>
        <w:snapToGrid w:val="0"/>
        <w:spacing w:before="205"/>
        <w:jc w:val="left"/>
        <w:rPr>
          <w:spacing w:val="1"/>
          <w:sz w:val="21"/>
        </w:rPr>
      </w:pPr>
      <w:r>
        <w:rPr>
          <w:rFonts w:ascii="宋体" w:hAnsi="宋体" w:eastAsia="宋体" w:cs="宋体"/>
          <w:sz w:val="21"/>
        </w:rPr>
        <w:t>支线综合管廊</w:t>
      </w:r>
      <w:r>
        <w:rPr>
          <w:rFonts w:ascii="宋体" w:hAnsi="宋体" w:eastAsia="宋体" w:cs="宋体"/>
          <w:spacing w:val="53"/>
          <w:sz w:val="21"/>
        </w:rPr>
        <w:t xml:space="preserve"> </w:t>
      </w:r>
      <w:r>
        <w:rPr>
          <w:sz w:val="21"/>
        </w:rPr>
        <w:t>branch utility tunnel</w:t>
      </w:r>
    </w:p>
    <w:p>
      <w:pPr>
        <w:autoSpaceDE w:val="0"/>
        <w:autoSpaceDN w:val="0"/>
        <w:snapToGrid w:val="0"/>
        <w:spacing w:before="213" w:line="263" w:lineRule="exact"/>
        <w:ind w:left="420"/>
        <w:jc w:val="left"/>
        <w:rPr>
          <w:rFonts w:ascii="宋体" w:hAnsi="宋体" w:eastAsia="宋体" w:cs="宋体"/>
          <w:sz w:val="21"/>
        </w:rPr>
      </w:pPr>
      <w:r>
        <w:rPr>
          <w:rFonts w:ascii="宋体" w:hAnsi="宋体" w:eastAsia="宋体" w:cs="宋体"/>
          <w:sz w:val="21"/>
        </w:rPr>
        <w:t>采用单舱或多舱方式建设，用于容纳城市配给工程管线的综合管廊。</w:t>
      </w:r>
    </w:p>
    <w:p>
      <w:pPr>
        <w:keepNext w:val="0"/>
        <w:keepLines w:val="0"/>
        <w:pageBreakBefore w:val="0"/>
        <w:widowControl w:val="0"/>
        <w:numPr>
          <w:ilvl w:val="0"/>
          <w:numId w:val="0"/>
        </w:numPr>
        <w:kinsoku/>
        <w:wordWrap/>
        <w:overflowPunct/>
        <w:topLinePunct w:val="0"/>
        <w:autoSpaceDE/>
        <w:autoSpaceDN/>
        <w:bidi w:val="0"/>
        <w:adjustRightInd/>
        <w:snapToGrid w:val="0"/>
        <w:spacing w:before="126" w:line="360" w:lineRule="auto"/>
        <w:jc w:val="left"/>
        <w:textAlignment w:val="auto"/>
        <w:rPr>
          <w:rFonts w:ascii="宋体" w:hAnsi="宋体" w:eastAsia="宋体" w:cs="宋体"/>
          <w:color w:val="0000FF"/>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2.1.3</w:t>
      </w:r>
      <w:r>
        <w:rPr>
          <w:rFonts w:ascii="宋体" w:hAnsi="宋体" w:eastAsia="宋体" w:cs="宋体"/>
          <w:color w:val="0000FF"/>
          <w:sz w:val="21"/>
        </w:rPr>
        <w:t>支线综合管廊主要用于将各种管线从干线综合管廊分配</w:t>
      </w:r>
      <w:r>
        <w:rPr>
          <w:rFonts w:ascii="宋体" w:hAnsi="宋体" w:eastAsia="宋体" w:cs="宋体"/>
          <w:color w:val="0000FF"/>
          <w:spacing w:val="-23"/>
          <w:sz w:val="21"/>
        </w:rPr>
        <w:t>、</w:t>
      </w:r>
      <w:r>
        <w:rPr>
          <w:rFonts w:ascii="宋体" w:hAnsi="宋体" w:eastAsia="宋体" w:cs="宋体"/>
          <w:color w:val="0000FF"/>
          <w:sz w:val="21"/>
        </w:rPr>
        <w:t>输送至各直接用户</w:t>
      </w:r>
      <w:r>
        <w:rPr>
          <w:rFonts w:ascii="宋体" w:hAnsi="宋体" w:eastAsia="宋体" w:cs="宋体"/>
          <w:color w:val="0000FF"/>
          <w:spacing w:val="-23"/>
          <w:sz w:val="21"/>
        </w:rPr>
        <w:t>。</w:t>
      </w:r>
      <w:r>
        <w:rPr>
          <w:rFonts w:ascii="宋体" w:hAnsi="宋体" w:eastAsia="宋体" w:cs="宋体"/>
          <w:color w:val="0000FF"/>
          <w:sz w:val="21"/>
        </w:rPr>
        <w:t>其一般设置在道路的两旁</w:t>
      </w:r>
      <w:r>
        <w:rPr>
          <w:rFonts w:ascii="宋体" w:hAnsi="宋体" w:eastAsia="宋体" w:cs="宋体"/>
          <w:color w:val="0000FF"/>
          <w:spacing w:val="-25"/>
          <w:sz w:val="21"/>
        </w:rPr>
        <w:t>，</w:t>
      </w:r>
      <w:r>
        <w:rPr>
          <w:rFonts w:ascii="宋体" w:hAnsi="宋体" w:eastAsia="宋体" w:cs="宋体"/>
          <w:color w:val="0000FF"/>
          <w:sz w:val="21"/>
        </w:rPr>
        <w:t>容纳直接服务于沿线地区的各种管线</w:t>
      </w:r>
      <w:r>
        <w:rPr>
          <w:rFonts w:ascii="宋体" w:hAnsi="宋体" w:eastAsia="宋体" w:cs="宋体"/>
          <w:color w:val="0000FF"/>
          <w:spacing w:val="-23"/>
          <w:sz w:val="21"/>
        </w:rPr>
        <w:t>。</w:t>
      </w:r>
      <w:r>
        <w:rPr>
          <w:rFonts w:ascii="宋体" w:hAnsi="宋体" w:eastAsia="宋体" w:cs="宋体"/>
          <w:color w:val="0000FF"/>
          <w:sz w:val="21"/>
        </w:rPr>
        <w:t>支线综合管廊的截面以矩形较为</w:t>
      </w:r>
      <w:r>
        <w:rPr>
          <w:rFonts w:ascii="宋体" w:hAnsi="宋体" w:eastAsia="宋体" w:cs="宋体"/>
          <w:color w:val="0000FF"/>
          <w:spacing w:val="-1"/>
          <w:sz w:val="21"/>
        </w:rPr>
        <w:t>常见</w:t>
      </w:r>
      <w:r>
        <w:rPr>
          <w:rFonts w:ascii="宋体" w:hAnsi="宋体" w:eastAsia="宋体" w:cs="宋体"/>
          <w:color w:val="0000FF"/>
          <w:spacing w:val="-34"/>
          <w:sz w:val="21"/>
        </w:rPr>
        <w:t>，</w:t>
      </w:r>
      <w:r>
        <w:rPr>
          <w:rFonts w:ascii="宋体" w:hAnsi="宋体" w:eastAsia="宋体" w:cs="宋体"/>
          <w:color w:val="0000FF"/>
          <w:sz w:val="21"/>
        </w:rPr>
        <w:t>一般为单舱或双舱箱形结构</w:t>
      </w:r>
      <w:r>
        <w:rPr>
          <w:rFonts w:ascii="宋体" w:hAnsi="宋体" w:eastAsia="宋体" w:cs="宋体"/>
          <w:color w:val="0000FF"/>
          <w:spacing w:val="-33"/>
          <w:sz w:val="21"/>
        </w:rPr>
        <w:t>，</w:t>
      </w:r>
      <w:r>
        <w:rPr>
          <w:rFonts w:ascii="宋体" w:hAnsi="宋体" w:eastAsia="宋体" w:cs="宋体"/>
          <w:color w:val="0000FF"/>
          <w:sz w:val="21"/>
        </w:rPr>
        <w:t>如</w:t>
      </w:r>
      <w:r>
        <w:rPr>
          <w:rFonts w:ascii="宋体" w:hAnsi="宋体" w:eastAsia="宋体" w:cs="宋体"/>
          <w:color w:val="0000FF"/>
          <w:spacing w:val="27"/>
          <w:sz w:val="21"/>
        </w:rPr>
        <w:t>图</w:t>
      </w:r>
      <w:r>
        <w:rPr>
          <w:rFonts w:ascii="宋体" w:hAnsi="宋体" w:eastAsia="宋体" w:cs="宋体"/>
          <w:color w:val="0000FF"/>
          <w:spacing w:val="51"/>
          <w:sz w:val="21"/>
        </w:rPr>
        <w:t>2</w:t>
      </w:r>
      <w:r>
        <w:rPr>
          <w:rFonts w:ascii="宋体" w:hAnsi="宋体" w:eastAsia="宋体" w:cs="宋体"/>
          <w:color w:val="0000FF"/>
          <w:sz w:val="21"/>
        </w:rPr>
        <w:t>所示</w:t>
      </w:r>
      <w:r>
        <w:rPr>
          <w:rFonts w:ascii="宋体" w:hAnsi="宋体" w:eastAsia="宋体" w:cs="宋体"/>
          <w:color w:val="0000FF"/>
          <w:spacing w:val="-34"/>
          <w:sz w:val="21"/>
        </w:rPr>
        <w:t>。</w:t>
      </w:r>
      <w:r>
        <w:rPr>
          <w:rFonts w:ascii="宋体" w:hAnsi="宋体" w:eastAsia="宋体" w:cs="宋体"/>
          <w:color w:val="0000FF"/>
          <w:sz w:val="21"/>
        </w:rPr>
        <w:t>综合管廊内一般要求设置工作通道及照明、通风、视频监控、消防等设备。支线综合管廊的特点主要为：</w:t>
      </w:r>
    </w:p>
    <w:p>
      <w:pPr>
        <w:keepNext w:val="0"/>
        <w:keepLines w:val="0"/>
        <w:pageBreakBefore w:val="0"/>
        <w:widowControl w:val="0"/>
        <w:numPr>
          <w:ilvl w:val="0"/>
          <w:numId w:val="16"/>
        </w:numPr>
        <w:kinsoku/>
        <w:wordWrap/>
        <w:overflowPunct/>
        <w:topLinePunct w:val="0"/>
        <w:autoSpaceDE/>
        <w:autoSpaceDN/>
        <w:bidi w:val="0"/>
        <w:adjustRightInd/>
        <w:snapToGrid w:val="0"/>
        <w:spacing w:before="165" w:line="360" w:lineRule="auto"/>
        <w:jc w:val="left"/>
        <w:textAlignment w:val="auto"/>
        <w:rPr>
          <w:color w:val="0000FF"/>
          <w:sz w:val="21"/>
        </w:rPr>
      </w:pPr>
      <w:r>
        <w:rPr>
          <w:rFonts w:ascii="宋体" w:hAnsi="宋体" w:eastAsia="宋体" w:cs="宋体"/>
          <w:color w:val="0000FF"/>
          <w:sz w:val="21"/>
        </w:rPr>
        <w:t>有效（内部空间）截面较小；</w:t>
      </w:r>
    </w:p>
    <w:p>
      <w:pPr>
        <w:numPr>
          <w:ilvl w:val="0"/>
          <w:numId w:val="16"/>
        </w:numPr>
        <w:snapToGrid w:val="0"/>
        <w:spacing w:before="213"/>
        <w:jc w:val="left"/>
        <w:rPr>
          <w:color w:val="0000FF"/>
          <w:sz w:val="21"/>
        </w:rPr>
      </w:pPr>
      <w:r>
        <w:rPr>
          <w:rFonts w:ascii="宋体" w:hAnsi="宋体" w:eastAsia="宋体" w:cs="宋体"/>
          <w:color w:val="0000FF"/>
          <w:sz w:val="21"/>
        </w:rPr>
        <w:t>结构简单，施工方便；</w:t>
      </w:r>
    </w:p>
    <w:p>
      <w:pPr>
        <w:numPr>
          <w:ilvl w:val="0"/>
          <w:numId w:val="16"/>
        </w:numPr>
        <w:snapToGrid w:val="0"/>
        <w:spacing w:before="100"/>
        <w:jc w:val="left"/>
        <w:rPr>
          <w:color w:val="0000FF"/>
          <w:sz w:val="21"/>
        </w:rPr>
      </w:pPr>
      <w:r>
        <w:rPr>
          <w:rFonts w:ascii="宋体" w:hAnsi="宋体" w:eastAsia="宋体" w:cs="宋体"/>
          <w:color w:val="0000FF"/>
          <w:sz w:val="21"/>
        </w:rPr>
        <w:t>多为常用定型设备；</w:t>
      </w:r>
    </w:p>
    <w:p>
      <w:pPr>
        <w:numPr>
          <w:ilvl w:val="0"/>
          <w:numId w:val="16"/>
        </w:numPr>
        <w:snapToGrid w:val="0"/>
        <w:spacing w:before="213"/>
        <w:jc w:val="left"/>
        <w:rPr>
          <w:color w:val="0000FF"/>
          <w:sz w:val="21"/>
        </w:rPr>
      </w:pPr>
      <w:r>
        <w:rPr>
          <w:rFonts w:ascii="宋体" w:hAnsi="宋体" w:eastAsia="宋体" w:cs="宋体"/>
          <w:color w:val="0000FF"/>
          <w:sz w:val="21"/>
        </w:rPr>
        <w:t>一般不直接服务于大型客户。</w:t>
      </w:r>
    </w:p>
    <w:p>
      <w:pPr>
        <w:autoSpaceDE w:val="0"/>
        <w:autoSpaceDN w:val="0"/>
        <w:snapToGrid w:val="0"/>
        <w:spacing w:before="3021" w:line="263" w:lineRule="exact"/>
        <w:ind w:left="2919"/>
        <w:jc w:val="left"/>
        <w:rPr>
          <w:rFonts w:ascii="宋体" w:hAnsi="宋体" w:eastAsia="宋体" w:cs="宋体"/>
          <w:color w:val="0000FF"/>
          <w:sz w:val="21"/>
        </w:rPr>
      </w:pPr>
      <w:r>
        <w:rPr>
          <w:rFonts w:ascii="宋体" w:hAnsi="宋体" w:eastAsia="宋体" w:cs="宋体"/>
          <w:color w:val="0000FF"/>
          <w:sz w:val="21"/>
        </w:rPr>
        <w:drawing>
          <wp:anchor distT="0" distB="0" distL="0" distR="0" simplePos="0" relativeHeight="253351936" behindDoc="1" locked="0" layoutInCell="1" allowOverlap="1">
            <wp:simplePos x="0" y="0"/>
            <wp:positionH relativeFrom="page">
              <wp:posOffset>2595245</wp:posOffset>
            </wp:positionH>
            <wp:positionV relativeFrom="page">
              <wp:posOffset>4204970</wp:posOffset>
            </wp:positionV>
            <wp:extent cx="2142490" cy="1731010"/>
            <wp:effectExtent l="0" t="0" r="10160" b="0"/>
            <wp:wrapNone/>
            <wp:docPr id="8" name="1581"/>
            <wp:cNvGraphicFramePr/>
            <a:graphic xmlns:a="http://schemas.openxmlformats.org/drawingml/2006/main">
              <a:graphicData uri="http://schemas.openxmlformats.org/drawingml/2006/picture">
                <pic:pic xmlns:pic="http://schemas.openxmlformats.org/drawingml/2006/picture">
                  <pic:nvPicPr>
                    <pic:cNvPr id="8" name="1581"/>
                    <pic:cNvPicPr/>
                  </pic:nvPicPr>
                  <pic:blipFill>
                    <a:blip r:embed="rId5">
                      <a:clrChange>
                        <a:clrFrom>
                          <a:srgbClr val="FFFFFF"/>
                        </a:clrFrom>
                        <a:clrTo>
                          <a:srgbClr val="FFFFFF">
                            <a:alpha val="0"/>
                          </a:srgbClr>
                        </a:clrTo>
                      </a:clrChange>
                    </a:blip>
                    <a:stretch>
                      <a:fillRect/>
                    </a:stretch>
                  </pic:blipFill>
                  <pic:spPr>
                    <a:xfrm>
                      <a:off x="0" y="0"/>
                      <a:ext cx="2142490" cy="1731010"/>
                    </a:xfrm>
                    <a:prstGeom prst="rect">
                      <a:avLst/>
                    </a:prstGeom>
                    <a:ln>
                      <a:noFill/>
                    </a:ln>
                  </pic:spPr>
                </pic:pic>
              </a:graphicData>
            </a:graphic>
          </wp:anchor>
        </w:drawing>
      </w:r>
      <w:r>
        <w:rPr>
          <w:rFonts w:ascii="宋体" w:hAnsi="宋体" w:eastAsia="宋体" w:cs="宋体"/>
          <w:color w:val="0000FF"/>
          <w:spacing w:val="27"/>
          <w:sz w:val="21"/>
        </w:rPr>
        <w:t>图</w:t>
      </w:r>
      <w:r>
        <w:rPr>
          <w:rFonts w:ascii="宋体" w:hAnsi="宋体" w:eastAsia="宋体" w:cs="宋体"/>
          <w:color w:val="0000FF"/>
          <w:sz w:val="21"/>
        </w:rPr>
        <w:t>2</w:t>
      </w:r>
      <w:r>
        <w:rPr>
          <w:rFonts w:ascii="宋体" w:hAnsi="宋体" w:eastAsia="宋体" w:cs="宋体"/>
          <w:color w:val="0000FF"/>
          <w:spacing w:val="52"/>
          <w:sz w:val="21"/>
        </w:rPr>
        <w:t xml:space="preserve"> </w:t>
      </w:r>
      <w:r>
        <w:rPr>
          <w:rFonts w:ascii="宋体" w:hAnsi="宋体" w:eastAsia="宋体" w:cs="宋体"/>
          <w:color w:val="0000FF"/>
          <w:sz w:val="21"/>
        </w:rPr>
        <w:t>支线综合管廊示意图</w:t>
      </w:r>
    </w:p>
    <w:p>
      <w:pPr>
        <w:numPr>
          <w:ilvl w:val="2"/>
          <w:numId w:val="14"/>
        </w:numPr>
        <w:snapToGrid w:val="0"/>
        <w:spacing w:before="205"/>
        <w:jc w:val="left"/>
        <w:rPr>
          <w:spacing w:val="1"/>
          <w:sz w:val="21"/>
        </w:rPr>
      </w:pPr>
      <w:r>
        <w:rPr>
          <w:rFonts w:ascii="宋体" w:hAnsi="宋体" w:eastAsia="宋体" w:cs="宋体"/>
          <w:sz w:val="21"/>
        </w:rPr>
        <w:t xml:space="preserve">缆线综合管廊 </w:t>
      </w:r>
      <w:r>
        <w:rPr>
          <w:sz w:val="21"/>
        </w:rPr>
        <w:t>cable trench</w:t>
      </w:r>
    </w:p>
    <w:p>
      <w:pPr>
        <w:autoSpaceDE w:val="0"/>
        <w:autoSpaceDN w:val="0"/>
        <w:snapToGrid w:val="0"/>
        <w:spacing w:before="48" w:line="468" w:lineRule="exact"/>
        <w:ind w:right="105" w:firstLine="420"/>
        <w:rPr>
          <w:rFonts w:ascii="宋体" w:hAnsi="宋体" w:eastAsia="宋体" w:cs="宋体"/>
          <w:sz w:val="21"/>
        </w:rPr>
      </w:pPr>
      <w:r>
        <w:rPr>
          <w:rFonts w:ascii="宋体" w:hAnsi="宋体" w:eastAsia="宋体" w:cs="宋体"/>
          <w:sz w:val="21"/>
        </w:rPr>
        <w:t>采用</w:t>
      </w:r>
      <w:r>
        <w:rPr>
          <w:rFonts w:ascii="宋体" w:hAnsi="宋体" w:eastAsia="宋体" w:cs="宋体"/>
          <w:spacing w:val="-2"/>
          <w:sz w:val="21"/>
        </w:rPr>
        <w:t>浅</w:t>
      </w:r>
      <w:r>
        <w:rPr>
          <w:rFonts w:ascii="宋体" w:hAnsi="宋体" w:eastAsia="宋体" w:cs="宋体"/>
          <w:sz w:val="21"/>
        </w:rPr>
        <w:t>埋</w:t>
      </w:r>
      <w:r>
        <w:rPr>
          <w:rFonts w:ascii="宋体" w:hAnsi="宋体" w:eastAsia="宋体" w:cs="宋体"/>
          <w:spacing w:val="-2"/>
          <w:sz w:val="21"/>
        </w:rPr>
        <w:t>沟</w:t>
      </w:r>
      <w:r>
        <w:rPr>
          <w:rFonts w:ascii="宋体" w:hAnsi="宋体" w:eastAsia="宋体" w:cs="宋体"/>
          <w:sz w:val="21"/>
        </w:rPr>
        <w:t>道</w:t>
      </w:r>
      <w:r>
        <w:rPr>
          <w:rFonts w:ascii="宋体" w:hAnsi="宋体" w:eastAsia="宋体" w:cs="宋体"/>
          <w:spacing w:val="-2"/>
          <w:sz w:val="21"/>
        </w:rPr>
        <w:t>方</w:t>
      </w:r>
      <w:r>
        <w:rPr>
          <w:rFonts w:ascii="宋体" w:hAnsi="宋体" w:eastAsia="宋体" w:cs="宋体"/>
          <w:sz w:val="21"/>
        </w:rPr>
        <w:t>式</w:t>
      </w:r>
      <w:r>
        <w:rPr>
          <w:rFonts w:ascii="宋体" w:hAnsi="宋体" w:eastAsia="宋体" w:cs="宋体"/>
          <w:spacing w:val="-2"/>
          <w:sz w:val="21"/>
        </w:rPr>
        <w:t>建</w:t>
      </w:r>
      <w:r>
        <w:rPr>
          <w:rFonts w:ascii="宋体" w:hAnsi="宋体" w:eastAsia="宋体" w:cs="宋体"/>
          <w:sz w:val="21"/>
        </w:rPr>
        <w:t>设</w:t>
      </w:r>
      <w:r>
        <w:rPr>
          <w:rFonts w:ascii="宋体" w:hAnsi="宋体" w:eastAsia="宋体" w:cs="宋体"/>
          <w:spacing w:val="-26"/>
          <w:sz w:val="21"/>
        </w:rPr>
        <w:t>，</w:t>
      </w:r>
      <w:r>
        <w:rPr>
          <w:rFonts w:ascii="宋体" w:hAnsi="宋体" w:eastAsia="宋体" w:cs="宋体"/>
          <w:sz w:val="21"/>
        </w:rPr>
        <w:t>设有</w:t>
      </w:r>
      <w:r>
        <w:rPr>
          <w:rFonts w:ascii="宋体" w:hAnsi="宋体" w:eastAsia="宋体" w:cs="宋体"/>
          <w:spacing w:val="-2"/>
          <w:sz w:val="21"/>
        </w:rPr>
        <w:t>可</w:t>
      </w:r>
      <w:r>
        <w:rPr>
          <w:rFonts w:ascii="宋体" w:hAnsi="宋体" w:eastAsia="宋体" w:cs="宋体"/>
          <w:sz w:val="21"/>
        </w:rPr>
        <w:t>开</w:t>
      </w:r>
      <w:r>
        <w:rPr>
          <w:rFonts w:ascii="宋体" w:hAnsi="宋体" w:eastAsia="宋体" w:cs="宋体"/>
          <w:spacing w:val="-2"/>
          <w:sz w:val="21"/>
        </w:rPr>
        <w:t>启</w:t>
      </w:r>
      <w:r>
        <w:rPr>
          <w:rFonts w:ascii="宋体" w:hAnsi="宋体" w:eastAsia="宋体" w:cs="宋体"/>
          <w:sz w:val="21"/>
        </w:rPr>
        <w:t>盖</w:t>
      </w:r>
      <w:r>
        <w:rPr>
          <w:rFonts w:ascii="宋体" w:hAnsi="宋体" w:eastAsia="宋体" w:cs="宋体"/>
          <w:spacing w:val="-2"/>
          <w:sz w:val="21"/>
        </w:rPr>
        <w:t>板</w:t>
      </w:r>
      <w:r>
        <w:rPr>
          <w:rFonts w:ascii="宋体" w:hAnsi="宋体" w:eastAsia="宋体" w:cs="宋体"/>
          <w:sz w:val="21"/>
        </w:rPr>
        <w:t>但</w:t>
      </w:r>
      <w:r>
        <w:rPr>
          <w:rFonts w:ascii="宋体" w:hAnsi="宋体" w:eastAsia="宋体" w:cs="宋体"/>
          <w:spacing w:val="-2"/>
          <w:sz w:val="21"/>
        </w:rPr>
        <w:t>其</w:t>
      </w:r>
      <w:r>
        <w:rPr>
          <w:rFonts w:ascii="宋体" w:hAnsi="宋体" w:eastAsia="宋体" w:cs="宋体"/>
          <w:sz w:val="21"/>
        </w:rPr>
        <w:t>内</w:t>
      </w:r>
      <w:r>
        <w:rPr>
          <w:rFonts w:ascii="宋体" w:hAnsi="宋体" w:eastAsia="宋体" w:cs="宋体"/>
          <w:spacing w:val="-2"/>
          <w:sz w:val="21"/>
        </w:rPr>
        <w:t>部</w:t>
      </w:r>
      <w:r>
        <w:rPr>
          <w:rFonts w:ascii="宋体" w:hAnsi="宋体" w:eastAsia="宋体" w:cs="宋体"/>
          <w:sz w:val="21"/>
        </w:rPr>
        <w:t>空间</w:t>
      </w:r>
      <w:r>
        <w:rPr>
          <w:rFonts w:ascii="宋体" w:hAnsi="宋体" w:eastAsia="宋体" w:cs="宋体"/>
          <w:spacing w:val="-2"/>
          <w:sz w:val="21"/>
        </w:rPr>
        <w:t>不</w:t>
      </w:r>
      <w:r>
        <w:rPr>
          <w:rFonts w:ascii="宋体" w:hAnsi="宋体" w:eastAsia="宋体" w:cs="宋体"/>
          <w:sz w:val="21"/>
        </w:rPr>
        <w:t>能</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人</w:t>
      </w:r>
      <w:r>
        <w:rPr>
          <w:rFonts w:ascii="宋体" w:hAnsi="宋体" w:eastAsia="宋体" w:cs="宋体"/>
          <w:sz w:val="21"/>
        </w:rPr>
        <w:t>员</w:t>
      </w:r>
      <w:r>
        <w:rPr>
          <w:rFonts w:ascii="宋体" w:hAnsi="宋体" w:eastAsia="宋体" w:cs="宋体"/>
          <w:spacing w:val="-2"/>
          <w:sz w:val="21"/>
        </w:rPr>
        <w:t>正</w:t>
      </w:r>
      <w:r>
        <w:rPr>
          <w:rFonts w:ascii="宋体" w:hAnsi="宋体" w:eastAsia="宋体" w:cs="宋体"/>
          <w:sz w:val="21"/>
        </w:rPr>
        <w:t>常</w:t>
      </w:r>
      <w:r>
        <w:rPr>
          <w:rFonts w:ascii="宋体" w:hAnsi="宋体" w:eastAsia="宋体" w:cs="宋体"/>
          <w:spacing w:val="-2"/>
          <w:sz w:val="21"/>
        </w:rPr>
        <w:t>通</w:t>
      </w:r>
      <w:r>
        <w:rPr>
          <w:rFonts w:ascii="宋体" w:hAnsi="宋体" w:eastAsia="宋体" w:cs="宋体"/>
          <w:sz w:val="21"/>
        </w:rPr>
        <w:t>行要</w:t>
      </w:r>
      <w:r>
        <w:rPr>
          <w:rFonts w:ascii="宋体" w:hAnsi="宋体" w:eastAsia="宋体" w:cs="宋体"/>
          <w:spacing w:val="-2"/>
          <w:sz w:val="21"/>
        </w:rPr>
        <w:t>求</w:t>
      </w:r>
      <w:r>
        <w:rPr>
          <w:rFonts w:ascii="宋体" w:hAnsi="宋体" w:eastAsia="宋体" w:cs="宋体"/>
          <w:spacing w:val="-24"/>
          <w:sz w:val="21"/>
        </w:rPr>
        <w:t>，</w:t>
      </w:r>
      <w:r>
        <w:rPr>
          <w:rFonts w:ascii="宋体" w:hAnsi="宋体" w:eastAsia="宋体" w:cs="宋体"/>
          <w:spacing w:val="-2"/>
          <w:sz w:val="21"/>
        </w:rPr>
        <w:t>用</w:t>
      </w:r>
      <w:r>
        <w:rPr>
          <w:rFonts w:ascii="宋体" w:hAnsi="宋体" w:eastAsia="宋体" w:cs="宋体"/>
          <w:sz w:val="21"/>
        </w:rPr>
        <w:t>于容纳电力电缆和通信线缆的管廊。</w:t>
      </w:r>
    </w:p>
    <w:p>
      <w:pPr>
        <w:numPr>
          <w:ilvl w:val="0"/>
          <w:numId w:val="0"/>
        </w:numPr>
        <w:snapToGrid w:val="0"/>
        <w:spacing w:before="41" w:line="468" w:lineRule="exact"/>
        <w:jc w:val="left"/>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2.1.4</w:t>
      </w:r>
      <w:r>
        <w:rPr>
          <w:rFonts w:ascii="宋体" w:hAnsi="宋体" w:eastAsia="宋体" w:cs="宋体"/>
          <w:color w:val="0000FF"/>
          <w:sz w:val="21"/>
        </w:rPr>
        <w:t>缆线管廊一般设置在道路的人行道下面</w:t>
      </w:r>
      <w:r>
        <w:rPr>
          <w:rFonts w:ascii="宋体" w:hAnsi="宋体" w:eastAsia="宋体" w:cs="宋体"/>
          <w:color w:val="0000FF"/>
          <w:spacing w:val="-16"/>
          <w:sz w:val="21"/>
        </w:rPr>
        <w:t>，</w:t>
      </w:r>
      <w:r>
        <w:rPr>
          <w:rFonts w:ascii="宋体" w:hAnsi="宋体" w:eastAsia="宋体" w:cs="宋体"/>
          <w:color w:val="0000FF"/>
          <w:sz w:val="21"/>
        </w:rPr>
        <w:t>其埋深较浅</w:t>
      </w:r>
      <w:r>
        <w:rPr>
          <w:rFonts w:ascii="宋体" w:hAnsi="宋体" w:eastAsia="宋体" w:cs="宋体"/>
          <w:color w:val="0000FF"/>
          <w:spacing w:val="-15"/>
          <w:sz w:val="21"/>
        </w:rPr>
        <w:t>，</w:t>
      </w:r>
      <w:r>
        <w:rPr>
          <w:rFonts w:ascii="宋体" w:hAnsi="宋体" w:eastAsia="宋体" w:cs="宋体"/>
          <w:color w:val="0000FF"/>
          <w:sz w:val="21"/>
        </w:rPr>
        <w:t>也称之为管沟或电缆沟</w:t>
      </w:r>
      <w:r>
        <w:rPr>
          <w:rFonts w:ascii="宋体" w:hAnsi="宋体" w:eastAsia="宋体" w:cs="宋体"/>
          <w:color w:val="0000FF"/>
          <w:spacing w:val="-15"/>
          <w:sz w:val="21"/>
        </w:rPr>
        <w:t>。</w:t>
      </w:r>
      <w:r>
        <w:rPr>
          <w:rFonts w:ascii="宋体" w:hAnsi="宋体" w:eastAsia="宋体" w:cs="宋体"/>
          <w:color w:val="0000FF"/>
          <w:sz w:val="21"/>
        </w:rPr>
        <w:t>截面</w:t>
      </w:r>
      <w:r>
        <w:rPr>
          <w:rFonts w:ascii="宋体" w:hAnsi="宋体" w:eastAsia="宋体" w:cs="宋体"/>
          <w:color w:val="0000FF"/>
          <w:spacing w:val="-1"/>
          <w:sz w:val="21"/>
        </w:rPr>
        <w:t>以矩形</w:t>
      </w:r>
      <w:r>
        <w:rPr>
          <w:rFonts w:ascii="宋体" w:hAnsi="宋体" w:eastAsia="宋体" w:cs="宋体"/>
          <w:color w:val="0000FF"/>
          <w:sz w:val="21"/>
        </w:rPr>
        <w:t>较为常见，如</w:t>
      </w:r>
      <w:r>
        <w:rPr>
          <w:rFonts w:ascii="宋体" w:hAnsi="宋体" w:eastAsia="宋体" w:cs="宋体"/>
          <w:color w:val="0000FF"/>
          <w:spacing w:val="27"/>
          <w:sz w:val="21"/>
        </w:rPr>
        <w:t>图</w:t>
      </w:r>
      <w:r>
        <w:rPr>
          <w:rFonts w:ascii="宋体" w:hAnsi="宋体" w:eastAsia="宋体" w:cs="宋体"/>
          <w:color w:val="0000FF"/>
          <w:spacing w:val="51"/>
          <w:sz w:val="21"/>
        </w:rPr>
        <w:t>3</w:t>
      </w:r>
      <w:r>
        <w:rPr>
          <w:rFonts w:ascii="宋体" w:hAnsi="宋体" w:eastAsia="宋体" w:cs="宋体"/>
          <w:color w:val="0000FF"/>
          <w:sz w:val="21"/>
        </w:rPr>
        <w:t>所示。一般工作通道不要求通行，管廊内不要求设置照明、通风、视频监控、消防等设备，仅设置供维护时可开启的盖板或工作手孔即可。</w:t>
      </w:r>
    </w:p>
    <w:p>
      <w:pPr>
        <w:autoSpaceDE w:val="0"/>
        <w:autoSpaceDN w:val="0"/>
        <w:snapToGrid w:val="0"/>
        <w:spacing w:before="2973" w:line="263" w:lineRule="exact"/>
        <w:ind w:left="2919"/>
        <w:jc w:val="left"/>
        <w:rPr>
          <w:rFonts w:ascii="宋体" w:hAnsi="宋体" w:eastAsia="宋体" w:cs="宋体"/>
          <w:sz w:val="21"/>
        </w:rPr>
      </w:pPr>
      <w:r>
        <w:rPr>
          <w:rFonts w:ascii="宋体" w:hAnsi="宋体" w:eastAsia="宋体" w:cs="宋体"/>
          <w:sz w:val="21"/>
        </w:rPr>
        <w:drawing>
          <wp:anchor distT="0" distB="0" distL="0" distR="0" simplePos="0" relativeHeight="253912064" behindDoc="1" locked="0" layoutInCell="1" allowOverlap="1">
            <wp:simplePos x="0" y="0"/>
            <wp:positionH relativeFrom="page">
              <wp:posOffset>2028825</wp:posOffset>
            </wp:positionH>
            <wp:positionV relativeFrom="page">
              <wp:posOffset>8117840</wp:posOffset>
            </wp:positionV>
            <wp:extent cx="3575685" cy="1626235"/>
            <wp:effectExtent l="0" t="0" r="5715" b="12065"/>
            <wp:wrapNone/>
            <wp:docPr id="9" name="1582"/>
            <wp:cNvGraphicFramePr/>
            <a:graphic xmlns:a="http://schemas.openxmlformats.org/drawingml/2006/main">
              <a:graphicData uri="http://schemas.openxmlformats.org/drawingml/2006/picture">
                <pic:pic xmlns:pic="http://schemas.openxmlformats.org/drawingml/2006/picture">
                  <pic:nvPicPr>
                    <pic:cNvPr id="9" name="1582"/>
                    <pic:cNvPicPr/>
                  </pic:nvPicPr>
                  <pic:blipFill>
                    <a:blip r:embed="rId6">
                      <a:clrChange>
                        <a:clrFrom>
                          <a:srgbClr val="FFFFFF"/>
                        </a:clrFrom>
                        <a:clrTo>
                          <a:srgbClr val="FFFFFF">
                            <a:alpha val="0"/>
                          </a:srgbClr>
                        </a:clrTo>
                      </a:clrChange>
                    </a:blip>
                    <a:stretch>
                      <a:fillRect/>
                    </a:stretch>
                  </pic:blipFill>
                  <pic:spPr>
                    <a:xfrm>
                      <a:off x="0" y="0"/>
                      <a:ext cx="3575685" cy="1626235"/>
                    </a:xfrm>
                    <a:prstGeom prst="rect">
                      <a:avLst/>
                    </a:prstGeom>
                    <a:ln>
                      <a:noFill/>
                    </a:ln>
                  </pic:spPr>
                </pic:pic>
              </a:graphicData>
            </a:graphic>
          </wp:anchor>
        </w:drawing>
      </w:r>
      <w:r>
        <w:rPr>
          <w:rFonts w:ascii="宋体" w:hAnsi="宋体" w:eastAsia="宋体" w:cs="宋体"/>
          <w:color w:val="0000FF"/>
          <w:spacing w:val="27"/>
          <w:sz w:val="21"/>
        </w:rPr>
        <w:t>图</w:t>
      </w:r>
      <w:r>
        <w:rPr>
          <w:rFonts w:ascii="宋体" w:hAnsi="宋体" w:eastAsia="宋体" w:cs="宋体"/>
          <w:color w:val="0000FF"/>
          <w:sz w:val="21"/>
        </w:rPr>
        <w:t>3</w:t>
      </w:r>
      <w:r>
        <w:rPr>
          <w:rFonts w:ascii="宋体" w:hAnsi="宋体" w:eastAsia="宋体" w:cs="宋体"/>
          <w:color w:val="0000FF"/>
          <w:spacing w:val="52"/>
          <w:sz w:val="21"/>
        </w:rPr>
        <w:t xml:space="preserve"> </w:t>
      </w:r>
      <w:r>
        <w:rPr>
          <w:rFonts w:ascii="宋体" w:hAnsi="宋体" w:eastAsia="宋体" w:cs="宋体"/>
          <w:color w:val="0000FF"/>
          <w:sz w:val="21"/>
        </w:rPr>
        <w:t>缆线综合管廊示意图</w:t>
      </w:r>
    </w:p>
    <w:p>
      <w:pPr>
        <w:autoSpaceDE w:val="0"/>
        <w:autoSpaceDN w:val="0"/>
        <w:snapToGrid w:val="0"/>
        <w:spacing w:before="48" w:line="468" w:lineRule="exact"/>
        <w:ind w:right="105"/>
        <w:rPr>
          <w:rFonts w:ascii="宋体" w:hAnsi="宋体" w:eastAsia="宋体" w:cs="宋体"/>
          <w:sz w:val="21"/>
        </w:rPr>
      </w:pPr>
    </w:p>
    <w:p>
      <w:pPr>
        <w:numPr>
          <w:ilvl w:val="2"/>
          <w:numId w:val="17"/>
        </w:numPr>
        <w:snapToGrid w:val="0"/>
        <w:spacing w:before="165"/>
        <w:jc w:val="left"/>
        <w:rPr>
          <w:spacing w:val="1"/>
          <w:sz w:val="21"/>
        </w:rPr>
      </w:pPr>
      <w:r>
        <w:rPr>
          <w:rFonts w:ascii="宋体" w:hAnsi="宋体" w:eastAsia="宋体" w:cs="宋体"/>
          <w:sz w:val="21"/>
        </w:rPr>
        <w:t>城市工程管线</w:t>
      </w:r>
      <w:r>
        <w:rPr>
          <w:rFonts w:ascii="宋体" w:hAnsi="宋体" w:eastAsia="宋体" w:cs="宋体"/>
          <w:spacing w:val="54"/>
          <w:sz w:val="21"/>
        </w:rPr>
        <w:t xml:space="preserve"> </w:t>
      </w:r>
      <w:r>
        <w:rPr>
          <w:sz w:val="21"/>
        </w:rPr>
        <w:t>urban engineering pipeline</w:t>
      </w:r>
    </w:p>
    <w:p>
      <w:pPr>
        <w:autoSpaceDE w:val="0"/>
        <w:autoSpaceDN w:val="0"/>
        <w:snapToGrid w:val="0"/>
        <w:spacing w:before="48" w:line="468" w:lineRule="exact"/>
        <w:ind w:firstLine="420"/>
        <w:rPr>
          <w:rFonts w:ascii="宋体" w:hAnsi="宋体" w:eastAsia="宋体" w:cs="宋体"/>
          <w:sz w:val="21"/>
        </w:rPr>
      </w:pPr>
      <w:r>
        <w:rPr>
          <w:rFonts w:ascii="宋体" w:hAnsi="宋体" w:eastAsia="宋体" w:cs="宋体"/>
          <w:sz w:val="21"/>
        </w:rPr>
        <w:t>城市</w:t>
      </w:r>
      <w:r>
        <w:rPr>
          <w:rFonts w:ascii="宋体" w:hAnsi="宋体" w:eastAsia="宋体" w:cs="宋体"/>
          <w:spacing w:val="-2"/>
          <w:sz w:val="21"/>
        </w:rPr>
        <w:t>范</w:t>
      </w:r>
      <w:r>
        <w:rPr>
          <w:rFonts w:ascii="宋体" w:hAnsi="宋体" w:eastAsia="宋体" w:cs="宋体"/>
          <w:sz w:val="21"/>
        </w:rPr>
        <w:t>围</w:t>
      </w:r>
      <w:r>
        <w:rPr>
          <w:rFonts w:ascii="宋体" w:hAnsi="宋体" w:eastAsia="宋体" w:cs="宋体"/>
          <w:spacing w:val="-2"/>
          <w:sz w:val="21"/>
        </w:rPr>
        <w:t>内</w:t>
      </w:r>
      <w:r>
        <w:rPr>
          <w:rFonts w:ascii="宋体" w:hAnsi="宋体" w:eastAsia="宋体" w:cs="宋体"/>
          <w:sz w:val="21"/>
        </w:rPr>
        <w:t>为</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生</w:t>
      </w:r>
      <w:r>
        <w:rPr>
          <w:rFonts w:ascii="宋体" w:hAnsi="宋体" w:eastAsia="宋体" w:cs="宋体"/>
          <w:sz w:val="21"/>
        </w:rPr>
        <w:t>活</w:t>
      </w:r>
      <w:r>
        <w:rPr>
          <w:rFonts w:ascii="宋体" w:hAnsi="宋体" w:eastAsia="宋体" w:cs="宋体"/>
          <w:spacing w:val="-16"/>
          <w:sz w:val="21"/>
        </w:rPr>
        <w:t>、</w:t>
      </w:r>
      <w:r>
        <w:rPr>
          <w:rFonts w:ascii="宋体" w:hAnsi="宋体" w:eastAsia="宋体" w:cs="宋体"/>
          <w:sz w:val="21"/>
        </w:rPr>
        <w:t>生产</w:t>
      </w:r>
      <w:r>
        <w:rPr>
          <w:rFonts w:ascii="宋体" w:hAnsi="宋体" w:eastAsia="宋体" w:cs="宋体"/>
          <w:spacing w:val="-2"/>
          <w:sz w:val="21"/>
        </w:rPr>
        <w:t>需</w:t>
      </w:r>
      <w:r>
        <w:rPr>
          <w:rFonts w:ascii="宋体" w:hAnsi="宋体" w:eastAsia="宋体" w:cs="宋体"/>
          <w:sz w:val="21"/>
        </w:rPr>
        <w:t>要</w:t>
      </w:r>
      <w:r>
        <w:rPr>
          <w:rFonts w:ascii="宋体" w:hAnsi="宋体" w:eastAsia="宋体" w:cs="宋体"/>
          <w:spacing w:val="-2"/>
          <w:sz w:val="21"/>
        </w:rPr>
        <w:t>的</w:t>
      </w:r>
      <w:r>
        <w:rPr>
          <w:rFonts w:ascii="宋体" w:hAnsi="宋体" w:eastAsia="宋体" w:cs="宋体"/>
          <w:sz w:val="21"/>
        </w:rPr>
        <w:t>给</w:t>
      </w:r>
      <w:r>
        <w:rPr>
          <w:rFonts w:ascii="宋体" w:hAnsi="宋体" w:eastAsia="宋体" w:cs="宋体"/>
          <w:spacing w:val="-2"/>
          <w:sz w:val="21"/>
        </w:rPr>
        <w:t>水</w:t>
      </w:r>
      <w:r>
        <w:rPr>
          <w:rFonts w:ascii="宋体" w:hAnsi="宋体" w:eastAsia="宋体" w:cs="宋体"/>
          <w:spacing w:val="-15"/>
          <w:sz w:val="21"/>
        </w:rPr>
        <w:t>、</w:t>
      </w:r>
      <w:r>
        <w:rPr>
          <w:rFonts w:ascii="宋体" w:hAnsi="宋体" w:eastAsia="宋体" w:cs="宋体"/>
          <w:spacing w:val="-2"/>
          <w:sz w:val="21"/>
        </w:rPr>
        <w:t>雨</w:t>
      </w:r>
      <w:r>
        <w:rPr>
          <w:rFonts w:ascii="宋体" w:hAnsi="宋体" w:eastAsia="宋体" w:cs="宋体"/>
          <w:sz w:val="21"/>
        </w:rPr>
        <w:t>水</w:t>
      </w:r>
      <w:r>
        <w:rPr>
          <w:rFonts w:ascii="宋体" w:hAnsi="宋体" w:eastAsia="宋体" w:cs="宋体"/>
          <w:spacing w:val="-16"/>
          <w:sz w:val="21"/>
        </w:rPr>
        <w:t>、</w:t>
      </w:r>
      <w:r>
        <w:rPr>
          <w:rFonts w:ascii="宋体" w:hAnsi="宋体" w:eastAsia="宋体" w:cs="宋体"/>
          <w:sz w:val="21"/>
        </w:rPr>
        <w:t>污水</w:t>
      </w:r>
      <w:r>
        <w:rPr>
          <w:rFonts w:ascii="宋体" w:hAnsi="宋体" w:eastAsia="宋体" w:cs="宋体"/>
          <w:spacing w:val="-16"/>
          <w:sz w:val="21"/>
        </w:rPr>
        <w:t>、</w:t>
      </w:r>
      <w:r>
        <w:rPr>
          <w:rFonts w:ascii="宋体" w:hAnsi="宋体" w:eastAsia="宋体" w:cs="宋体"/>
          <w:sz w:val="21"/>
        </w:rPr>
        <w:t>再</w:t>
      </w:r>
      <w:r>
        <w:rPr>
          <w:rFonts w:ascii="宋体" w:hAnsi="宋体" w:eastAsia="宋体" w:cs="宋体"/>
          <w:spacing w:val="-2"/>
          <w:sz w:val="21"/>
        </w:rPr>
        <w:t>生</w:t>
      </w:r>
      <w:r>
        <w:rPr>
          <w:rFonts w:ascii="宋体" w:hAnsi="宋体" w:eastAsia="宋体" w:cs="宋体"/>
          <w:sz w:val="21"/>
        </w:rPr>
        <w:t>水</w:t>
      </w:r>
      <w:r>
        <w:rPr>
          <w:rFonts w:ascii="宋体" w:hAnsi="宋体" w:eastAsia="宋体" w:cs="宋体"/>
          <w:spacing w:val="-16"/>
          <w:sz w:val="21"/>
        </w:rPr>
        <w:t>、</w:t>
      </w: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15"/>
          <w:sz w:val="21"/>
        </w:rPr>
        <w:t>、</w:t>
      </w:r>
      <w:r>
        <w:rPr>
          <w:rFonts w:ascii="宋体" w:hAnsi="宋体" w:eastAsia="宋体" w:cs="宋体"/>
          <w:spacing w:val="-2"/>
          <w:sz w:val="21"/>
        </w:rPr>
        <w:t>热</w:t>
      </w:r>
      <w:r>
        <w:rPr>
          <w:rFonts w:ascii="宋体" w:hAnsi="宋体" w:eastAsia="宋体" w:cs="宋体"/>
          <w:sz w:val="21"/>
        </w:rPr>
        <w:t>力</w:t>
      </w:r>
      <w:r>
        <w:rPr>
          <w:rFonts w:ascii="宋体" w:hAnsi="宋体" w:eastAsia="宋体" w:cs="宋体"/>
          <w:spacing w:val="-15"/>
          <w:sz w:val="21"/>
        </w:rPr>
        <w:t>、</w:t>
      </w:r>
      <w:r>
        <w:rPr>
          <w:rFonts w:ascii="宋体" w:hAnsi="宋体" w:eastAsia="宋体" w:cs="宋体"/>
          <w:spacing w:val="-2"/>
          <w:sz w:val="21"/>
        </w:rPr>
        <w:t>电</w:t>
      </w:r>
      <w:r>
        <w:rPr>
          <w:rFonts w:ascii="宋体" w:hAnsi="宋体" w:eastAsia="宋体" w:cs="宋体"/>
          <w:sz w:val="21"/>
        </w:rPr>
        <w:t>力</w:t>
      </w:r>
      <w:r>
        <w:rPr>
          <w:rFonts w:ascii="宋体" w:hAnsi="宋体" w:eastAsia="宋体" w:cs="宋体"/>
          <w:spacing w:val="-2"/>
          <w:sz w:val="21"/>
        </w:rPr>
        <w:t>、</w:t>
      </w:r>
      <w:r>
        <w:rPr>
          <w:rFonts w:ascii="宋体" w:hAnsi="宋体" w:eastAsia="宋体" w:cs="宋体"/>
          <w:sz w:val="21"/>
        </w:rPr>
        <w:t>通信等市政公用管线，不包含工业管线。</w:t>
      </w:r>
    </w:p>
    <w:p>
      <w:pPr>
        <w:numPr>
          <w:ilvl w:val="2"/>
          <w:numId w:val="18"/>
        </w:numPr>
        <w:snapToGrid w:val="0"/>
        <w:spacing w:before="164"/>
        <w:jc w:val="left"/>
        <w:rPr>
          <w:spacing w:val="1"/>
          <w:sz w:val="21"/>
        </w:rPr>
      </w:pPr>
      <w:r>
        <w:rPr>
          <w:rFonts w:ascii="宋体" w:hAnsi="宋体" w:eastAsia="宋体" w:cs="宋体"/>
          <w:sz w:val="21"/>
        </w:rPr>
        <w:t>通信线缆</w:t>
      </w:r>
      <w:r>
        <w:rPr>
          <w:rFonts w:ascii="宋体" w:hAnsi="宋体" w:eastAsia="宋体" w:cs="宋体"/>
          <w:spacing w:val="52"/>
          <w:sz w:val="21"/>
        </w:rPr>
        <w:t xml:space="preserve"> </w:t>
      </w:r>
      <w:r>
        <w:rPr>
          <w:sz w:val="21"/>
        </w:rPr>
        <w:t>communication cable</w:t>
      </w:r>
    </w:p>
    <w:p>
      <w:pPr>
        <w:autoSpaceDE w:val="0"/>
        <w:autoSpaceDN w:val="0"/>
        <w:snapToGrid w:val="0"/>
        <w:spacing w:before="48" w:line="468" w:lineRule="exact"/>
        <w:ind w:right="105" w:firstLine="420"/>
        <w:rPr>
          <w:rFonts w:ascii="宋体" w:hAnsi="宋体" w:eastAsia="宋体" w:cs="宋体"/>
          <w:sz w:val="21"/>
        </w:rPr>
      </w:pPr>
      <w:r>
        <w:rPr>
          <w:rFonts w:ascii="宋体" w:hAnsi="宋体" w:eastAsia="宋体" w:cs="宋体"/>
          <w:sz w:val="21"/>
        </w:rPr>
        <w:t>用于</w:t>
      </w:r>
      <w:r>
        <w:rPr>
          <w:rFonts w:ascii="宋体" w:hAnsi="宋体" w:eastAsia="宋体" w:cs="宋体"/>
          <w:spacing w:val="-2"/>
          <w:sz w:val="21"/>
        </w:rPr>
        <w:t>传</w:t>
      </w:r>
      <w:r>
        <w:rPr>
          <w:rFonts w:ascii="宋体" w:hAnsi="宋体" w:eastAsia="宋体" w:cs="宋体"/>
          <w:sz w:val="21"/>
        </w:rPr>
        <w:t>输</w:t>
      </w:r>
      <w:r>
        <w:rPr>
          <w:rFonts w:ascii="宋体" w:hAnsi="宋体" w:eastAsia="宋体" w:cs="宋体"/>
          <w:spacing w:val="-2"/>
          <w:sz w:val="21"/>
        </w:rPr>
        <w:t>信</w:t>
      </w:r>
      <w:r>
        <w:rPr>
          <w:rFonts w:ascii="宋体" w:hAnsi="宋体" w:eastAsia="宋体" w:cs="宋体"/>
          <w:sz w:val="21"/>
        </w:rPr>
        <w:t>息</w:t>
      </w:r>
      <w:r>
        <w:rPr>
          <w:rFonts w:ascii="宋体" w:hAnsi="宋体" w:eastAsia="宋体" w:cs="宋体"/>
          <w:spacing w:val="-2"/>
          <w:sz w:val="21"/>
        </w:rPr>
        <w:t>数</w:t>
      </w:r>
      <w:r>
        <w:rPr>
          <w:rFonts w:ascii="宋体" w:hAnsi="宋体" w:eastAsia="宋体" w:cs="宋体"/>
          <w:sz w:val="21"/>
        </w:rPr>
        <w:t>据</w:t>
      </w:r>
      <w:r>
        <w:rPr>
          <w:rFonts w:ascii="宋体" w:hAnsi="宋体" w:eastAsia="宋体" w:cs="宋体"/>
          <w:spacing w:val="-2"/>
          <w:sz w:val="21"/>
        </w:rPr>
        <w:t>电</w:t>
      </w:r>
      <w:r>
        <w:rPr>
          <w:rFonts w:ascii="宋体" w:hAnsi="宋体" w:eastAsia="宋体" w:cs="宋体"/>
          <w:sz w:val="21"/>
        </w:rPr>
        <w:t>信</w:t>
      </w:r>
      <w:r>
        <w:rPr>
          <w:rFonts w:ascii="宋体" w:hAnsi="宋体" w:eastAsia="宋体" w:cs="宋体"/>
          <w:spacing w:val="-2"/>
          <w:sz w:val="21"/>
        </w:rPr>
        <w:t>号</w:t>
      </w:r>
      <w:r>
        <w:rPr>
          <w:rFonts w:ascii="宋体" w:hAnsi="宋体" w:eastAsia="宋体" w:cs="宋体"/>
          <w:sz w:val="21"/>
        </w:rPr>
        <w:t>或光</w:t>
      </w:r>
      <w:r>
        <w:rPr>
          <w:rFonts w:ascii="宋体" w:hAnsi="宋体" w:eastAsia="宋体" w:cs="宋体"/>
          <w:spacing w:val="-2"/>
          <w:sz w:val="21"/>
        </w:rPr>
        <w:t>信</w:t>
      </w:r>
      <w:r>
        <w:rPr>
          <w:rFonts w:ascii="宋体" w:hAnsi="宋体" w:eastAsia="宋体" w:cs="宋体"/>
          <w:sz w:val="21"/>
        </w:rPr>
        <w:t>号</w:t>
      </w:r>
      <w:r>
        <w:rPr>
          <w:rFonts w:ascii="宋体" w:hAnsi="宋体" w:eastAsia="宋体" w:cs="宋体"/>
          <w:spacing w:val="-2"/>
          <w:sz w:val="21"/>
        </w:rPr>
        <w:t>的</w:t>
      </w:r>
      <w:r>
        <w:rPr>
          <w:rFonts w:ascii="宋体" w:hAnsi="宋体" w:eastAsia="宋体" w:cs="宋体"/>
          <w:sz w:val="21"/>
        </w:rPr>
        <w:t>各</w:t>
      </w:r>
      <w:r>
        <w:rPr>
          <w:rFonts w:ascii="宋体" w:hAnsi="宋体" w:eastAsia="宋体" w:cs="宋体"/>
          <w:spacing w:val="-2"/>
          <w:sz w:val="21"/>
        </w:rPr>
        <w:t>种</w:t>
      </w:r>
      <w:r>
        <w:rPr>
          <w:rFonts w:ascii="宋体" w:hAnsi="宋体" w:eastAsia="宋体" w:cs="宋体"/>
          <w:sz w:val="21"/>
        </w:rPr>
        <w:t>导</w:t>
      </w:r>
      <w:r>
        <w:rPr>
          <w:rFonts w:ascii="宋体" w:hAnsi="宋体" w:eastAsia="宋体" w:cs="宋体"/>
          <w:spacing w:val="-2"/>
          <w:sz w:val="21"/>
        </w:rPr>
        <w:t>线</w:t>
      </w:r>
      <w:r>
        <w:rPr>
          <w:rFonts w:ascii="宋体" w:hAnsi="宋体" w:eastAsia="宋体" w:cs="宋体"/>
          <w:sz w:val="21"/>
        </w:rPr>
        <w:t>的</w:t>
      </w:r>
      <w:r>
        <w:rPr>
          <w:rFonts w:ascii="宋体" w:hAnsi="宋体" w:eastAsia="宋体" w:cs="宋体"/>
          <w:spacing w:val="-2"/>
          <w:sz w:val="21"/>
        </w:rPr>
        <w:t>总</w:t>
      </w:r>
      <w:r>
        <w:rPr>
          <w:rFonts w:ascii="宋体" w:hAnsi="宋体" w:eastAsia="宋体" w:cs="宋体"/>
          <w:sz w:val="21"/>
        </w:rPr>
        <w:t>称</w:t>
      </w:r>
      <w:r>
        <w:rPr>
          <w:rFonts w:ascii="宋体" w:hAnsi="宋体" w:eastAsia="宋体" w:cs="宋体"/>
          <w:spacing w:val="-24"/>
          <w:sz w:val="21"/>
        </w:rPr>
        <w:t>，</w:t>
      </w:r>
      <w:r>
        <w:rPr>
          <w:rFonts w:ascii="宋体" w:hAnsi="宋体" w:eastAsia="宋体" w:cs="宋体"/>
          <w:spacing w:val="-2"/>
          <w:sz w:val="21"/>
        </w:rPr>
        <w:t>包</w:t>
      </w:r>
      <w:r>
        <w:rPr>
          <w:rFonts w:ascii="宋体" w:hAnsi="宋体" w:eastAsia="宋体" w:cs="宋体"/>
          <w:sz w:val="21"/>
        </w:rPr>
        <w:t>括</w:t>
      </w:r>
      <w:r>
        <w:rPr>
          <w:rFonts w:ascii="宋体" w:hAnsi="宋体" w:eastAsia="宋体" w:cs="宋体"/>
          <w:spacing w:val="-2"/>
          <w:sz w:val="21"/>
        </w:rPr>
        <w:t>通</w:t>
      </w:r>
      <w:r>
        <w:rPr>
          <w:rFonts w:ascii="宋体" w:hAnsi="宋体" w:eastAsia="宋体" w:cs="宋体"/>
          <w:sz w:val="21"/>
        </w:rPr>
        <w:t>信</w:t>
      </w:r>
      <w:r>
        <w:rPr>
          <w:rFonts w:ascii="宋体" w:hAnsi="宋体" w:eastAsia="宋体" w:cs="宋体"/>
          <w:spacing w:val="-2"/>
          <w:sz w:val="21"/>
        </w:rPr>
        <w:t>光</w:t>
      </w:r>
      <w:r>
        <w:rPr>
          <w:rFonts w:ascii="宋体" w:hAnsi="宋体" w:eastAsia="宋体" w:cs="宋体"/>
          <w:sz w:val="21"/>
        </w:rPr>
        <w:t>缆</w:t>
      </w:r>
      <w:r>
        <w:rPr>
          <w:rFonts w:ascii="宋体" w:hAnsi="宋体" w:eastAsia="宋体" w:cs="宋体"/>
          <w:spacing w:val="-24"/>
          <w:sz w:val="21"/>
        </w:rPr>
        <w:t>、</w:t>
      </w:r>
      <w:r>
        <w:rPr>
          <w:rFonts w:ascii="宋体" w:hAnsi="宋体" w:eastAsia="宋体" w:cs="宋体"/>
          <w:spacing w:val="-2"/>
          <w:sz w:val="21"/>
        </w:rPr>
        <w:t>通</w:t>
      </w:r>
      <w:r>
        <w:rPr>
          <w:rFonts w:ascii="宋体" w:hAnsi="宋体" w:eastAsia="宋体" w:cs="宋体"/>
          <w:sz w:val="21"/>
        </w:rPr>
        <w:t>信</w:t>
      </w:r>
      <w:r>
        <w:rPr>
          <w:rFonts w:ascii="宋体" w:hAnsi="宋体" w:eastAsia="宋体" w:cs="宋体"/>
          <w:spacing w:val="-2"/>
          <w:sz w:val="21"/>
        </w:rPr>
        <w:t>电</w:t>
      </w:r>
      <w:r>
        <w:rPr>
          <w:rFonts w:ascii="宋体" w:hAnsi="宋体" w:eastAsia="宋体" w:cs="宋体"/>
          <w:sz w:val="21"/>
        </w:rPr>
        <w:t>缆以</w:t>
      </w:r>
      <w:r>
        <w:rPr>
          <w:rFonts w:ascii="宋体" w:hAnsi="宋体" w:eastAsia="宋体" w:cs="宋体"/>
          <w:spacing w:val="-2"/>
          <w:sz w:val="21"/>
        </w:rPr>
        <w:t>及智</w:t>
      </w:r>
      <w:r>
        <w:rPr>
          <w:rFonts w:ascii="宋体" w:hAnsi="宋体" w:eastAsia="宋体" w:cs="宋体"/>
          <w:sz w:val="21"/>
        </w:rPr>
        <w:t>能弱电系统的信号传输线缆。</w:t>
      </w:r>
    </w:p>
    <w:p>
      <w:pPr>
        <w:numPr>
          <w:ilvl w:val="2"/>
          <w:numId w:val="18"/>
        </w:numPr>
        <w:snapToGrid w:val="0"/>
        <w:spacing w:before="164"/>
        <w:jc w:val="left"/>
        <w:rPr>
          <w:spacing w:val="1"/>
          <w:sz w:val="21"/>
        </w:rPr>
      </w:pPr>
      <w:r>
        <w:rPr>
          <w:rFonts w:ascii="宋体" w:hAnsi="宋体" w:eastAsia="宋体" w:cs="宋体"/>
          <w:sz w:val="21"/>
        </w:rPr>
        <w:t>现浇混凝土综合管廊</w:t>
      </w:r>
      <w:r>
        <w:rPr>
          <w:rFonts w:ascii="宋体" w:hAnsi="宋体" w:eastAsia="宋体" w:cs="宋体"/>
          <w:spacing w:val="54"/>
          <w:sz w:val="21"/>
        </w:rPr>
        <w:t xml:space="preserve"> </w:t>
      </w:r>
      <w:r>
        <w:rPr>
          <w:sz w:val="21"/>
        </w:rPr>
        <w:t>cast-in-site concrete utility tunnel</w:t>
      </w:r>
    </w:p>
    <w:p>
      <w:pPr>
        <w:autoSpaceDE w:val="0"/>
        <w:autoSpaceDN w:val="0"/>
        <w:snapToGrid w:val="0"/>
        <w:spacing w:before="213" w:line="263" w:lineRule="exact"/>
        <w:ind w:left="420"/>
        <w:jc w:val="left"/>
        <w:rPr>
          <w:rFonts w:ascii="宋体" w:hAnsi="宋体" w:eastAsia="宋体" w:cs="宋体"/>
          <w:sz w:val="21"/>
        </w:rPr>
      </w:pPr>
      <w:r>
        <w:rPr>
          <w:rFonts w:ascii="宋体" w:hAnsi="宋体" w:eastAsia="宋体" w:cs="宋体"/>
          <w:sz w:val="21"/>
        </w:rPr>
        <w:t>采用在施工现场支模、绑扎钢筋、整体浇筑的钢筋混凝土综合管廊。</w:t>
      </w:r>
    </w:p>
    <w:p>
      <w:pPr>
        <w:numPr>
          <w:ilvl w:val="2"/>
          <w:numId w:val="18"/>
        </w:numPr>
        <w:snapToGrid w:val="0"/>
        <w:spacing w:before="206"/>
        <w:jc w:val="left"/>
        <w:rPr>
          <w:spacing w:val="1"/>
          <w:sz w:val="21"/>
        </w:rPr>
      </w:pPr>
      <w:r>
        <w:rPr>
          <w:rFonts w:ascii="宋体" w:hAnsi="宋体" w:eastAsia="宋体" w:cs="宋体"/>
          <w:sz w:val="21"/>
        </w:rPr>
        <w:t>预制拼装综合管廊</w:t>
      </w:r>
      <w:r>
        <w:rPr>
          <w:rFonts w:ascii="宋体" w:hAnsi="宋体" w:eastAsia="宋体" w:cs="宋体"/>
          <w:spacing w:val="51"/>
          <w:sz w:val="21"/>
        </w:rPr>
        <w:t xml:space="preserve"> </w:t>
      </w:r>
      <w:r>
        <w:rPr>
          <w:sz w:val="21"/>
        </w:rPr>
        <w:t>precast concrete utility tunnel</w:t>
      </w:r>
    </w:p>
    <w:p>
      <w:pPr>
        <w:autoSpaceDE w:val="0"/>
        <w:autoSpaceDN w:val="0"/>
        <w:snapToGrid w:val="0"/>
        <w:spacing w:before="48" w:line="468" w:lineRule="exact"/>
        <w:ind w:right="105" w:firstLine="420"/>
        <w:rPr>
          <w:rFonts w:ascii="宋体" w:hAnsi="宋体" w:eastAsia="宋体" w:cs="宋体"/>
          <w:sz w:val="21"/>
        </w:rPr>
      </w:pPr>
      <w:r>
        <w:rPr>
          <w:rFonts w:ascii="宋体" w:hAnsi="宋体" w:eastAsia="宋体" w:cs="宋体"/>
          <w:sz w:val="21"/>
        </w:rPr>
        <w:t>管廊</w:t>
      </w:r>
      <w:r>
        <w:rPr>
          <w:rFonts w:ascii="宋体" w:hAnsi="宋体" w:eastAsia="宋体" w:cs="宋体"/>
          <w:spacing w:val="-2"/>
          <w:sz w:val="21"/>
        </w:rPr>
        <w:t>分</w:t>
      </w:r>
      <w:r>
        <w:rPr>
          <w:rFonts w:ascii="宋体" w:hAnsi="宋体" w:eastAsia="宋体" w:cs="宋体"/>
          <w:sz w:val="21"/>
        </w:rPr>
        <w:t>节</w:t>
      </w:r>
      <w:r>
        <w:rPr>
          <w:rFonts w:ascii="宋体" w:hAnsi="宋体" w:eastAsia="宋体" w:cs="宋体"/>
          <w:spacing w:val="-2"/>
          <w:sz w:val="21"/>
        </w:rPr>
        <w:t>段</w:t>
      </w:r>
      <w:r>
        <w:rPr>
          <w:rFonts w:ascii="宋体" w:hAnsi="宋体" w:eastAsia="宋体" w:cs="宋体"/>
          <w:sz w:val="21"/>
        </w:rPr>
        <w:t>在</w:t>
      </w:r>
      <w:r>
        <w:rPr>
          <w:rFonts w:ascii="宋体" w:hAnsi="宋体" w:eastAsia="宋体" w:cs="宋体"/>
          <w:spacing w:val="-2"/>
          <w:sz w:val="21"/>
        </w:rPr>
        <w:t>工</w:t>
      </w:r>
      <w:r>
        <w:rPr>
          <w:rFonts w:ascii="宋体" w:hAnsi="宋体" w:eastAsia="宋体" w:cs="宋体"/>
          <w:sz w:val="21"/>
        </w:rPr>
        <w:t>厂</w:t>
      </w:r>
      <w:r>
        <w:rPr>
          <w:rFonts w:ascii="宋体" w:hAnsi="宋体" w:eastAsia="宋体" w:cs="宋体"/>
          <w:spacing w:val="-2"/>
          <w:sz w:val="21"/>
        </w:rPr>
        <w:t>内</w:t>
      </w:r>
      <w:r>
        <w:rPr>
          <w:rFonts w:ascii="宋体" w:hAnsi="宋体" w:eastAsia="宋体" w:cs="宋体"/>
          <w:sz w:val="21"/>
        </w:rPr>
        <w:t>浇</w:t>
      </w:r>
      <w:r>
        <w:rPr>
          <w:rFonts w:ascii="宋体" w:hAnsi="宋体" w:eastAsia="宋体" w:cs="宋体"/>
          <w:spacing w:val="-2"/>
          <w:sz w:val="21"/>
        </w:rPr>
        <w:t>筑</w:t>
      </w:r>
      <w:r>
        <w:rPr>
          <w:rFonts w:ascii="宋体" w:hAnsi="宋体" w:eastAsia="宋体" w:cs="宋体"/>
          <w:sz w:val="21"/>
        </w:rPr>
        <w:t>成型</w:t>
      </w:r>
      <w:r>
        <w:rPr>
          <w:rFonts w:ascii="宋体" w:hAnsi="宋体" w:eastAsia="宋体" w:cs="宋体"/>
          <w:spacing w:val="-26"/>
          <w:sz w:val="21"/>
        </w:rPr>
        <w:t>，</w:t>
      </w:r>
      <w:r>
        <w:rPr>
          <w:rFonts w:ascii="宋体" w:hAnsi="宋体" w:eastAsia="宋体" w:cs="宋体"/>
          <w:sz w:val="21"/>
        </w:rPr>
        <w:t>运</w:t>
      </w:r>
      <w:r>
        <w:rPr>
          <w:rFonts w:ascii="宋体" w:hAnsi="宋体" w:eastAsia="宋体" w:cs="宋体"/>
          <w:spacing w:val="-2"/>
          <w:sz w:val="21"/>
        </w:rPr>
        <w:t>输</w:t>
      </w:r>
      <w:r>
        <w:rPr>
          <w:rFonts w:ascii="宋体" w:hAnsi="宋体" w:eastAsia="宋体" w:cs="宋体"/>
          <w:sz w:val="21"/>
        </w:rPr>
        <w:t>至</w:t>
      </w:r>
      <w:r>
        <w:rPr>
          <w:rFonts w:ascii="宋体" w:hAnsi="宋体" w:eastAsia="宋体" w:cs="宋体"/>
          <w:spacing w:val="-2"/>
          <w:sz w:val="21"/>
        </w:rPr>
        <w:t>建</w:t>
      </w:r>
      <w:r>
        <w:rPr>
          <w:rFonts w:ascii="宋体" w:hAnsi="宋体" w:eastAsia="宋体" w:cs="宋体"/>
          <w:sz w:val="21"/>
        </w:rPr>
        <w:t>设</w:t>
      </w:r>
      <w:r>
        <w:rPr>
          <w:rFonts w:ascii="宋体" w:hAnsi="宋体" w:eastAsia="宋体" w:cs="宋体"/>
          <w:spacing w:val="-2"/>
          <w:sz w:val="21"/>
        </w:rPr>
        <w:t>现</w:t>
      </w:r>
      <w:r>
        <w:rPr>
          <w:rFonts w:ascii="宋体" w:hAnsi="宋体" w:eastAsia="宋体" w:cs="宋体"/>
          <w:sz w:val="21"/>
        </w:rPr>
        <w:t>场</w:t>
      </w:r>
      <w:r>
        <w:rPr>
          <w:rFonts w:ascii="宋体" w:hAnsi="宋体" w:eastAsia="宋体" w:cs="宋体"/>
          <w:spacing w:val="-24"/>
          <w:sz w:val="21"/>
        </w:rPr>
        <w:t>，</w:t>
      </w:r>
      <w:r>
        <w:rPr>
          <w:rFonts w:ascii="宋体" w:hAnsi="宋体" w:eastAsia="宋体" w:cs="宋体"/>
          <w:spacing w:val="-2"/>
          <w:sz w:val="21"/>
        </w:rPr>
        <w:t>采</w:t>
      </w:r>
      <w:r>
        <w:rPr>
          <w:rFonts w:ascii="宋体" w:hAnsi="宋体" w:eastAsia="宋体" w:cs="宋体"/>
          <w:sz w:val="21"/>
        </w:rPr>
        <w:t>用拼</w:t>
      </w:r>
      <w:r>
        <w:rPr>
          <w:rFonts w:ascii="宋体" w:hAnsi="宋体" w:eastAsia="宋体" w:cs="宋体"/>
          <w:spacing w:val="-2"/>
          <w:sz w:val="21"/>
        </w:rPr>
        <w:t>装</w:t>
      </w:r>
      <w:r>
        <w:rPr>
          <w:rFonts w:ascii="宋体" w:hAnsi="宋体" w:eastAsia="宋体" w:cs="宋体"/>
          <w:sz w:val="21"/>
        </w:rPr>
        <w:t>工</w:t>
      </w:r>
      <w:r>
        <w:rPr>
          <w:rFonts w:ascii="宋体" w:hAnsi="宋体" w:eastAsia="宋体" w:cs="宋体"/>
          <w:spacing w:val="-2"/>
          <w:sz w:val="21"/>
        </w:rPr>
        <w:t>艺</w:t>
      </w:r>
      <w:r>
        <w:rPr>
          <w:rFonts w:ascii="宋体" w:hAnsi="宋体" w:eastAsia="宋体" w:cs="宋体"/>
          <w:sz w:val="21"/>
        </w:rPr>
        <w:t>施</w:t>
      </w:r>
      <w:r>
        <w:rPr>
          <w:rFonts w:ascii="宋体" w:hAnsi="宋体" w:eastAsia="宋体" w:cs="宋体"/>
          <w:spacing w:val="-2"/>
          <w:sz w:val="21"/>
        </w:rPr>
        <w:t>工</w:t>
      </w:r>
      <w:r>
        <w:rPr>
          <w:rFonts w:ascii="宋体" w:hAnsi="宋体" w:eastAsia="宋体" w:cs="宋体"/>
          <w:sz w:val="21"/>
        </w:rPr>
        <w:t>成</w:t>
      </w:r>
      <w:r>
        <w:rPr>
          <w:rFonts w:ascii="宋体" w:hAnsi="宋体" w:eastAsia="宋体" w:cs="宋体"/>
          <w:spacing w:val="-2"/>
          <w:sz w:val="21"/>
        </w:rPr>
        <w:t>为</w:t>
      </w:r>
      <w:r>
        <w:rPr>
          <w:rFonts w:ascii="宋体" w:hAnsi="宋体" w:eastAsia="宋体" w:cs="宋体"/>
          <w:sz w:val="21"/>
        </w:rPr>
        <w:t>整</w:t>
      </w:r>
      <w:r>
        <w:rPr>
          <w:rFonts w:ascii="宋体" w:hAnsi="宋体" w:eastAsia="宋体" w:cs="宋体"/>
          <w:spacing w:val="-2"/>
          <w:sz w:val="21"/>
        </w:rPr>
        <w:t>体</w:t>
      </w:r>
      <w:r>
        <w:rPr>
          <w:rFonts w:ascii="宋体" w:hAnsi="宋体" w:eastAsia="宋体" w:cs="宋体"/>
          <w:sz w:val="21"/>
        </w:rPr>
        <w:t>的综</w:t>
      </w:r>
      <w:r>
        <w:rPr>
          <w:rFonts w:ascii="宋体" w:hAnsi="宋体" w:eastAsia="宋体" w:cs="宋体"/>
          <w:spacing w:val="-2"/>
          <w:sz w:val="21"/>
        </w:rPr>
        <w:t>合管</w:t>
      </w:r>
      <w:r>
        <w:rPr>
          <w:rFonts w:ascii="宋体" w:hAnsi="宋体" w:eastAsia="宋体" w:cs="宋体"/>
          <w:sz w:val="21"/>
        </w:rPr>
        <w:t>廊。</w:t>
      </w:r>
    </w:p>
    <w:p>
      <w:pPr>
        <w:numPr>
          <w:ilvl w:val="0"/>
          <w:numId w:val="0"/>
        </w:numPr>
        <w:snapToGrid w:val="0"/>
        <w:spacing w:before="41" w:line="468" w:lineRule="exact"/>
        <w:ind w:right="94" w:rightChars="0"/>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2.1.8</w:t>
      </w:r>
      <w:r>
        <w:rPr>
          <w:rFonts w:ascii="宋体" w:hAnsi="宋体" w:eastAsia="宋体" w:cs="宋体"/>
          <w:color w:val="0000FF"/>
          <w:sz w:val="21"/>
        </w:rPr>
        <w:t>预</w:t>
      </w:r>
      <w:r>
        <w:rPr>
          <w:rFonts w:ascii="宋体" w:hAnsi="宋体" w:eastAsia="宋体" w:cs="宋体"/>
          <w:color w:val="0000FF"/>
          <w:spacing w:val="-2"/>
          <w:sz w:val="21"/>
        </w:rPr>
        <w:t>制</w:t>
      </w:r>
      <w:r>
        <w:rPr>
          <w:rFonts w:ascii="宋体" w:hAnsi="宋体" w:eastAsia="宋体" w:cs="宋体"/>
          <w:color w:val="0000FF"/>
          <w:sz w:val="21"/>
        </w:rPr>
        <w:t>拼</w:t>
      </w:r>
      <w:r>
        <w:rPr>
          <w:rFonts w:ascii="宋体" w:hAnsi="宋体" w:eastAsia="宋体" w:cs="宋体"/>
          <w:color w:val="0000FF"/>
          <w:spacing w:val="-2"/>
          <w:sz w:val="21"/>
        </w:rPr>
        <w:t>装</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为装</w:t>
      </w:r>
      <w:r>
        <w:rPr>
          <w:rFonts w:ascii="宋体" w:hAnsi="宋体" w:eastAsia="宋体" w:cs="宋体"/>
          <w:color w:val="0000FF"/>
          <w:spacing w:val="-2"/>
          <w:sz w:val="21"/>
        </w:rPr>
        <w:t>配</w:t>
      </w:r>
      <w:r>
        <w:rPr>
          <w:rFonts w:ascii="宋体" w:hAnsi="宋体" w:eastAsia="宋体" w:cs="宋体"/>
          <w:color w:val="0000FF"/>
          <w:sz w:val="21"/>
        </w:rPr>
        <w:t>式</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的</w:t>
      </w:r>
      <w:r>
        <w:rPr>
          <w:rFonts w:ascii="宋体" w:hAnsi="宋体" w:eastAsia="宋体" w:cs="宋体"/>
          <w:color w:val="0000FF"/>
          <w:sz w:val="21"/>
        </w:rPr>
        <w:t>类</w:t>
      </w:r>
      <w:r>
        <w:rPr>
          <w:rFonts w:ascii="宋体" w:hAnsi="宋体" w:eastAsia="宋体" w:cs="宋体"/>
          <w:color w:val="0000FF"/>
          <w:spacing w:val="-2"/>
          <w:sz w:val="21"/>
        </w:rPr>
        <w:t>型</w:t>
      </w:r>
      <w:r>
        <w:rPr>
          <w:rFonts w:ascii="宋体" w:hAnsi="宋体" w:eastAsia="宋体" w:cs="宋体"/>
          <w:color w:val="0000FF"/>
          <w:sz w:val="21"/>
        </w:rPr>
        <w:t>之</w:t>
      </w:r>
      <w:r>
        <w:rPr>
          <w:rFonts w:ascii="宋体" w:hAnsi="宋体" w:eastAsia="宋体" w:cs="宋体"/>
          <w:color w:val="0000FF"/>
          <w:spacing w:val="-2"/>
          <w:sz w:val="21"/>
        </w:rPr>
        <w:t>一</w:t>
      </w:r>
      <w:r>
        <w:rPr>
          <w:rFonts w:ascii="宋体" w:hAnsi="宋体" w:eastAsia="宋体" w:cs="宋体"/>
          <w:color w:val="0000FF"/>
          <w:spacing w:val="-47"/>
          <w:sz w:val="21"/>
        </w:rPr>
        <w:t>，</w:t>
      </w:r>
      <w:r>
        <w:rPr>
          <w:rFonts w:ascii="宋体" w:hAnsi="宋体" w:eastAsia="宋体" w:cs="宋体"/>
          <w:color w:val="0000FF"/>
          <w:spacing w:val="-2"/>
          <w:sz w:val="21"/>
        </w:rPr>
        <w:t>此</w:t>
      </w:r>
      <w:r>
        <w:rPr>
          <w:rFonts w:ascii="宋体" w:hAnsi="宋体" w:eastAsia="宋体" w:cs="宋体"/>
          <w:color w:val="0000FF"/>
          <w:sz w:val="21"/>
        </w:rPr>
        <w:t>外</w:t>
      </w:r>
      <w:r>
        <w:rPr>
          <w:rFonts w:ascii="宋体" w:hAnsi="宋体" w:eastAsia="宋体" w:cs="宋体"/>
          <w:color w:val="0000FF"/>
          <w:spacing w:val="-2"/>
          <w:sz w:val="21"/>
        </w:rPr>
        <w:t>叠</w:t>
      </w:r>
      <w:r>
        <w:rPr>
          <w:rFonts w:ascii="宋体" w:hAnsi="宋体" w:eastAsia="宋体" w:cs="宋体"/>
          <w:color w:val="0000FF"/>
          <w:sz w:val="21"/>
        </w:rPr>
        <w:t>合</w:t>
      </w:r>
      <w:r>
        <w:rPr>
          <w:rFonts w:ascii="宋体" w:hAnsi="宋体" w:eastAsia="宋体" w:cs="宋体"/>
          <w:color w:val="0000FF"/>
          <w:spacing w:val="-2"/>
          <w:sz w:val="21"/>
        </w:rPr>
        <w:t>装</w:t>
      </w:r>
      <w:r>
        <w:rPr>
          <w:rFonts w:ascii="宋体" w:hAnsi="宋体" w:eastAsia="宋体" w:cs="宋体"/>
          <w:color w:val="0000FF"/>
          <w:sz w:val="21"/>
        </w:rPr>
        <w:t>配</w:t>
      </w:r>
      <w:r>
        <w:rPr>
          <w:rFonts w:ascii="宋体" w:hAnsi="宋体" w:eastAsia="宋体" w:cs="宋体"/>
          <w:color w:val="0000FF"/>
          <w:spacing w:val="-2"/>
          <w:sz w:val="21"/>
        </w:rPr>
        <w:t>式</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管廊</w:t>
      </w:r>
      <w:r>
        <w:rPr>
          <w:rFonts w:ascii="宋体" w:hAnsi="宋体" w:eastAsia="宋体" w:cs="宋体"/>
          <w:color w:val="0000FF"/>
          <w:spacing w:val="-2"/>
          <w:sz w:val="21"/>
        </w:rPr>
        <w:t>也</w:t>
      </w:r>
      <w:r>
        <w:rPr>
          <w:rFonts w:ascii="宋体" w:hAnsi="宋体" w:eastAsia="宋体" w:cs="宋体"/>
          <w:color w:val="0000FF"/>
          <w:sz w:val="21"/>
        </w:rPr>
        <w:t>在</w:t>
      </w:r>
      <w:r>
        <w:rPr>
          <w:rFonts w:ascii="宋体" w:hAnsi="宋体" w:eastAsia="宋体" w:cs="宋体"/>
          <w:color w:val="0000FF"/>
          <w:spacing w:val="-2"/>
          <w:sz w:val="21"/>
        </w:rPr>
        <w:t>逐渐</w:t>
      </w:r>
      <w:r>
        <w:rPr>
          <w:rFonts w:ascii="宋体" w:hAnsi="宋体" w:eastAsia="宋体" w:cs="宋体"/>
          <w:color w:val="0000FF"/>
          <w:sz w:val="21"/>
        </w:rPr>
        <w:t>发展。叠合</w:t>
      </w:r>
      <w:r>
        <w:rPr>
          <w:rFonts w:ascii="宋体" w:hAnsi="宋体" w:eastAsia="宋体" w:cs="宋体"/>
          <w:color w:val="0000FF"/>
          <w:spacing w:val="-1"/>
          <w:sz w:val="21"/>
        </w:rPr>
        <w:t>装</w:t>
      </w:r>
      <w:r>
        <w:rPr>
          <w:rFonts w:ascii="宋体" w:hAnsi="宋体" w:eastAsia="宋体" w:cs="宋体"/>
          <w:color w:val="0000FF"/>
          <w:sz w:val="21"/>
        </w:rPr>
        <w:t>配式混凝</w:t>
      </w:r>
      <w:r>
        <w:rPr>
          <w:rFonts w:ascii="宋体" w:hAnsi="宋体" w:eastAsia="宋体" w:cs="宋体"/>
          <w:color w:val="0000FF"/>
          <w:spacing w:val="-1"/>
          <w:sz w:val="21"/>
        </w:rPr>
        <w:t>土</w:t>
      </w:r>
      <w:r>
        <w:rPr>
          <w:rFonts w:ascii="宋体" w:hAnsi="宋体" w:eastAsia="宋体" w:cs="宋体"/>
          <w:color w:val="0000FF"/>
          <w:sz w:val="21"/>
        </w:rPr>
        <w:t>综合管廊为</w:t>
      </w:r>
      <w:r>
        <w:rPr>
          <w:rFonts w:ascii="宋体" w:hAnsi="宋体" w:eastAsia="宋体" w:cs="宋体"/>
          <w:color w:val="0000FF"/>
          <w:spacing w:val="-1"/>
          <w:sz w:val="21"/>
        </w:rPr>
        <w:t>以</w:t>
      </w:r>
      <w:r>
        <w:rPr>
          <w:rFonts w:ascii="宋体" w:hAnsi="宋体" w:eastAsia="宋体" w:cs="宋体"/>
          <w:color w:val="0000FF"/>
          <w:sz w:val="21"/>
        </w:rPr>
        <w:t>工厂制作</w:t>
      </w:r>
      <w:r>
        <w:rPr>
          <w:rFonts w:ascii="宋体" w:hAnsi="宋体" w:eastAsia="宋体" w:cs="宋体"/>
          <w:color w:val="0000FF"/>
          <w:spacing w:val="-1"/>
          <w:sz w:val="21"/>
        </w:rPr>
        <w:t>而</w:t>
      </w:r>
      <w:r>
        <w:rPr>
          <w:rFonts w:ascii="宋体" w:hAnsi="宋体" w:eastAsia="宋体" w:cs="宋体"/>
          <w:color w:val="0000FF"/>
          <w:sz w:val="21"/>
        </w:rPr>
        <w:t>成的具有钢</w:t>
      </w:r>
      <w:r>
        <w:rPr>
          <w:rFonts w:ascii="宋体" w:hAnsi="宋体" w:eastAsia="宋体" w:cs="宋体"/>
          <w:color w:val="0000FF"/>
          <w:spacing w:val="-1"/>
          <w:sz w:val="21"/>
        </w:rPr>
        <w:t>筋</w:t>
      </w:r>
      <w:r>
        <w:rPr>
          <w:rFonts w:ascii="宋体" w:hAnsi="宋体" w:eastAsia="宋体" w:cs="宋体"/>
          <w:color w:val="0000FF"/>
          <w:sz w:val="21"/>
        </w:rPr>
        <w:t>桁架的预</w:t>
      </w:r>
      <w:r>
        <w:rPr>
          <w:rFonts w:ascii="宋体" w:hAnsi="宋体" w:eastAsia="宋体" w:cs="宋体"/>
          <w:color w:val="0000FF"/>
          <w:spacing w:val="-1"/>
          <w:sz w:val="21"/>
        </w:rPr>
        <w:t>制</w:t>
      </w:r>
      <w:r>
        <w:rPr>
          <w:rFonts w:ascii="宋体" w:hAnsi="宋体" w:eastAsia="宋体" w:cs="宋体"/>
          <w:color w:val="0000FF"/>
          <w:sz w:val="21"/>
        </w:rPr>
        <w:t>混凝土板</w:t>
      </w:r>
      <w:r>
        <w:rPr>
          <w:rFonts w:ascii="宋体" w:hAnsi="宋体" w:eastAsia="宋体" w:cs="宋体"/>
          <w:color w:val="0000FF"/>
          <w:spacing w:val="-1"/>
          <w:sz w:val="21"/>
        </w:rPr>
        <w:t>为</w:t>
      </w:r>
      <w:r>
        <w:rPr>
          <w:rFonts w:ascii="宋体" w:hAnsi="宋体" w:eastAsia="宋体" w:cs="宋体"/>
          <w:color w:val="0000FF"/>
          <w:spacing w:val="-4"/>
          <w:sz w:val="21"/>
        </w:rPr>
        <w:t>墙</w:t>
      </w:r>
      <w:r>
        <w:rPr>
          <w:rFonts w:ascii="宋体" w:hAnsi="宋体" w:eastAsia="宋体" w:cs="宋体"/>
          <w:color w:val="0000FF"/>
          <w:sz w:val="21"/>
        </w:rPr>
        <w:t>体</w:t>
      </w:r>
      <w:r>
        <w:rPr>
          <w:rFonts w:ascii="宋体" w:hAnsi="宋体" w:eastAsia="宋体" w:cs="宋体"/>
          <w:color w:val="0000FF"/>
          <w:spacing w:val="-12"/>
          <w:sz w:val="21"/>
        </w:rPr>
        <w:t>、</w:t>
      </w:r>
      <w:r>
        <w:rPr>
          <w:rFonts w:ascii="宋体" w:hAnsi="宋体" w:eastAsia="宋体" w:cs="宋体"/>
          <w:color w:val="0000FF"/>
          <w:spacing w:val="-2"/>
          <w:sz w:val="21"/>
        </w:rPr>
        <w:t>顶</w:t>
      </w:r>
      <w:r>
        <w:rPr>
          <w:rFonts w:ascii="宋体" w:hAnsi="宋体" w:eastAsia="宋体" w:cs="宋体"/>
          <w:color w:val="0000FF"/>
          <w:sz w:val="21"/>
        </w:rPr>
        <w:t>板</w:t>
      </w:r>
      <w:r>
        <w:rPr>
          <w:rFonts w:ascii="宋体" w:hAnsi="宋体" w:eastAsia="宋体" w:cs="宋体"/>
          <w:color w:val="0000FF"/>
          <w:spacing w:val="-2"/>
          <w:sz w:val="21"/>
        </w:rPr>
        <w:t>和</w:t>
      </w:r>
      <w:r>
        <w:rPr>
          <w:rFonts w:ascii="宋体" w:hAnsi="宋体" w:eastAsia="宋体" w:cs="宋体"/>
          <w:color w:val="0000FF"/>
          <w:sz w:val="21"/>
        </w:rPr>
        <w:t>底</w:t>
      </w:r>
      <w:r>
        <w:rPr>
          <w:rFonts w:ascii="宋体" w:hAnsi="宋体" w:eastAsia="宋体" w:cs="宋体"/>
          <w:color w:val="0000FF"/>
          <w:spacing w:val="-2"/>
          <w:sz w:val="21"/>
        </w:rPr>
        <w:t>板</w:t>
      </w:r>
      <w:r>
        <w:rPr>
          <w:rFonts w:ascii="宋体" w:hAnsi="宋体" w:eastAsia="宋体" w:cs="宋体"/>
          <w:color w:val="0000FF"/>
          <w:sz w:val="21"/>
        </w:rPr>
        <w:t>结</w:t>
      </w:r>
      <w:r>
        <w:rPr>
          <w:rFonts w:ascii="宋体" w:hAnsi="宋体" w:eastAsia="宋体" w:cs="宋体"/>
          <w:color w:val="0000FF"/>
          <w:spacing w:val="-2"/>
          <w:sz w:val="21"/>
        </w:rPr>
        <w:t>构</w:t>
      </w:r>
      <w:r>
        <w:rPr>
          <w:rFonts w:ascii="宋体" w:hAnsi="宋体" w:eastAsia="宋体" w:cs="宋体"/>
          <w:color w:val="0000FF"/>
          <w:sz w:val="21"/>
        </w:rPr>
        <w:t>模</w:t>
      </w:r>
      <w:r>
        <w:rPr>
          <w:rFonts w:ascii="宋体" w:hAnsi="宋体" w:eastAsia="宋体" w:cs="宋体"/>
          <w:color w:val="0000FF"/>
          <w:spacing w:val="-2"/>
          <w:sz w:val="21"/>
        </w:rPr>
        <w:t>板</w:t>
      </w:r>
      <w:r>
        <w:rPr>
          <w:rFonts w:ascii="宋体" w:hAnsi="宋体" w:eastAsia="宋体" w:cs="宋体"/>
          <w:color w:val="0000FF"/>
          <w:spacing w:val="-12"/>
          <w:sz w:val="21"/>
        </w:rPr>
        <w:t>，</w:t>
      </w:r>
      <w:r>
        <w:rPr>
          <w:rFonts w:ascii="宋体" w:hAnsi="宋体" w:eastAsia="宋体" w:cs="宋体"/>
          <w:color w:val="0000FF"/>
          <w:sz w:val="21"/>
        </w:rPr>
        <w:t>现</w:t>
      </w:r>
      <w:r>
        <w:rPr>
          <w:rFonts w:ascii="宋体" w:hAnsi="宋体" w:eastAsia="宋体" w:cs="宋体"/>
          <w:color w:val="0000FF"/>
          <w:spacing w:val="-2"/>
          <w:sz w:val="21"/>
        </w:rPr>
        <w:t>场</w:t>
      </w:r>
      <w:r>
        <w:rPr>
          <w:rFonts w:ascii="宋体" w:hAnsi="宋体" w:eastAsia="宋体" w:cs="宋体"/>
          <w:color w:val="0000FF"/>
          <w:sz w:val="21"/>
        </w:rPr>
        <w:t>安</w:t>
      </w:r>
      <w:r>
        <w:rPr>
          <w:rFonts w:ascii="宋体" w:hAnsi="宋体" w:eastAsia="宋体" w:cs="宋体"/>
          <w:color w:val="0000FF"/>
          <w:spacing w:val="-2"/>
          <w:sz w:val="21"/>
        </w:rPr>
        <w:t>装</w:t>
      </w:r>
      <w:r>
        <w:rPr>
          <w:rFonts w:ascii="宋体" w:hAnsi="宋体" w:eastAsia="宋体" w:cs="宋体"/>
          <w:color w:val="0000FF"/>
          <w:sz w:val="21"/>
        </w:rPr>
        <w:t>就</w:t>
      </w:r>
      <w:r>
        <w:rPr>
          <w:rFonts w:ascii="宋体" w:hAnsi="宋体" w:eastAsia="宋体" w:cs="宋体"/>
          <w:color w:val="0000FF"/>
          <w:spacing w:val="-2"/>
          <w:sz w:val="21"/>
        </w:rPr>
        <w:t>位</w:t>
      </w:r>
      <w:r>
        <w:rPr>
          <w:rFonts w:ascii="宋体" w:hAnsi="宋体" w:eastAsia="宋体" w:cs="宋体"/>
          <w:color w:val="0000FF"/>
          <w:sz w:val="21"/>
        </w:rPr>
        <w:t>后</w:t>
      </w:r>
      <w:r>
        <w:rPr>
          <w:rFonts w:ascii="宋体" w:hAnsi="宋体" w:eastAsia="宋体" w:cs="宋体"/>
          <w:color w:val="0000FF"/>
          <w:spacing w:val="-14"/>
          <w:sz w:val="21"/>
        </w:rPr>
        <w:t>，</w:t>
      </w:r>
      <w:r>
        <w:rPr>
          <w:rFonts w:ascii="宋体" w:hAnsi="宋体" w:eastAsia="宋体" w:cs="宋体"/>
          <w:color w:val="0000FF"/>
          <w:sz w:val="21"/>
        </w:rPr>
        <w:t>在</w:t>
      </w:r>
      <w:r>
        <w:rPr>
          <w:rFonts w:ascii="宋体" w:hAnsi="宋体" w:eastAsia="宋体" w:cs="宋体"/>
          <w:color w:val="0000FF"/>
          <w:spacing w:val="-2"/>
          <w:sz w:val="21"/>
        </w:rPr>
        <w:t>底</w:t>
      </w:r>
      <w:r>
        <w:rPr>
          <w:rFonts w:ascii="宋体" w:hAnsi="宋体" w:eastAsia="宋体" w:cs="宋体"/>
          <w:color w:val="0000FF"/>
          <w:sz w:val="21"/>
        </w:rPr>
        <w:t>板和</w:t>
      </w:r>
      <w:r>
        <w:rPr>
          <w:rFonts w:ascii="宋体" w:hAnsi="宋体" w:eastAsia="宋体" w:cs="宋体"/>
          <w:color w:val="0000FF"/>
          <w:spacing w:val="-2"/>
          <w:sz w:val="21"/>
        </w:rPr>
        <w:t>顶</w:t>
      </w:r>
      <w:r>
        <w:rPr>
          <w:rFonts w:ascii="宋体" w:hAnsi="宋体" w:eastAsia="宋体" w:cs="宋体"/>
          <w:color w:val="0000FF"/>
          <w:sz w:val="21"/>
        </w:rPr>
        <w:t>板</w:t>
      </w:r>
      <w:r>
        <w:rPr>
          <w:rFonts w:ascii="宋体" w:hAnsi="宋体" w:eastAsia="宋体" w:cs="宋体"/>
          <w:color w:val="0000FF"/>
          <w:spacing w:val="-2"/>
          <w:sz w:val="21"/>
        </w:rPr>
        <w:t>上</w:t>
      </w:r>
      <w:r>
        <w:rPr>
          <w:rFonts w:ascii="宋体" w:hAnsi="宋体" w:eastAsia="宋体" w:cs="宋体"/>
          <w:color w:val="0000FF"/>
          <w:sz w:val="21"/>
        </w:rPr>
        <w:t>设</w:t>
      </w:r>
      <w:r>
        <w:rPr>
          <w:rFonts w:ascii="宋体" w:hAnsi="宋体" w:eastAsia="宋体" w:cs="宋体"/>
          <w:color w:val="0000FF"/>
          <w:spacing w:val="-2"/>
          <w:sz w:val="21"/>
        </w:rPr>
        <w:t>置</w:t>
      </w:r>
      <w:r>
        <w:rPr>
          <w:rFonts w:ascii="宋体" w:hAnsi="宋体" w:eastAsia="宋体" w:cs="宋体"/>
          <w:color w:val="0000FF"/>
          <w:sz w:val="21"/>
        </w:rPr>
        <w:t>受</w:t>
      </w:r>
      <w:r>
        <w:rPr>
          <w:rFonts w:ascii="宋体" w:hAnsi="宋体" w:eastAsia="宋体" w:cs="宋体"/>
          <w:color w:val="0000FF"/>
          <w:spacing w:val="-2"/>
          <w:sz w:val="21"/>
        </w:rPr>
        <w:t>力</w:t>
      </w:r>
      <w:r>
        <w:rPr>
          <w:rFonts w:ascii="宋体" w:hAnsi="宋体" w:eastAsia="宋体" w:cs="宋体"/>
          <w:color w:val="0000FF"/>
          <w:sz w:val="21"/>
        </w:rPr>
        <w:t>和</w:t>
      </w:r>
      <w:r>
        <w:rPr>
          <w:rFonts w:ascii="宋体" w:hAnsi="宋体" w:eastAsia="宋体" w:cs="宋体"/>
          <w:color w:val="0000FF"/>
          <w:spacing w:val="-2"/>
          <w:sz w:val="21"/>
        </w:rPr>
        <w:t>构</w:t>
      </w:r>
      <w:r>
        <w:rPr>
          <w:rFonts w:ascii="宋体" w:hAnsi="宋体" w:eastAsia="宋体" w:cs="宋体"/>
          <w:color w:val="0000FF"/>
          <w:sz w:val="21"/>
        </w:rPr>
        <w:t>造钢</w:t>
      </w:r>
      <w:r>
        <w:rPr>
          <w:rFonts w:ascii="宋体" w:hAnsi="宋体" w:eastAsia="宋体" w:cs="宋体"/>
          <w:color w:val="0000FF"/>
          <w:spacing w:val="-2"/>
          <w:sz w:val="21"/>
        </w:rPr>
        <w:t>筋</w:t>
      </w:r>
      <w:r>
        <w:rPr>
          <w:rFonts w:ascii="宋体" w:hAnsi="宋体" w:eastAsia="宋体" w:cs="宋体"/>
          <w:color w:val="0000FF"/>
          <w:spacing w:val="-12"/>
          <w:sz w:val="21"/>
        </w:rPr>
        <w:t>，</w:t>
      </w:r>
      <w:r>
        <w:rPr>
          <w:rFonts w:ascii="宋体" w:hAnsi="宋体" w:eastAsia="宋体" w:cs="宋体"/>
          <w:color w:val="0000FF"/>
          <w:spacing w:val="-2"/>
          <w:sz w:val="21"/>
        </w:rPr>
        <w:t>浇</w:t>
      </w:r>
      <w:r>
        <w:rPr>
          <w:rFonts w:ascii="宋体" w:hAnsi="宋体" w:eastAsia="宋体" w:cs="宋体"/>
          <w:color w:val="0000FF"/>
          <w:sz w:val="21"/>
        </w:rPr>
        <w:t>筑</w:t>
      </w:r>
      <w:r>
        <w:rPr>
          <w:rFonts w:ascii="宋体" w:hAnsi="宋体" w:eastAsia="宋体" w:cs="宋体"/>
          <w:color w:val="0000FF"/>
          <w:spacing w:val="-2"/>
          <w:sz w:val="21"/>
        </w:rPr>
        <w:t>混</w:t>
      </w:r>
      <w:r>
        <w:rPr>
          <w:rFonts w:ascii="宋体" w:hAnsi="宋体" w:eastAsia="宋体" w:cs="宋体"/>
          <w:color w:val="0000FF"/>
          <w:sz w:val="21"/>
        </w:rPr>
        <w:t>凝土后形成的预制和现浇混凝土整体受力综合管廊。</w:t>
      </w:r>
    </w:p>
    <w:p>
      <w:pPr>
        <w:numPr>
          <w:ilvl w:val="2"/>
          <w:numId w:val="18"/>
        </w:numPr>
        <w:snapToGrid w:val="0"/>
        <w:spacing w:before="164"/>
        <w:jc w:val="left"/>
        <w:rPr>
          <w:spacing w:val="1"/>
          <w:sz w:val="21"/>
        </w:rPr>
      </w:pPr>
      <w:r>
        <w:rPr>
          <w:rFonts w:ascii="宋体" w:hAnsi="宋体" w:eastAsia="宋体" w:cs="宋体"/>
          <w:sz w:val="21"/>
        </w:rPr>
        <w:t xml:space="preserve">吊装口 </w:t>
      </w:r>
      <w:r>
        <w:rPr>
          <w:sz w:val="21"/>
        </w:rPr>
        <w:t>manhole</w:t>
      </w:r>
    </w:p>
    <w:p>
      <w:pPr>
        <w:autoSpaceDE w:val="0"/>
        <w:autoSpaceDN w:val="0"/>
        <w:snapToGrid w:val="0"/>
        <w:spacing w:before="213" w:line="263" w:lineRule="exact"/>
        <w:ind w:left="420"/>
        <w:jc w:val="left"/>
        <w:rPr>
          <w:rFonts w:ascii="宋体" w:hAnsi="宋体" w:eastAsia="宋体" w:cs="宋体"/>
          <w:sz w:val="21"/>
        </w:rPr>
      </w:pPr>
      <w:r>
        <w:rPr>
          <w:rFonts w:ascii="宋体" w:hAnsi="宋体" w:eastAsia="宋体" w:cs="宋体"/>
          <w:sz w:val="21"/>
        </w:rPr>
        <w:t>设于舱室顶部用于各种管线或设备进出的孔口。</w:t>
      </w:r>
    </w:p>
    <w:p>
      <w:pPr>
        <w:numPr>
          <w:ilvl w:val="2"/>
          <w:numId w:val="19"/>
        </w:numPr>
        <w:snapToGrid w:val="0"/>
        <w:spacing w:before="206"/>
        <w:jc w:val="left"/>
        <w:rPr>
          <w:spacing w:val="1"/>
          <w:sz w:val="21"/>
        </w:rPr>
      </w:pPr>
      <w:r>
        <w:rPr>
          <w:rFonts w:ascii="宋体" w:hAnsi="宋体" w:eastAsia="宋体" w:cs="宋体"/>
          <w:sz w:val="21"/>
        </w:rPr>
        <w:t>管线分支口</w:t>
      </w:r>
      <w:r>
        <w:rPr>
          <w:rFonts w:ascii="宋体" w:hAnsi="宋体" w:eastAsia="宋体" w:cs="宋体"/>
          <w:spacing w:val="52"/>
          <w:sz w:val="21"/>
        </w:rPr>
        <w:t xml:space="preserve"> </w:t>
      </w:r>
      <w:r>
        <w:rPr>
          <w:sz w:val="21"/>
        </w:rPr>
        <w:t>junction for pipe or cable</w:t>
      </w:r>
    </w:p>
    <w:p>
      <w:pPr>
        <w:autoSpaceDE w:val="0"/>
        <w:autoSpaceDN w:val="0"/>
        <w:snapToGrid w:val="0"/>
        <w:spacing w:before="213" w:line="263" w:lineRule="exact"/>
        <w:ind w:left="420"/>
        <w:jc w:val="left"/>
        <w:rPr>
          <w:rFonts w:ascii="宋体" w:hAnsi="宋体" w:eastAsia="宋体" w:cs="宋体"/>
          <w:sz w:val="21"/>
        </w:rPr>
      </w:pPr>
      <w:r>
        <w:rPr>
          <w:rFonts w:ascii="宋体" w:hAnsi="宋体" w:eastAsia="宋体" w:cs="宋体"/>
          <w:sz w:val="21"/>
        </w:rPr>
        <w:t>地下综合管廊内部管线和外部管线相衔接的预留预埋部位。</w:t>
      </w:r>
    </w:p>
    <w:p>
      <w:pPr>
        <w:autoSpaceDE w:val="0"/>
        <w:autoSpaceDN w:val="0"/>
        <w:snapToGrid w:val="0"/>
        <w:spacing w:before="205"/>
        <w:jc w:val="left"/>
        <w:rPr>
          <w:sz w:val="21"/>
        </w:rPr>
      </w:pPr>
      <w:r>
        <w:rPr>
          <w:b/>
          <w:sz w:val="21"/>
        </w:rPr>
        <w:t>2.1.</w:t>
      </w:r>
      <w:r>
        <w:rPr>
          <w:b/>
          <w:spacing w:val="-11"/>
          <w:sz w:val="21"/>
        </w:rPr>
        <w:t>1</w:t>
      </w:r>
      <w:r>
        <w:rPr>
          <w:b/>
          <w:sz w:val="21"/>
        </w:rPr>
        <w:t>1</w:t>
      </w:r>
      <w:r>
        <w:rPr>
          <w:b/>
          <w:spacing w:val="52"/>
          <w:sz w:val="21"/>
        </w:rPr>
        <w:t xml:space="preserve"> </w:t>
      </w:r>
      <w:r>
        <w:rPr>
          <w:rFonts w:ascii="宋体" w:hAnsi="宋体" w:eastAsia="宋体" w:cs="宋体"/>
          <w:sz w:val="21"/>
        </w:rPr>
        <w:t>集水坑</w:t>
      </w:r>
      <w:r>
        <w:rPr>
          <w:rFonts w:ascii="宋体" w:hAnsi="宋体" w:eastAsia="宋体" w:cs="宋体"/>
          <w:spacing w:val="54"/>
          <w:sz w:val="21"/>
        </w:rPr>
        <w:t xml:space="preserve"> </w:t>
      </w:r>
      <w:r>
        <w:rPr>
          <w:sz w:val="21"/>
        </w:rPr>
        <w:t>sump pit</w:t>
      </w:r>
    </w:p>
    <w:p>
      <w:pPr>
        <w:autoSpaceDE w:val="0"/>
        <w:autoSpaceDN w:val="0"/>
        <w:snapToGrid w:val="0"/>
        <w:spacing w:before="100" w:line="263" w:lineRule="exact"/>
        <w:ind w:left="420"/>
        <w:jc w:val="left"/>
        <w:rPr>
          <w:rFonts w:ascii="宋体" w:hAnsi="宋体" w:eastAsia="宋体" w:cs="宋体"/>
          <w:sz w:val="21"/>
        </w:rPr>
      </w:pPr>
      <w:r>
        <w:rPr>
          <w:rFonts w:ascii="宋体" w:hAnsi="宋体" w:eastAsia="宋体" w:cs="宋体"/>
          <w:sz w:val="21"/>
        </w:rPr>
        <w:t>用来收集综合管廊内部渗漏水或供水管道排空水等的构筑物。</w:t>
      </w:r>
    </w:p>
    <w:p>
      <w:pPr>
        <w:numPr>
          <w:ilvl w:val="0"/>
          <w:numId w:val="0"/>
        </w:numPr>
        <w:snapToGrid w:val="0"/>
        <w:spacing w:before="205"/>
        <w:ind w:leftChars="0"/>
        <w:jc w:val="left"/>
        <w:rPr>
          <w:rFonts w:hint="default" w:ascii="Times New Roman" w:hAnsi="Times New Roman" w:cs="Times New Roman"/>
          <w:spacing w:val="1"/>
          <w:sz w:val="21"/>
        </w:rPr>
      </w:pPr>
      <w:r>
        <w:rPr>
          <w:rFonts w:hint="default" w:ascii="Times New Roman" w:hAnsi="Times New Roman" w:eastAsia="宋体" w:cs="Times New Roman"/>
          <w:b/>
          <w:bCs/>
          <w:sz w:val="21"/>
          <w:lang w:val="en-US" w:eastAsia="zh-CN"/>
        </w:rPr>
        <w:t>2.1.12</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标识</w:t>
      </w:r>
      <w:r>
        <w:rPr>
          <w:rFonts w:hint="default" w:ascii="Times New Roman" w:hAnsi="Times New Roman" w:eastAsia="宋体" w:cs="Times New Roman"/>
          <w:spacing w:val="53"/>
          <w:sz w:val="21"/>
        </w:rPr>
        <w:t xml:space="preserve"> </w:t>
      </w:r>
      <w:r>
        <w:rPr>
          <w:rFonts w:hint="default" w:ascii="Times New Roman" w:hAnsi="Times New Roman" w:cs="Times New Roman"/>
          <w:sz w:val="21"/>
        </w:rPr>
        <w:t>mark</w:t>
      </w:r>
    </w:p>
    <w:p>
      <w:pPr>
        <w:autoSpaceDE w:val="0"/>
        <w:autoSpaceDN w:val="0"/>
        <w:snapToGrid w:val="0"/>
        <w:spacing w:before="213" w:line="263" w:lineRule="exact"/>
        <w:ind w:left="420"/>
        <w:jc w:val="left"/>
        <w:rPr>
          <w:rFonts w:hint="default" w:ascii="Times New Roman" w:hAnsi="Times New Roman" w:eastAsia="宋体" w:cs="Times New Roman"/>
          <w:sz w:val="21"/>
        </w:rPr>
      </w:pPr>
      <w:r>
        <w:rPr>
          <w:rFonts w:hint="default" w:ascii="Times New Roman" w:hAnsi="Times New Roman" w:eastAsia="宋体" w:cs="Times New Roman"/>
          <w:spacing w:val="-1"/>
          <w:sz w:val="21"/>
        </w:rPr>
        <w:t>为便于综</w:t>
      </w:r>
      <w:r>
        <w:rPr>
          <w:rFonts w:hint="default" w:ascii="Times New Roman" w:hAnsi="Times New Roman" w:eastAsia="宋体" w:cs="Times New Roman"/>
          <w:sz w:val="21"/>
        </w:rPr>
        <w:t>合管廊内部管线分类管理、安全引导、警告警示等而设置的铭牌或颜色标识。</w:t>
      </w:r>
    </w:p>
    <w:p>
      <w:pPr>
        <w:numPr>
          <w:ilvl w:val="0"/>
          <w:numId w:val="0"/>
        </w:numPr>
        <w:snapToGrid w:val="0"/>
        <w:spacing w:before="129"/>
        <w:ind w:leftChars="0"/>
        <w:jc w:val="left"/>
        <w:rPr>
          <w:rFonts w:hint="default" w:ascii="Times New Roman" w:hAnsi="Times New Roman" w:cs="Times New Roman"/>
          <w:spacing w:val="1"/>
          <w:sz w:val="21"/>
        </w:rPr>
      </w:pPr>
      <w:r>
        <w:rPr>
          <w:rFonts w:hint="default" w:ascii="Times New Roman" w:hAnsi="Times New Roman" w:eastAsia="宋体" w:cs="Times New Roman"/>
          <w:b/>
          <w:bCs/>
          <w:sz w:val="21"/>
          <w:lang w:val="en-US" w:eastAsia="zh-CN"/>
        </w:rPr>
        <w:t xml:space="preserve">2.1.13 </w:t>
      </w:r>
      <w:r>
        <w:rPr>
          <w:rFonts w:hint="default" w:ascii="Times New Roman" w:hAnsi="Times New Roman" w:eastAsia="宋体" w:cs="Times New Roman"/>
          <w:sz w:val="21"/>
        </w:rPr>
        <w:t>消防重点防护部位</w:t>
      </w:r>
      <w:r>
        <w:rPr>
          <w:rFonts w:hint="default" w:ascii="Times New Roman" w:hAnsi="Times New Roman" w:eastAsia="宋体" w:cs="Times New Roman"/>
          <w:spacing w:val="53"/>
          <w:sz w:val="21"/>
        </w:rPr>
        <w:t xml:space="preserve"> </w:t>
      </w:r>
      <w:r>
        <w:rPr>
          <w:rFonts w:hint="default" w:ascii="Times New Roman" w:hAnsi="Times New Roman" w:cs="Times New Roman"/>
          <w:sz w:val="21"/>
        </w:rPr>
        <w:t>key part of fire protection</w:t>
      </w:r>
    </w:p>
    <w:p>
      <w:pPr>
        <w:autoSpaceDE w:val="0"/>
        <w:autoSpaceDN w:val="0"/>
        <w:snapToGrid w:val="0"/>
        <w:spacing w:before="48" w:line="469" w:lineRule="exact"/>
        <w:ind w:right="91" w:firstLine="420"/>
        <w:rPr>
          <w:rFonts w:hint="default" w:ascii="Times New Roman" w:hAnsi="Times New Roman" w:eastAsia="宋体" w:cs="Times New Roman"/>
          <w:sz w:val="21"/>
        </w:rPr>
      </w:pPr>
      <w:r>
        <w:rPr>
          <w:rFonts w:hint="default" w:ascii="Times New Roman" w:hAnsi="Times New Roman" w:eastAsia="宋体" w:cs="Times New Roman"/>
          <w:sz w:val="21"/>
        </w:rPr>
        <w:t>地下综合管廊中容纳电力电缆舱室的电缆接头部位和天然气管道容易泄漏或易聚积的部位。</w:t>
      </w:r>
    </w:p>
    <w:p>
      <w:pPr>
        <w:numPr>
          <w:ilvl w:val="0"/>
          <w:numId w:val="0"/>
        </w:numPr>
        <w:snapToGrid w:val="0"/>
        <w:spacing w:before="205"/>
        <w:ind w:leftChars="0"/>
        <w:jc w:val="left"/>
        <w:rPr>
          <w:rFonts w:hint="default" w:ascii="Times New Roman" w:hAnsi="Times New Roman" w:cs="Times New Roman"/>
          <w:spacing w:val="1"/>
          <w:sz w:val="21"/>
        </w:rPr>
      </w:pPr>
      <w:r>
        <w:rPr>
          <w:rFonts w:hint="default" w:ascii="Times New Roman" w:hAnsi="Times New Roman" w:eastAsia="宋体" w:cs="Times New Roman"/>
          <w:b/>
          <w:bCs/>
          <w:sz w:val="21"/>
          <w:lang w:val="en-US" w:eastAsia="zh-CN"/>
        </w:rPr>
        <w:t xml:space="preserve">2.1.14 </w:t>
      </w:r>
      <w:r>
        <w:rPr>
          <w:rFonts w:hint="default" w:ascii="Times New Roman" w:hAnsi="Times New Roman" w:eastAsia="宋体" w:cs="Times New Roman"/>
          <w:sz w:val="21"/>
        </w:rPr>
        <w:t>舱室</w:t>
      </w:r>
      <w:r>
        <w:rPr>
          <w:rFonts w:hint="default" w:ascii="Times New Roman" w:hAnsi="Times New Roman" w:eastAsia="宋体" w:cs="Times New Roman"/>
          <w:spacing w:val="54"/>
          <w:sz w:val="21"/>
        </w:rPr>
        <w:t xml:space="preserve"> </w:t>
      </w:r>
      <w:r>
        <w:rPr>
          <w:rFonts w:hint="default" w:ascii="Times New Roman" w:hAnsi="Times New Roman" w:cs="Times New Roman"/>
          <w:sz w:val="21"/>
        </w:rPr>
        <w:t>compartment</w:t>
      </w:r>
    </w:p>
    <w:p>
      <w:pPr>
        <w:autoSpaceDE w:val="0"/>
        <w:autoSpaceDN w:val="0"/>
        <w:snapToGrid w:val="0"/>
        <w:spacing w:before="48" w:line="469" w:lineRule="exact"/>
        <w:ind w:right="91" w:firstLine="420"/>
        <w:rPr>
          <w:rFonts w:ascii="宋体" w:hAnsi="宋体" w:eastAsia="宋体" w:cs="宋体"/>
          <w:sz w:val="21"/>
        </w:rPr>
      </w:pPr>
      <w:r>
        <w:rPr>
          <w:rFonts w:ascii="宋体" w:hAnsi="宋体" w:eastAsia="宋体" w:cs="宋体"/>
          <w:sz w:val="21"/>
        </w:rPr>
        <w:t>由结</w:t>
      </w:r>
      <w:r>
        <w:rPr>
          <w:rFonts w:ascii="宋体" w:hAnsi="宋体" w:eastAsia="宋体" w:cs="宋体"/>
          <w:spacing w:val="-2"/>
          <w:sz w:val="21"/>
        </w:rPr>
        <w:t>构</w:t>
      </w:r>
      <w:r>
        <w:rPr>
          <w:rFonts w:ascii="宋体" w:hAnsi="宋体" w:eastAsia="宋体" w:cs="宋体"/>
          <w:sz w:val="21"/>
        </w:rPr>
        <w:t>本</w:t>
      </w:r>
      <w:r>
        <w:rPr>
          <w:rFonts w:ascii="宋体" w:hAnsi="宋体" w:eastAsia="宋体" w:cs="宋体"/>
          <w:spacing w:val="-2"/>
          <w:sz w:val="21"/>
        </w:rPr>
        <w:t>体</w:t>
      </w:r>
      <w:r>
        <w:rPr>
          <w:rFonts w:ascii="宋体" w:hAnsi="宋体" w:eastAsia="宋体" w:cs="宋体"/>
          <w:sz w:val="21"/>
        </w:rPr>
        <w:t>或</w:t>
      </w:r>
      <w:r>
        <w:rPr>
          <w:rFonts w:ascii="宋体" w:hAnsi="宋体" w:eastAsia="宋体" w:cs="宋体"/>
          <w:spacing w:val="-2"/>
          <w:sz w:val="21"/>
        </w:rPr>
        <w:t>防</w:t>
      </w:r>
      <w:r>
        <w:rPr>
          <w:rFonts w:ascii="宋体" w:hAnsi="宋体" w:eastAsia="宋体" w:cs="宋体"/>
          <w:sz w:val="21"/>
        </w:rPr>
        <w:t>火</w:t>
      </w:r>
      <w:r>
        <w:rPr>
          <w:rFonts w:ascii="宋体" w:hAnsi="宋体" w:eastAsia="宋体" w:cs="宋体"/>
          <w:spacing w:val="-2"/>
          <w:sz w:val="21"/>
        </w:rPr>
        <w:t>墙</w:t>
      </w:r>
      <w:r>
        <w:rPr>
          <w:rFonts w:ascii="宋体" w:hAnsi="宋体" w:eastAsia="宋体" w:cs="宋体"/>
          <w:sz w:val="21"/>
        </w:rPr>
        <w:t>分</w:t>
      </w:r>
      <w:r>
        <w:rPr>
          <w:rFonts w:ascii="宋体" w:hAnsi="宋体" w:eastAsia="宋体" w:cs="宋体"/>
          <w:spacing w:val="-2"/>
          <w:sz w:val="21"/>
        </w:rPr>
        <w:t>隔</w:t>
      </w:r>
      <w:r>
        <w:rPr>
          <w:rFonts w:ascii="宋体" w:hAnsi="宋体" w:eastAsia="宋体" w:cs="宋体"/>
          <w:sz w:val="21"/>
        </w:rPr>
        <w:t>的用</w:t>
      </w:r>
      <w:r>
        <w:rPr>
          <w:rFonts w:ascii="宋体" w:hAnsi="宋体" w:eastAsia="宋体" w:cs="宋体"/>
          <w:spacing w:val="-2"/>
          <w:sz w:val="21"/>
        </w:rPr>
        <w:t>于</w:t>
      </w:r>
      <w:r>
        <w:rPr>
          <w:rFonts w:ascii="宋体" w:hAnsi="宋体" w:eastAsia="宋体" w:cs="宋体"/>
          <w:sz w:val="21"/>
        </w:rPr>
        <w:t>敷</w:t>
      </w:r>
      <w:r>
        <w:rPr>
          <w:rFonts w:ascii="宋体" w:hAnsi="宋体" w:eastAsia="宋体" w:cs="宋体"/>
          <w:spacing w:val="-2"/>
          <w:sz w:val="21"/>
        </w:rPr>
        <w:t>设</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的</w:t>
      </w:r>
      <w:r>
        <w:rPr>
          <w:rFonts w:ascii="宋体" w:hAnsi="宋体" w:eastAsia="宋体" w:cs="宋体"/>
          <w:spacing w:val="-2"/>
          <w:sz w:val="21"/>
        </w:rPr>
        <w:t>封</w:t>
      </w:r>
      <w:r>
        <w:rPr>
          <w:rFonts w:ascii="宋体" w:hAnsi="宋体" w:eastAsia="宋体" w:cs="宋体"/>
          <w:sz w:val="21"/>
        </w:rPr>
        <w:t>闭</w:t>
      </w:r>
      <w:r>
        <w:rPr>
          <w:rFonts w:ascii="宋体" w:hAnsi="宋体" w:eastAsia="宋体" w:cs="宋体"/>
          <w:spacing w:val="-2"/>
          <w:sz w:val="21"/>
        </w:rPr>
        <w:t>空</w:t>
      </w:r>
      <w:r>
        <w:rPr>
          <w:rFonts w:ascii="宋体" w:hAnsi="宋体" w:eastAsia="宋体" w:cs="宋体"/>
          <w:sz w:val="21"/>
        </w:rPr>
        <w:t>间</w:t>
      </w:r>
      <w:r>
        <w:rPr>
          <w:rFonts w:ascii="宋体" w:hAnsi="宋体" w:eastAsia="宋体" w:cs="宋体"/>
          <w:spacing w:val="-48"/>
          <w:sz w:val="21"/>
        </w:rPr>
        <w:t>。</w:t>
      </w:r>
      <w:r>
        <w:rPr>
          <w:rFonts w:ascii="宋体" w:hAnsi="宋体" w:eastAsia="宋体" w:cs="宋体"/>
          <w:sz w:val="21"/>
        </w:rPr>
        <w:t>广</w:t>
      </w:r>
      <w:r>
        <w:rPr>
          <w:rFonts w:ascii="宋体" w:hAnsi="宋体" w:eastAsia="宋体" w:cs="宋体"/>
          <w:spacing w:val="-2"/>
          <w:sz w:val="21"/>
        </w:rPr>
        <w:t>义</w:t>
      </w:r>
      <w:r>
        <w:rPr>
          <w:rFonts w:ascii="宋体" w:hAnsi="宋体" w:eastAsia="宋体" w:cs="宋体"/>
          <w:sz w:val="21"/>
        </w:rPr>
        <w:t>的</w:t>
      </w:r>
      <w:r>
        <w:rPr>
          <w:rFonts w:ascii="宋体" w:hAnsi="宋体" w:eastAsia="宋体" w:cs="宋体"/>
          <w:spacing w:val="-2"/>
          <w:sz w:val="21"/>
        </w:rPr>
        <w:t>舱</w:t>
      </w:r>
      <w:r>
        <w:rPr>
          <w:rFonts w:ascii="宋体" w:hAnsi="宋体" w:eastAsia="宋体" w:cs="宋体"/>
          <w:sz w:val="21"/>
        </w:rPr>
        <w:t>室</w:t>
      </w:r>
      <w:r>
        <w:rPr>
          <w:rFonts w:ascii="宋体" w:hAnsi="宋体" w:eastAsia="宋体" w:cs="宋体"/>
          <w:spacing w:val="-2"/>
          <w:sz w:val="21"/>
        </w:rPr>
        <w:t>一</w:t>
      </w:r>
      <w:r>
        <w:rPr>
          <w:rFonts w:ascii="宋体" w:hAnsi="宋体" w:eastAsia="宋体" w:cs="宋体"/>
          <w:sz w:val="21"/>
        </w:rPr>
        <w:t>般</w:t>
      </w:r>
      <w:r>
        <w:rPr>
          <w:rFonts w:ascii="宋体" w:hAnsi="宋体" w:eastAsia="宋体" w:cs="宋体"/>
          <w:spacing w:val="-2"/>
          <w:sz w:val="21"/>
        </w:rPr>
        <w:t>指</w:t>
      </w:r>
      <w:r>
        <w:rPr>
          <w:rFonts w:ascii="宋体" w:hAnsi="宋体" w:eastAsia="宋体" w:cs="宋体"/>
          <w:sz w:val="21"/>
        </w:rPr>
        <w:t>某</w:t>
      </w:r>
      <w:r>
        <w:rPr>
          <w:rFonts w:ascii="宋体" w:hAnsi="宋体" w:eastAsia="宋体" w:cs="宋体"/>
          <w:spacing w:val="-2"/>
          <w:sz w:val="21"/>
        </w:rPr>
        <w:t>一</w:t>
      </w:r>
      <w:r>
        <w:rPr>
          <w:rFonts w:ascii="宋体" w:hAnsi="宋体" w:eastAsia="宋体" w:cs="宋体"/>
          <w:sz w:val="21"/>
        </w:rPr>
        <w:t>舱室</w:t>
      </w:r>
      <w:r>
        <w:rPr>
          <w:rFonts w:ascii="宋体" w:hAnsi="宋体" w:eastAsia="宋体" w:cs="宋体"/>
          <w:spacing w:val="-2"/>
          <w:sz w:val="21"/>
        </w:rPr>
        <w:t>的全</w:t>
      </w:r>
      <w:r>
        <w:rPr>
          <w:rFonts w:ascii="宋体" w:hAnsi="宋体" w:eastAsia="宋体" w:cs="宋体"/>
          <w:sz w:val="21"/>
        </w:rPr>
        <w:t>长封闭空间。狭义的舱室一般指</w:t>
      </w:r>
      <w:r>
        <w:rPr>
          <w:rFonts w:ascii="宋体" w:hAnsi="宋体" w:eastAsia="宋体" w:cs="宋体"/>
          <w:spacing w:val="26"/>
          <w:sz w:val="21"/>
        </w:rPr>
        <w:t>由</w:t>
      </w:r>
      <w:r>
        <w:rPr>
          <w:rFonts w:ascii="Calibri" w:hAnsi="Calibri" w:eastAsia="Calibri" w:cs="Calibri"/>
          <w:sz w:val="21"/>
        </w:rPr>
        <w:t>2</w:t>
      </w:r>
      <w:r>
        <w:rPr>
          <w:rFonts w:ascii="Calibri" w:hAnsi="Calibri" w:eastAsia="Calibri" w:cs="Calibri"/>
          <w:spacing w:val="-25"/>
          <w:sz w:val="21"/>
        </w:rPr>
        <w:t xml:space="preserve"> </w:t>
      </w:r>
      <w:r>
        <w:rPr>
          <w:rFonts w:ascii="宋体" w:hAnsi="宋体" w:eastAsia="宋体" w:cs="宋体"/>
          <w:sz w:val="21"/>
        </w:rPr>
        <w:t>个防火门之间的防火封闭空间。</w:t>
      </w:r>
    </w:p>
    <w:p>
      <w:pPr>
        <w:numPr>
          <w:ilvl w:val="1"/>
          <w:numId w:val="14"/>
        </w:numPr>
        <w:snapToGrid w:val="0"/>
        <w:spacing w:before="320"/>
        <w:jc w:val="left"/>
        <w:rPr>
          <w:spacing w:val="1"/>
          <w:sz w:val="21"/>
        </w:rPr>
      </w:pPr>
      <w:r>
        <w:rPr>
          <w:rFonts w:ascii="黑体" w:hAnsi="黑体" w:eastAsia="黑体" w:cs="黑体"/>
          <w:sz w:val="21"/>
        </w:rPr>
        <w:t>符</w:t>
      </w:r>
      <w:r>
        <w:rPr>
          <w:rFonts w:ascii="黑体" w:hAnsi="黑体" w:eastAsia="黑体" w:cs="黑体"/>
          <w:spacing w:val="159"/>
          <w:sz w:val="21"/>
        </w:rPr>
        <w:t xml:space="preserve"> </w:t>
      </w:r>
      <w:r>
        <w:rPr>
          <w:rFonts w:ascii="黑体" w:hAnsi="黑体" w:eastAsia="黑体" w:cs="黑体"/>
          <w:sz w:val="21"/>
        </w:rPr>
        <w:t>号</w:t>
      </w:r>
    </w:p>
    <w:p>
      <w:pPr>
        <w:numPr>
          <w:ilvl w:val="2"/>
          <w:numId w:val="14"/>
        </w:numPr>
        <w:snapToGrid w:val="0"/>
        <w:spacing w:before="369"/>
        <w:jc w:val="left"/>
        <w:rPr>
          <w:spacing w:val="1"/>
          <w:sz w:val="21"/>
        </w:rPr>
      </w:pPr>
      <w:r>
        <w:rPr>
          <w:rFonts w:ascii="宋体" w:hAnsi="宋体" w:eastAsia="宋体" w:cs="宋体"/>
          <w:sz w:val="21"/>
        </w:rPr>
        <w:t>材料性能</w:t>
      </w:r>
    </w:p>
    <w:p>
      <w:pPr>
        <w:autoSpaceDE w:val="0"/>
        <w:autoSpaceDN w:val="0"/>
        <w:snapToGrid w:val="0"/>
        <w:spacing w:before="251"/>
        <w:ind w:left="502"/>
        <w:jc w:val="left"/>
        <w:rPr>
          <w:rFonts w:ascii="宋体" w:hAnsi="宋体" w:eastAsia="宋体" w:cs="宋体"/>
          <w:sz w:val="21"/>
        </w:rPr>
      </w:pPr>
      <w:r>
        <w:rPr>
          <w:i/>
          <w:spacing w:val="19"/>
        </w:rPr>
        <w:t>f</w:t>
      </w:r>
      <w:r>
        <w:rPr>
          <w:i/>
          <w:spacing w:val="10"/>
          <w:position w:val="-6"/>
          <w:sz w:val="14"/>
        </w:rPr>
        <w:t>p</w:t>
      </w:r>
      <w:r>
        <w:rPr>
          <w:i/>
          <w:spacing w:val="29"/>
          <w:position w:val="-6"/>
          <w:sz w:val="14"/>
        </w:rPr>
        <w:t>y</w:t>
      </w:r>
      <w:r>
        <w:rPr>
          <w:rFonts w:ascii="宋体" w:hAnsi="宋体" w:eastAsia="宋体" w:cs="宋体"/>
          <w:sz w:val="21"/>
        </w:rPr>
        <w:t>——预应力筋或螺栓的抗拉强度设计值。</w:t>
      </w:r>
    </w:p>
    <w:p>
      <w:pPr>
        <w:numPr>
          <w:ilvl w:val="2"/>
          <w:numId w:val="14"/>
        </w:numPr>
        <w:snapToGrid w:val="0"/>
        <w:spacing w:before="271"/>
        <w:jc w:val="left"/>
        <w:rPr>
          <w:spacing w:val="1"/>
          <w:sz w:val="21"/>
        </w:rPr>
      </w:pPr>
      <w:r>
        <w:rPr>
          <w:rFonts w:ascii="宋体" w:hAnsi="宋体" w:eastAsia="宋体" w:cs="宋体"/>
          <w:sz w:val="21"/>
        </w:rPr>
        <w:t>作用、作用效应及承载力</w:t>
      </w:r>
    </w:p>
    <w:p>
      <w:pPr>
        <w:autoSpaceDE w:val="0"/>
        <w:autoSpaceDN w:val="0"/>
        <w:snapToGrid w:val="0"/>
        <w:spacing w:before="202"/>
        <w:ind w:left="461"/>
        <w:jc w:val="left"/>
        <w:rPr>
          <w:rFonts w:ascii="宋体" w:hAnsi="宋体" w:eastAsia="宋体" w:cs="宋体"/>
          <w:sz w:val="21"/>
        </w:rPr>
      </w:pPr>
      <w:r>
        <w:rPr>
          <w:i/>
          <w:w w:val="101"/>
        </w:rPr>
        <w:t>M</w:t>
      </w:r>
      <w:r>
        <w:rPr>
          <w:i/>
          <w:spacing w:val="-29"/>
          <w:w w:val="101"/>
        </w:rPr>
        <w:t xml:space="preserve"> </w:t>
      </w:r>
      <w:r>
        <w:rPr>
          <w:rFonts w:ascii="宋体" w:hAnsi="宋体" w:eastAsia="宋体" w:cs="宋体"/>
          <w:sz w:val="21"/>
        </w:rPr>
        <w:t>——弯矩设计值；</w:t>
      </w:r>
    </w:p>
    <w:p>
      <w:pPr>
        <w:autoSpaceDE w:val="0"/>
        <w:autoSpaceDN w:val="0"/>
        <w:snapToGrid w:val="0"/>
        <w:spacing w:before="241"/>
        <w:ind w:left="460"/>
        <w:jc w:val="left"/>
        <w:rPr>
          <w:rFonts w:ascii="宋体" w:hAnsi="宋体" w:eastAsia="宋体" w:cs="宋体"/>
          <w:sz w:val="21"/>
        </w:rPr>
      </w:pPr>
      <w:r>
        <w:rPr>
          <w:i/>
        </w:rPr>
        <w:t>M</w:t>
      </w:r>
      <w:r>
        <w:rPr>
          <w:i/>
          <w:spacing w:val="-19"/>
        </w:rPr>
        <w:t xml:space="preserve"> </w:t>
      </w:r>
      <w:r>
        <w:rPr>
          <w:i/>
          <w:position w:val="-6"/>
          <w:sz w:val="14"/>
        </w:rPr>
        <w:t>j</w:t>
      </w:r>
      <w:r>
        <w:rPr>
          <w:i/>
          <w:spacing w:val="-12"/>
          <w:position w:val="-6"/>
          <w:sz w:val="14"/>
        </w:rPr>
        <w:t xml:space="preserve"> </w:t>
      </w:r>
      <w:r>
        <w:rPr>
          <w:rFonts w:ascii="宋体" w:hAnsi="宋体" w:eastAsia="宋体" w:cs="宋体"/>
          <w:sz w:val="21"/>
        </w:rPr>
        <w:t>——预制拼装综合管廊节段横向拼缝接头处弯矩设计值；</w:t>
      </w:r>
    </w:p>
    <w:p>
      <w:pPr>
        <w:autoSpaceDE w:val="0"/>
        <w:autoSpaceDN w:val="0"/>
        <w:snapToGrid w:val="0"/>
        <w:spacing w:before="319"/>
        <w:ind w:left="460"/>
        <w:jc w:val="left"/>
        <w:rPr>
          <w:rFonts w:ascii="宋体" w:hAnsi="宋体" w:eastAsia="宋体" w:cs="宋体"/>
          <w:sz w:val="21"/>
        </w:rPr>
      </w:pPr>
      <w:r>
        <w:rPr>
          <w:i/>
          <w:spacing w:val="15"/>
        </w:rPr>
        <w:t>M</w:t>
      </w:r>
      <w:r>
        <w:rPr>
          <w:i/>
          <w:position w:val="-6"/>
          <w:sz w:val="14"/>
        </w:rPr>
        <w:t>k</w:t>
      </w:r>
      <w:r>
        <w:rPr>
          <w:i/>
          <w:spacing w:val="-15"/>
          <w:position w:val="-6"/>
          <w:sz w:val="14"/>
        </w:rPr>
        <w:t xml:space="preserve"> </w:t>
      </w:r>
      <w:r>
        <w:rPr>
          <w:rFonts w:ascii="宋体" w:hAnsi="宋体" w:eastAsia="宋体" w:cs="宋体"/>
          <w:sz w:val="21"/>
        </w:rPr>
        <w:t>——预制拼装综合管廊节段横向拼缝接头处弯矩标准值；</w:t>
      </w:r>
    </w:p>
    <w:p>
      <w:pPr>
        <w:autoSpaceDE w:val="0"/>
        <w:autoSpaceDN w:val="0"/>
        <w:snapToGrid w:val="0"/>
        <w:spacing w:before="320"/>
        <w:ind w:left="460"/>
        <w:jc w:val="left"/>
        <w:rPr>
          <w:rFonts w:ascii="宋体" w:hAnsi="宋体" w:eastAsia="宋体" w:cs="宋体"/>
          <w:sz w:val="21"/>
        </w:rPr>
      </w:pPr>
      <w:r>
        <w:rPr>
          <w:i/>
          <w:spacing w:val="21"/>
        </w:rPr>
        <w:t>M</w:t>
      </w:r>
      <w:r>
        <w:rPr>
          <w:i/>
          <w:position w:val="-6"/>
          <w:sz w:val="14"/>
        </w:rPr>
        <w:t>z</w:t>
      </w:r>
      <w:r>
        <w:rPr>
          <w:i/>
          <w:spacing w:val="-14"/>
          <w:position w:val="-6"/>
          <w:sz w:val="14"/>
        </w:rPr>
        <w:t xml:space="preserve"> </w:t>
      </w:r>
      <w:r>
        <w:rPr>
          <w:rFonts w:ascii="宋体" w:hAnsi="宋体" w:eastAsia="宋体" w:cs="宋体"/>
          <w:sz w:val="21"/>
        </w:rPr>
        <w:t>——预制拼装综合管廊节段整浇部位弯矩设计值；</w:t>
      </w:r>
    </w:p>
    <w:p>
      <w:pPr>
        <w:autoSpaceDE w:val="0"/>
        <w:autoSpaceDN w:val="0"/>
        <w:snapToGrid w:val="0"/>
        <w:spacing w:before="240"/>
        <w:ind w:left="468"/>
        <w:jc w:val="left"/>
        <w:rPr>
          <w:rFonts w:ascii="宋体" w:hAnsi="宋体" w:eastAsia="宋体" w:cs="宋体"/>
          <w:sz w:val="21"/>
        </w:rPr>
      </w:pPr>
      <w:r>
        <w:rPr>
          <w:i/>
          <w:spacing w:val="57"/>
        </w:rPr>
        <w:t>N</w:t>
      </w:r>
      <w:r>
        <w:rPr>
          <w:rFonts w:ascii="宋体" w:hAnsi="宋体" w:eastAsia="宋体" w:cs="宋体"/>
          <w:sz w:val="21"/>
        </w:rPr>
        <w:t>——轴向力设计值；</w:t>
      </w:r>
    </w:p>
    <w:p>
      <w:pPr>
        <w:autoSpaceDE w:val="0"/>
        <w:autoSpaceDN w:val="0"/>
        <w:snapToGrid w:val="0"/>
        <w:spacing w:before="241"/>
        <w:ind w:left="468"/>
        <w:jc w:val="left"/>
        <w:rPr>
          <w:rFonts w:ascii="宋体" w:hAnsi="宋体" w:eastAsia="宋体" w:cs="宋体"/>
          <w:sz w:val="21"/>
        </w:rPr>
      </w:pPr>
      <w:r>
        <w:rPr>
          <w:i/>
          <w:spacing w:val="30"/>
        </w:rPr>
        <w:t>N</w:t>
      </w:r>
      <w:r>
        <w:rPr>
          <w:i/>
          <w:position w:val="-6"/>
          <w:sz w:val="14"/>
        </w:rPr>
        <w:t>j</w:t>
      </w:r>
      <w:r>
        <w:rPr>
          <w:i/>
          <w:spacing w:val="-10"/>
          <w:position w:val="-6"/>
          <w:sz w:val="14"/>
        </w:rPr>
        <w:t xml:space="preserve"> </w:t>
      </w:r>
      <w:r>
        <w:rPr>
          <w:rFonts w:ascii="宋体" w:hAnsi="宋体" w:eastAsia="宋体" w:cs="宋体"/>
          <w:sz w:val="21"/>
        </w:rPr>
        <w:t>——预制拼装综合管廊节段横向拼缝接头处轴力设计值；</w:t>
      </w:r>
    </w:p>
    <w:p>
      <w:pPr>
        <w:autoSpaceDE w:val="0"/>
        <w:autoSpaceDN w:val="0"/>
        <w:snapToGrid w:val="0"/>
        <w:spacing w:before="332"/>
        <w:ind w:left="467"/>
        <w:jc w:val="left"/>
        <w:rPr>
          <w:rFonts w:ascii="宋体" w:hAnsi="宋体" w:eastAsia="宋体" w:cs="宋体"/>
          <w:sz w:val="21"/>
        </w:rPr>
      </w:pPr>
      <w:r>
        <w:rPr>
          <w:i/>
          <w:spacing w:val="11"/>
          <w:sz w:val="21"/>
        </w:rPr>
        <w:t>N</w:t>
      </w:r>
      <w:r>
        <w:rPr>
          <w:i/>
          <w:position w:val="-5"/>
          <w:sz w:val="14"/>
        </w:rPr>
        <w:t>z</w:t>
      </w:r>
      <w:r>
        <w:rPr>
          <w:i/>
          <w:spacing w:val="-11"/>
          <w:position w:val="-5"/>
          <w:sz w:val="14"/>
        </w:rPr>
        <w:t xml:space="preserve"> </w:t>
      </w:r>
      <w:r>
        <w:rPr>
          <w:rFonts w:ascii="宋体" w:hAnsi="宋体" w:eastAsia="宋体" w:cs="宋体"/>
          <w:sz w:val="21"/>
        </w:rPr>
        <w:t>——预制拼装综合管廊节段整浇部位轴力设计值。</w:t>
      </w:r>
    </w:p>
    <w:p>
      <w:pPr>
        <w:numPr>
          <w:ilvl w:val="2"/>
          <w:numId w:val="14"/>
        </w:numPr>
        <w:snapToGrid w:val="0"/>
        <w:spacing w:before="271"/>
        <w:jc w:val="left"/>
        <w:rPr>
          <w:spacing w:val="1"/>
          <w:sz w:val="21"/>
        </w:rPr>
      </w:pPr>
      <w:r>
        <w:rPr>
          <w:rFonts w:ascii="宋体" w:hAnsi="宋体" w:eastAsia="宋体" w:cs="宋体"/>
          <w:sz w:val="21"/>
        </w:rPr>
        <w:t>几何参数</w:t>
      </w:r>
    </w:p>
    <w:p>
      <w:pPr>
        <w:autoSpaceDE w:val="0"/>
        <w:autoSpaceDN w:val="0"/>
        <w:snapToGrid w:val="0"/>
        <w:spacing w:before="201"/>
        <w:ind w:left="449"/>
        <w:jc w:val="left"/>
        <w:rPr>
          <w:rFonts w:ascii="宋体" w:hAnsi="宋体" w:eastAsia="宋体" w:cs="宋体"/>
          <w:sz w:val="21"/>
        </w:rPr>
      </w:pPr>
      <w:r>
        <w:rPr>
          <w:i/>
          <w:spacing w:val="52"/>
          <w:w w:val="98"/>
        </w:rPr>
        <w:t>b</w:t>
      </w:r>
      <w:r>
        <w:rPr>
          <w:rFonts w:ascii="宋体" w:hAnsi="宋体" w:eastAsia="宋体" w:cs="宋体"/>
          <w:sz w:val="21"/>
        </w:rPr>
        <w:t>——截面宽度；</w:t>
      </w:r>
    </w:p>
    <w:p>
      <w:pPr>
        <w:autoSpaceDE w:val="0"/>
        <w:autoSpaceDN w:val="0"/>
        <w:snapToGrid w:val="0"/>
        <w:spacing w:before="192"/>
        <w:ind w:left="457"/>
        <w:jc w:val="left"/>
        <w:rPr>
          <w:rFonts w:ascii="宋体" w:hAnsi="宋体" w:eastAsia="宋体" w:cs="宋体"/>
          <w:sz w:val="21"/>
        </w:rPr>
      </w:pPr>
      <w:r>
        <w:rPr>
          <w:i/>
          <w:spacing w:val="45"/>
          <w:w w:val="98"/>
        </w:rPr>
        <w:t>h</w:t>
      </w:r>
      <w:r>
        <w:rPr>
          <w:rFonts w:ascii="宋体" w:hAnsi="宋体" w:eastAsia="宋体" w:cs="宋体"/>
          <w:sz w:val="21"/>
        </w:rPr>
        <w:t>——截面高度；</w:t>
      </w:r>
    </w:p>
    <w:p>
      <w:pPr>
        <w:autoSpaceDE w:val="0"/>
        <w:autoSpaceDN w:val="0"/>
        <w:snapToGrid w:val="0"/>
        <w:spacing w:before="172"/>
        <w:ind w:left="442"/>
        <w:jc w:val="left"/>
        <w:rPr>
          <w:rFonts w:ascii="宋体" w:hAnsi="宋体" w:eastAsia="宋体" w:cs="宋体"/>
          <w:sz w:val="21"/>
        </w:rPr>
      </w:pPr>
      <w:r>
        <w:rPr>
          <w:rFonts w:ascii="Symbol" w:hAnsi="Symbol" w:eastAsia="Symbol" w:cs="Symbol"/>
          <w:i/>
          <w:spacing w:val="53"/>
        </w:rPr>
        <w:t></w:t>
      </w:r>
      <w:r>
        <w:rPr>
          <w:rFonts w:ascii="宋体" w:hAnsi="宋体" w:eastAsia="宋体" w:cs="宋体"/>
          <w:sz w:val="21"/>
        </w:rPr>
        <w:t>——预制拼装综合管廊拼缝外缘张开量；</w:t>
      </w:r>
    </w:p>
    <w:p>
      <w:pPr>
        <w:autoSpaceDE w:val="0"/>
        <w:autoSpaceDN w:val="0"/>
        <w:snapToGrid w:val="0"/>
        <w:spacing w:before="236"/>
        <w:ind w:left="233"/>
        <w:jc w:val="left"/>
        <w:rPr>
          <w:rFonts w:ascii="宋体" w:hAnsi="宋体" w:eastAsia="宋体" w:cs="宋体"/>
          <w:sz w:val="21"/>
        </w:rPr>
      </w:pPr>
      <w:r>
        <w:rPr>
          <w:rFonts w:ascii="Symbol" w:hAnsi="Symbol" w:eastAsia="Symbol" w:cs="Symbol"/>
          <w:i/>
          <w:spacing w:val="5"/>
          <w:w w:val="101"/>
        </w:rPr>
        <w:t></w:t>
      </w:r>
      <w:r>
        <w:rPr>
          <w:spacing w:val="-10"/>
          <w:w w:val="101"/>
          <w:position w:val="-6"/>
          <w:sz w:val="14"/>
        </w:rPr>
        <w:t>m</w:t>
      </w:r>
      <w:r>
        <w:rPr>
          <w:w w:val="101"/>
          <w:position w:val="-6"/>
          <w:sz w:val="14"/>
        </w:rPr>
        <w:t>ax</w:t>
      </w:r>
      <w:r>
        <w:rPr>
          <w:spacing w:val="-7"/>
          <w:w w:val="101"/>
          <w:position w:val="-6"/>
          <w:sz w:val="14"/>
        </w:rPr>
        <w:t xml:space="preserve"> </w:t>
      </w:r>
      <w:r>
        <w:rPr>
          <w:rFonts w:ascii="宋体" w:hAnsi="宋体" w:eastAsia="宋体" w:cs="宋体"/>
          <w:sz w:val="21"/>
        </w:rPr>
        <w:t>——预制拼装综合管廊拼缝外缘最大张开量；</w:t>
      </w:r>
    </w:p>
    <w:p>
      <w:pPr>
        <w:autoSpaceDE w:val="0"/>
        <w:autoSpaceDN w:val="0"/>
        <w:snapToGrid w:val="0"/>
        <w:spacing w:before="248"/>
        <w:ind w:left="468"/>
        <w:jc w:val="left"/>
        <w:rPr>
          <w:rFonts w:ascii="宋体" w:hAnsi="宋体" w:eastAsia="宋体" w:cs="宋体"/>
          <w:sz w:val="21"/>
        </w:rPr>
      </w:pPr>
      <w:r>
        <w:rPr>
          <w:i/>
          <w:spacing w:val="34"/>
          <w:w w:val="98"/>
        </w:rPr>
        <w:t>x</w:t>
      </w:r>
      <w:r>
        <w:rPr>
          <w:rFonts w:ascii="宋体" w:hAnsi="宋体" w:eastAsia="宋体" w:cs="宋体"/>
          <w:sz w:val="21"/>
        </w:rPr>
        <w:t>——混凝土受压区高度；</w:t>
      </w:r>
    </w:p>
    <w:p>
      <w:pPr>
        <w:autoSpaceDE w:val="0"/>
        <w:autoSpaceDN w:val="0"/>
        <w:snapToGrid w:val="0"/>
        <w:spacing w:before="196"/>
        <w:ind w:left="476"/>
        <w:jc w:val="left"/>
        <w:rPr>
          <w:rFonts w:ascii="宋体" w:hAnsi="宋体" w:eastAsia="宋体" w:cs="宋体"/>
          <w:sz w:val="21"/>
        </w:rPr>
      </w:pPr>
      <w:r>
        <w:rPr>
          <w:i/>
          <w:spacing w:val="11"/>
        </w:rPr>
        <w:t>A</w:t>
      </w:r>
      <w:r>
        <w:rPr>
          <w:rFonts w:ascii="宋体" w:hAnsi="宋体" w:eastAsia="宋体" w:cs="宋体"/>
          <w:sz w:val="21"/>
        </w:rPr>
        <w:t>——密封垫沟槽截面面积；</w:t>
      </w:r>
    </w:p>
    <w:p>
      <w:pPr>
        <w:numPr>
          <w:ilvl w:val="0"/>
          <w:numId w:val="19"/>
        </w:numPr>
        <w:snapToGrid w:val="0"/>
        <w:spacing w:before="211"/>
        <w:jc w:val="left"/>
        <w:rPr>
          <w:rFonts w:ascii="宋体" w:hAnsi="宋体" w:eastAsia="宋体" w:cs="宋体"/>
          <w:sz w:val="21"/>
        </w:rPr>
        <w:sectPr>
          <w:footnotePr>
            <w:numStart w:val="0"/>
          </w:footnotePr>
          <w:endnotePr>
            <w:numFmt w:val="decimal"/>
            <w:numStart w:val="0"/>
          </w:endnotePr>
          <w:pgSz w:w="11906" w:h="16838"/>
          <w:pgMar w:top="1440" w:right="1703" w:bottom="985" w:left="1800" w:header="0" w:footer="0" w:gutter="0"/>
          <w:pgNumType w:start="0"/>
          <w:cols w:space="720" w:num="1"/>
        </w:sectPr>
      </w:pPr>
    </w:p>
    <w:p>
      <w:pPr>
        <w:autoSpaceDE w:val="0"/>
        <w:autoSpaceDN w:val="0"/>
        <w:snapToGrid w:val="0"/>
        <w:spacing w:before="149"/>
        <w:ind w:left="476"/>
        <w:jc w:val="left"/>
        <w:rPr>
          <w:rFonts w:ascii="宋体" w:hAnsi="宋体" w:eastAsia="宋体" w:cs="宋体"/>
          <w:sz w:val="21"/>
        </w:rPr>
      </w:pPr>
      <w:r>
        <w:rPr>
          <w:i/>
          <w:spacing w:val="-43"/>
          <w:w w:val="99"/>
        </w:rPr>
        <w:t>A</w:t>
      </w:r>
      <w:r>
        <w:rPr>
          <w:i/>
          <w:w w:val="99"/>
          <w:position w:val="-6"/>
          <w:sz w:val="14"/>
        </w:rPr>
        <w:t>o</w:t>
      </w:r>
      <w:r>
        <w:rPr>
          <w:i/>
          <w:spacing w:val="-12"/>
          <w:w w:val="99"/>
          <w:position w:val="-6"/>
          <w:sz w:val="14"/>
        </w:rPr>
        <w:t xml:space="preserve"> </w:t>
      </w:r>
      <w:r>
        <w:rPr>
          <w:rFonts w:ascii="宋体" w:hAnsi="宋体" w:eastAsia="宋体" w:cs="宋体"/>
          <w:sz w:val="21"/>
        </w:rPr>
        <w:t>——密封垫截面面积；</w:t>
      </w:r>
    </w:p>
    <w:p>
      <w:pPr>
        <w:autoSpaceDE w:val="0"/>
        <w:autoSpaceDN w:val="0"/>
        <w:snapToGrid w:val="0"/>
        <w:spacing w:before="300"/>
        <w:ind w:left="476"/>
        <w:jc w:val="left"/>
        <w:rPr>
          <w:rFonts w:ascii="宋体" w:hAnsi="宋体" w:eastAsia="宋体" w:cs="宋体"/>
          <w:sz w:val="21"/>
        </w:rPr>
      </w:pPr>
      <w:r>
        <w:rPr>
          <w:i/>
          <w:spacing w:val="-24"/>
          <w:w w:val="99"/>
        </w:rPr>
        <w:t>A</w:t>
      </w:r>
      <w:r>
        <w:rPr>
          <w:i/>
          <w:w w:val="99"/>
          <w:position w:val="-6"/>
          <w:sz w:val="14"/>
        </w:rPr>
        <w:t>p</w:t>
      </w:r>
      <w:r>
        <w:rPr>
          <w:i/>
          <w:spacing w:val="-11"/>
          <w:w w:val="99"/>
          <w:position w:val="-6"/>
          <w:sz w:val="14"/>
        </w:rPr>
        <w:t xml:space="preserve"> </w:t>
      </w:r>
      <w:r>
        <w:rPr>
          <w:rFonts w:ascii="宋体" w:hAnsi="宋体" w:eastAsia="宋体" w:cs="宋体"/>
          <w:sz w:val="21"/>
        </w:rPr>
        <w:t>——预应力筋或螺栓的截面面积；</w:t>
      </w:r>
    </w:p>
    <w:p>
      <w:pPr>
        <w:autoSpaceDE w:val="0"/>
        <w:autoSpaceDN w:val="0"/>
        <w:snapToGrid w:val="0"/>
        <w:spacing w:before="243"/>
        <w:ind w:left="540"/>
        <w:jc w:val="left"/>
        <w:rPr>
          <w:rFonts w:ascii="宋体" w:hAnsi="宋体" w:eastAsia="宋体" w:cs="宋体"/>
          <w:sz w:val="21"/>
        </w:rPr>
      </w:pPr>
      <w:r>
        <w:rPr>
          <w:rFonts w:ascii="Symbol" w:hAnsi="Symbol" w:eastAsia="Symbol" w:cs="Symbol"/>
          <w:i/>
          <w:w w:val="98"/>
        </w:rPr>
        <w:t></w:t>
      </w:r>
      <w:r>
        <w:rPr>
          <w:rFonts w:ascii="Symbol" w:hAnsi="Symbol" w:eastAsia="Symbol" w:cs="Symbol"/>
          <w:i/>
          <w:spacing w:val="-28"/>
          <w:w w:val="98"/>
        </w:rPr>
        <w:t></w:t>
      </w:r>
      <w:r>
        <w:rPr>
          <w:rFonts w:ascii="宋体" w:hAnsi="宋体" w:eastAsia="宋体" w:cs="宋体"/>
          <w:sz w:val="21"/>
        </w:rPr>
        <w:t>——预制拼装综合管廊拼缝相对转角。</w:t>
      </w:r>
    </w:p>
    <w:p>
      <w:pPr>
        <w:numPr>
          <w:ilvl w:val="2"/>
          <w:numId w:val="14"/>
        </w:numPr>
        <w:snapToGrid w:val="0"/>
        <w:spacing w:before="201"/>
        <w:jc w:val="left"/>
        <w:rPr>
          <w:spacing w:val="1"/>
          <w:sz w:val="21"/>
        </w:rPr>
      </w:pPr>
      <w:r>
        <w:rPr>
          <w:rFonts w:ascii="宋体" w:hAnsi="宋体" w:eastAsia="宋体" w:cs="宋体"/>
          <w:sz w:val="21"/>
        </w:rPr>
        <w:t>计算系数及其他</w:t>
      </w:r>
    </w:p>
    <w:p>
      <w:pPr>
        <w:autoSpaceDE w:val="0"/>
        <w:autoSpaceDN w:val="0"/>
        <w:snapToGrid w:val="0"/>
        <w:spacing w:before="203"/>
        <w:ind w:left="464"/>
        <w:jc w:val="left"/>
        <w:rPr>
          <w:rFonts w:ascii="宋体" w:hAnsi="宋体" w:eastAsia="宋体" w:cs="宋体"/>
          <w:sz w:val="21"/>
        </w:rPr>
      </w:pPr>
      <w:r>
        <w:rPr>
          <w:i/>
          <w:spacing w:val="41"/>
        </w:rPr>
        <w:t>K</w:t>
      </w:r>
      <w:r>
        <w:rPr>
          <w:rFonts w:ascii="宋体" w:hAnsi="宋体" w:eastAsia="宋体" w:cs="宋体"/>
          <w:sz w:val="21"/>
        </w:rPr>
        <w:t>——旋转弹簧常数；</w:t>
      </w:r>
    </w:p>
    <w:p>
      <w:pPr>
        <w:autoSpaceDE w:val="0"/>
        <w:autoSpaceDN w:val="0"/>
        <w:snapToGrid w:val="0"/>
        <w:spacing w:before="244"/>
        <w:ind w:left="438"/>
        <w:jc w:val="left"/>
        <w:rPr>
          <w:rFonts w:ascii="宋体" w:hAnsi="宋体" w:eastAsia="宋体" w:cs="宋体"/>
          <w:sz w:val="21"/>
        </w:rPr>
      </w:pPr>
      <w:r>
        <w:rPr>
          <w:rFonts w:ascii="Symbol" w:hAnsi="Symbol" w:eastAsia="Symbol" w:cs="Symbol"/>
          <w:i/>
          <w:spacing w:val="6"/>
          <w:w w:val="98"/>
        </w:rPr>
        <w:t></w:t>
      </w:r>
      <w:r>
        <w:rPr>
          <w:w w:val="98"/>
          <w:position w:val="-6"/>
          <w:sz w:val="14"/>
        </w:rPr>
        <w:t>1</w:t>
      </w:r>
      <w:r>
        <w:rPr>
          <w:spacing w:val="-16"/>
          <w:w w:val="98"/>
          <w:position w:val="-6"/>
          <w:sz w:val="14"/>
        </w:rPr>
        <w:t xml:space="preserve"> </w:t>
      </w:r>
      <w:r>
        <w:rPr>
          <w:rFonts w:ascii="宋体" w:hAnsi="宋体" w:eastAsia="宋体" w:cs="宋体"/>
          <w:sz w:val="21"/>
        </w:rPr>
        <w:t>——系数；</w:t>
      </w:r>
    </w:p>
    <w:p>
      <w:pPr>
        <w:autoSpaceDE w:val="0"/>
        <w:autoSpaceDN w:val="0"/>
        <w:snapToGrid w:val="0"/>
        <w:spacing w:before="281"/>
        <w:ind w:left="548"/>
        <w:jc w:val="left"/>
        <w:rPr>
          <w:rFonts w:ascii="宋体" w:hAnsi="宋体" w:eastAsia="宋体" w:cs="宋体"/>
          <w:sz w:val="21"/>
        </w:rPr>
      </w:pPr>
      <w:r>
        <w:rPr>
          <w:rFonts w:ascii="Symbol" w:hAnsi="Symbol" w:eastAsia="Symbol" w:cs="Symbol"/>
          <w:i/>
          <w:w w:val="96"/>
        </w:rPr>
        <w:t></w:t>
      </w:r>
      <w:r>
        <w:rPr>
          <w:rFonts w:ascii="Symbol" w:hAnsi="Symbol" w:eastAsia="Symbol" w:cs="Symbol"/>
          <w:i/>
          <w:spacing w:val="-26"/>
          <w:w w:val="96"/>
        </w:rPr>
        <w:t></w:t>
      </w:r>
      <w:r>
        <w:rPr>
          <w:rFonts w:ascii="宋体" w:hAnsi="宋体" w:eastAsia="宋体" w:cs="宋体"/>
          <w:sz w:val="21"/>
        </w:rPr>
        <w:t>——拼缝接头弯矩影响系数。</w:t>
      </w:r>
    </w:p>
    <w:p>
      <w:pPr>
        <w:autoSpaceDE w:val="0"/>
        <w:autoSpaceDN w:val="0"/>
        <w:snapToGrid w:val="0"/>
        <w:spacing w:before="281"/>
        <w:ind w:left="548"/>
        <w:jc w:val="lef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p>
    <w:p>
      <w:pPr>
        <w:numPr>
          <w:ilvl w:val="0"/>
          <w:numId w:val="13"/>
        </w:numPr>
        <w:tabs>
          <w:tab w:val="left" w:pos="3754"/>
        </w:tabs>
        <w:snapToGrid w:val="0"/>
        <w:spacing w:before="417"/>
        <w:ind w:left="3757"/>
        <w:jc w:val="left"/>
        <w:rPr>
          <w:sz w:val="32"/>
        </w:rPr>
      </w:pPr>
      <w:r>
        <w:rPr>
          <w:rFonts w:ascii="宋体" w:hAnsi="宋体" w:eastAsia="宋体" w:cs="宋体"/>
          <w:sz w:val="32"/>
        </w:rPr>
        <w:t>基本规定</w:t>
      </w:r>
    </w:p>
    <w:p>
      <w:pPr>
        <w:autoSpaceDE w:val="0"/>
        <w:autoSpaceDN w:val="0"/>
        <w:snapToGrid w:val="0"/>
        <w:spacing w:before="377" w:line="468" w:lineRule="exact"/>
        <w:rPr>
          <w:rFonts w:ascii="黑体" w:hAnsi="黑体" w:eastAsia="黑体" w:cs="宋体"/>
          <w:b/>
          <w:sz w:val="21"/>
        </w:rPr>
      </w:pPr>
      <w:r>
        <w:rPr>
          <w:b/>
          <w:spacing w:val="1"/>
          <w:sz w:val="21"/>
        </w:rPr>
        <w:t>3</w:t>
      </w:r>
      <w:r>
        <w:rPr>
          <w:b/>
          <w:sz w:val="21"/>
        </w:rPr>
        <w:t>.</w:t>
      </w:r>
      <w:r>
        <w:rPr>
          <w:b/>
          <w:spacing w:val="1"/>
          <w:sz w:val="21"/>
        </w:rPr>
        <w:t>0</w:t>
      </w:r>
      <w:r>
        <w:rPr>
          <w:b/>
          <w:sz w:val="21"/>
        </w:rPr>
        <w:t>.1</w:t>
      </w:r>
      <w:r>
        <w:rPr>
          <w:b/>
          <w:spacing w:val="52"/>
          <w:sz w:val="21"/>
        </w:rPr>
        <w:t xml:space="preserve"> </w:t>
      </w:r>
      <w:r>
        <w:rPr>
          <w:rFonts w:ascii="宋体" w:hAnsi="宋体" w:eastAsia="宋体" w:cs="宋体"/>
          <w:spacing w:val="-1"/>
          <w:sz w:val="21"/>
        </w:rPr>
        <w:t>综合管廊</w:t>
      </w:r>
      <w:r>
        <w:rPr>
          <w:rFonts w:ascii="宋体" w:hAnsi="宋体" w:eastAsia="宋体" w:cs="宋体"/>
          <w:sz w:val="21"/>
        </w:rPr>
        <w:t>应统一规划</w:t>
      </w:r>
      <w:r>
        <w:rPr>
          <w:rFonts w:ascii="宋体" w:hAnsi="宋体" w:eastAsia="宋体" w:cs="宋体"/>
          <w:spacing w:val="-16"/>
          <w:sz w:val="21"/>
        </w:rPr>
        <w:t>，</w:t>
      </w:r>
      <w:r>
        <w:rPr>
          <w:rFonts w:ascii="宋体" w:hAnsi="宋体" w:eastAsia="宋体" w:cs="宋体"/>
          <w:sz w:val="21"/>
        </w:rPr>
        <w:t>满足管线近远期的使用和运营维护要求</w:t>
      </w:r>
      <w:r>
        <w:rPr>
          <w:rFonts w:ascii="宋体" w:hAnsi="宋体" w:eastAsia="宋体" w:cs="宋体"/>
          <w:spacing w:val="-15"/>
          <w:sz w:val="21"/>
        </w:rPr>
        <w:t>。</w:t>
      </w:r>
      <w:r>
        <w:rPr>
          <w:rFonts w:ascii="黑体" w:hAnsi="黑体" w:eastAsia="黑体" w:cs="宋体"/>
          <w:b/>
          <w:sz w:val="21"/>
        </w:rPr>
        <w:t>综合管廊设计应以综合管廊</w:t>
      </w:r>
      <w:r>
        <w:rPr>
          <w:rFonts w:hint="eastAsia" w:ascii="黑体" w:hAnsi="黑体" w:eastAsia="黑体" w:cs="宋体"/>
          <w:b/>
          <w:sz w:val="21"/>
        </w:rPr>
        <w:t>工程</w:t>
      </w:r>
      <w:r>
        <w:rPr>
          <w:rFonts w:ascii="黑体" w:hAnsi="黑体" w:eastAsia="黑体" w:cs="宋体"/>
          <w:b/>
          <w:sz w:val="21"/>
        </w:rPr>
        <w:t>规划为依据。</w:t>
      </w:r>
    </w:p>
    <w:p>
      <w:pPr>
        <w:numPr>
          <w:ilvl w:val="0"/>
          <w:numId w:val="0"/>
        </w:numPr>
        <w:snapToGrid w:val="0"/>
        <w:spacing w:before="377" w:line="468" w:lineRule="exact"/>
        <w:ind w:right="103" w:rightChars="0"/>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3.0.1</w:t>
      </w:r>
      <w:r>
        <w:rPr>
          <w:rFonts w:hint="eastAsia" w:ascii="宋体" w:hAnsi="宋体" w:eastAsia="宋体" w:cs="宋体"/>
          <w:color w:val="0000FF"/>
          <w:sz w:val="21"/>
        </w:rPr>
        <w:t>本条</w:t>
      </w:r>
      <w:r>
        <w:rPr>
          <w:rFonts w:ascii="宋体" w:hAnsi="宋体" w:eastAsia="宋体" w:cs="宋体"/>
          <w:color w:val="0000FF"/>
          <w:sz w:val="21"/>
        </w:rPr>
        <w:t>为强制性条文，综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建</w:t>
      </w:r>
      <w:r>
        <w:rPr>
          <w:rFonts w:ascii="宋体" w:hAnsi="宋体" w:eastAsia="宋体" w:cs="宋体"/>
          <w:color w:val="0000FF"/>
          <w:spacing w:val="-2"/>
          <w:sz w:val="21"/>
        </w:rPr>
        <w:t>设</w:t>
      </w:r>
      <w:r>
        <w:rPr>
          <w:rFonts w:ascii="宋体" w:hAnsi="宋体" w:eastAsia="宋体" w:cs="宋体"/>
          <w:color w:val="0000FF"/>
          <w:sz w:val="21"/>
        </w:rPr>
        <w:t>实</w:t>
      </w:r>
      <w:r>
        <w:rPr>
          <w:rFonts w:ascii="宋体" w:hAnsi="宋体" w:eastAsia="宋体" w:cs="宋体"/>
          <w:color w:val="0000FF"/>
          <w:spacing w:val="-2"/>
          <w:sz w:val="21"/>
        </w:rPr>
        <w:t>施</w:t>
      </w:r>
      <w:r>
        <w:rPr>
          <w:rFonts w:ascii="宋体" w:hAnsi="宋体" w:eastAsia="宋体" w:cs="宋体"/>
          <w:color w:val="0000FF"/>
          <w:sz w:val="21"/>
        </w:rPr>
        <w:t>应以</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规</w:t>
      </w:r>
      <w:r>
        <w:rPr>
          <w:rFonts w:ascii="宋体" w:hAnsi="宋体" w:eastAsia="宋体" w:cs="宋体"/>
          <w:color w:val="0000FF"/>
          <w:sz w:val="21"/>
        </w:rPr>
        <w:t>划</w:t>
      </w:r>
      <w:r>
        <w:rPr>
          <w:rFonts w:ascii="宋体" w:hAnsi="宋体" w:eastAsia="宋体" w:cs="宋体"/>
          <w:color w:val="0000FF"/>
          <w:spacing w:val="-2"/>
          <w:sz w:val="21"/>
        </w:rPr>
        <w:t>为</w:t>
      </w:r>
      <w:r>
        <w:rPr>
          <w:rFonts w:ascii="宋体" w:hAnsi="宋体" w:eastAsia="宋体" w:cs="宋体"/>
          <w:color w:val="0000FF"/>
          <w:sz w:val="21"/>
        </w:rPr>
        <w:t>指</w:t>
      </w:r>
      <w:r>
        <w:rPr>
          <w:rFonts w:ascii="宋体" w:hAnsi="宋体" w:eastAsia="宋体" w:cs="宋体"/>
          <w:color w:val="0000FF"/>
          <w:spacing w:val="-2"/>
          <w:sz w:val="21"/>
        </w:rPr>
        <w:t>导</w:t>
      </w:r>
      <w:r>
        <w:rPr>
          <w:rFonts w:ascii="宋体" w:hAnsi="宋体" w:eastAsia="宋体" w:cs="宋体"/>
          <w:color w:val="0000FF"/>
          <w:spacing w:val="-24"/>
          <w:sz w:val="21"/>
        </w:rPr>
        <w:t>，</w:t>
      </w:r>
      <w:r>
        <w:rPr>
          <w:rFonts w:ascii="宋体" w:hAnsi="宋体" w:eastAsia="宋体" w:cs="宋体"/>
          <w:color w:val="0000FF"/>
          <w:sz w:val="21"/>
        </w:rPr>
        <w:t>保</w:t>
      </w:r>
      <w:r>
        <w:rPr>
          <w:rFonts w:ascii="宋体" w:hAnsi="宋体" w:eastAsia="宋体" w:cs="宋体"/>
          <w:color w:val="0000FF"/>
          <w:spacing w:val="-2"/>
          <w:sz w:val="21"/>
        </w:rPr>
        <w:t>证</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的</w:t>
      </w:r>
      <w:r>
        <w:rPr>
          <w:rFonts w:ascii="宋体" w:hAnsi="宋体" w:eastAsia="宋体" w:cs="宋体"/>
          <w:color w:val="0000FF"/>
          <w:spacing w:val="-2"/>
          <w:sz w:val="21"/>
        </w:rPr>
        <w:t>系</w:t>
      </w:r>
      <w:r>
        <w:rPr>
          <w:rFonts w:ascii="宋体" w:hAnsi="宋体" w:eastAsia="宋体" w:cs="宋体"/>
          <w:color w:val="0000FF"/>
          <w:sz w:val="21"/>
        </w:rPr>
        <w:t>统性</w:t>
      </w:r>
      <w:r>
        <w:rPr>
          <w:rFonts w:ascii="宋体" w:hAnsi="宋体" w:eastAsia="宋体" w:cs="宋体"/>
          <w:color w:val="0000FF"/>
          <w:spacing w:val="-26"/>
          <w:sz w:val="21"/>
        </w:rPr>
        <w:t>，</w:t>
      </w:r>
      <w:r>
        <w:rPr>
          <w:rFonts w:ascii="宋体" w:hAnsi="宋体" w:eastAsia="宋体" w:cs="宋体"/>
          <w:color w:val="0000FF"/>
          <w:sz w:val="21"/>
        </w:rPr>
        <w:t>提高</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管廊</w:t>
      </w:r>
      <w:r>
        <w:rPr>
          <w:rFonts w:ascii="宋体" w:hAnsi="宋体" w:eastAsia="宋体" w:cs="宋体"/>
          <w:color w:val="0000FF"/>
          <w:sz w:val="21"/>
        </w:rPr>
        <w:t>效益</w:t>
      </w:r>
      <w:r>
        <w:rPr>
          <w:rFonts w:ascii="宋体" w:hAnsi="宋体" w:eastAsia="宋体" w:cs="宋体"/>
          <w:color w:val="0000FF"/>
          <w:spacing w:val="-26"/>
          <w:sz w:val="21"/>
        </w:rPr>
        <w:t>，</w:t>
      </w:r>
      <w:r>
        <w:rPr>
          <w:rFonts w:ascii="宋体" w:hAnsi="宋体" w:eastAsia="宋体" w:cs="宋体"/>
          <w:color w:val="0000FF"/>
          <w:sz w:val="21"/>
        </w:rPr>
        <w:t>应</w:t>
      </w:r>
      <w:r>
        <w:rPr>
          <w:rFonts w:ascii="宋体" w:hAnsi="宋体" w:eastAsia="宋体" w:cs="宋体"/>
          <w:color w:val="0000FF"/>
          <w:spacing w:val="-2"/>
          <w:sz w:val="21"/>
        </w:rPr>
        <w:t>根</w:t>
      </w:r>
      <w:r>
        <w:rPr>
          <w:rFonts w:ascii="宋体" w:hAnsi="宋体" w:eastAsia="宋体" w:cs="宋体"/>
          <w:color w:val="0000FF"/>
          <w:sz w:val="21"/>
        </w:rPr>
        <w:t>据</w:t>
      </w:r>
      <w:r>
        <w:rPr>
          <w:rFonts w:ascii="宋体" w:hAnsi="宋体" w:eastAsia="宋体" w:cs="宋体"/>
          <w:color w:val="0000FF"/>
          <w:spacing w:val="-2"/>
          <w:sz w:val="21"/>
        </w:rPr>
        <w:t>规</w:t>
      </w:r>
      <w:r>
        <w:rPr>
          <w:rFonts w:ascii="宋体" w:hAnsi="宋体" w:eastAsia="宋体" w:cs="宋体"/>
          <w:color w:val="0000FF"/>
          <w:sz w:val="21"/>
        </w:rPr>
        <w:t>划</w:t>
      </w:r>
      <w:r>
        <w:rPr>
          <w:rFonts w:ascii="宋体" w:hAnsi="宋体" w:eastAsia="宋体" w:cs="宋体"/>
          <w:color w:val="0000FF"/>
          <w:spacing w:val="-2"/>
          <w:sz w:val="21"/>
        </w:rPr>
        <w:t>确</w:t>
      </w:r>
      <w:r>
        <w:rPr>
          <w:rFonts w:ascii="宋体" w:hAnsi="宋体" w:eastAsia="宋体" w:cs="宋体"/>
          <w:color w:val="0000FF"/>
          <w:sz w:val="21"/>
        </w:rPr>
        <w:t>定</w:t>
      </w:r>
      <w:r>
        <w:rPr>
          <w:rFonts w:ascii="宋体" w:hAnsi="宋体" w:eastAsia="宋体" w:cs="宋体"/>
          <w:color w:val="0000FF"/>
          <w:spacing w:val="-2"/>
          <w:sz w:val="21"/>
        </w:rPr>
        <w:t>的</w:t>
      </w:r>
      <w:r>
        <w:rPr>
          <w:rFonts w:ascii="宋体" w:hAnsi="宋体" w:eastAsia="宋体" w:cs="宋体"/>
          <w:color w:val="0000FF"/>
          <w:sz w:val="21"/>
        </w:rPr>
        <w:t>综合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断</w:t>
      </w:r>
      <w:r>
        <w:rPr>
          <w:rFonts w:ascii="宋体" w:hAnsi="宋体" w:eastAsia="宋体" w:cs="宋体"/>
          <w:color w:val="0000FF"/>
          <w:sz w:val="21"/>
        </w:rPr>
        <w:t>面</w:t>
      </w:r>
      <w:r>
        <w:rPr>
          <w:rFonts w:ascii="宋体" w:hAnsi="宋体" w:eastAsia="宋体" w:cs="宋体"/>
          <w:color w:val="0000FF"/>
          <w:spacing w:val="-2"/>
          <w:sz w:val="21"/>
        </w:rPr>
        <w:t>和</w:t>
      </w:r>
      <w:r>
        <w:rPr>
          <w:rFonts w:ascii="宋体" w:hAnsi="宋体" w:eastAsia="宋体" w:cs="宋体"/>
          <w:color w:val="0000FF"/>
          <w:sz w:val="21"/>
        </w:rPr>
        <w:t>位</w:t>
      </w:r>
      <w:r>
        <w:rPr>
          <w:rFonts w:ascii="宋体" w:hAnsi="宋体" w:eastAsia="宋体" w:cs="宋体"/>
          <w:color w:val="0000FF"/>
          <w:spacing w:val="-2"/>
          <w:sz w:val="21"/>
        </w:rPr>
        <w:t>置</w:t>
      </w:r>
      <w:r>
        <w:rPr>
          <w:rFonts w:ascii="宋体" w:hAnsi="宋体" w:eastAsia="宋体" w:cs="宋体"/>
          <w:color w:val="0000FF"/>
          <w:spacing w:val="-24"/>
          <w:sz w:val="21"/>
        </w:rPr>
        <w:t>，</w:t>
      </w:r>
      <w:r>
        <w:rPr>
          <w:rFonts w:ascii="宋体" w:hAnsi="宋体" w:eastAsia="宋体" w:cs="宋体"/>
          <w:color w:val="0000FF"/>
          <w:spacing w:val="-2"/>
          <w:sz w:val="21"/>
        </w:rPr>
        <w:t>综</w:t>
      </w:r>
      <w:r>
        <w:rPr>
          <w:rFonts w:ascii="宋体" w:hAnsi="宋体" w:eastAsia="宋体" w:cs="宋体"/>
          <w:color w:val="0000FF"/>
          <w:sz w:val="21"/>
        </w:rPr>
        <w:t>合考</w:t>
      </w:r>
      <w:r>
        <w:rPr>
          <w:rFonts w:ascii="宋体" w:hAnsi="宋体" w:eastAsia="宋体" w:cs="宋体"/>
          <w:color w:val="0000FF"/>
          <w:spacing w:val="-2"/>
          <w:sz w:val="21"/>
        </w:rPr>
        <w:t>虑</w:t>
      </w:r>
      <w:r>
        <w:rPr>
          <w:rFonts w:ascii="宋体" w:hAnsi="宋体" w:eastAsia="宋体" w:cs="宋体"/>
          <w:color w:val="0000FF"/>
          <w:sz w:val="21"/>
        </w:rPr>
        <w:t>施</w:t>
      </w:r>
      <w:r>
        <w:rPr>
          <w:rFonts w:ascii="宋体" w:hAnsi="宋体" w:eastAsia="宋体" w:cs="宋体"/>
          <w:color w:val="0000FF"/>
          <w:spacing w:val="-2"/>
          <w:sz w:val="21"/>
        </w:rPr>
        <w:t>工</w:t>
      </w:r>
      <w:r>
        <w:rPr>
          <w:rFonts w:ascii="宋体" w:hAnsi="宋体" w:eastAsia="宋体" w:cs="宋体"/>
          <w:color w:val="0000FF"/>
          <w:sz w:val="21"/>
        </w:rPr>
        <w:t>方</w:t>
      </w:r>
      <w:r>
        <w:rPr>
          <w:rFonts w:ascii="宋体" w:hAnsi="宋体" w:eastAsia="宋体" w:cs="宋体"/>
          <w:color w:val="0000FF"/>
          <w:spacing w:val="-2"/>
          <w:sz w:val="21"/>
        </w:rPr>
        <w:t>式</w:t>
      </w:r>
      <w:r>
        <w:rPr>
          <w:rFonts w:ascii="宋体" w:hAnsi="宋体" w:eastAsia="宋体" w:cs="宋体"/>
          <w:color w:val="0000FF"/>
          <w:sz w:val="21"/>
        </w:rPr>
        <w:t>和</w:t>
      </w:r>
      <w:r>
        <w:rPr>
          <w:rFonts w:ascii="宋体" w:hAnsi="宋体" w:eastAsia="宋体" w:cs="宋体"/>
          <w:color w:val="0000FF"/>
          <w:spacing w:val="-2"/>
          <w:sz w:val="21"/>
        </w:rPr>
        <w:t>与</w:t>
      </w:r>
      <w:r>
        <w:rPr>
          <w:rFonts w:ascii="宋体" w:hAnsi="宋体" w:eastAsia="宋体" w:cs="宋体"/>
          <w:color w:val="0000FF"/>
          <w:sz w:val="21"/>
        </w:rPr>
        <w:t>周</w:t>
      </w:r>
      <w:r>
        <w:rPr>
          <w:rFonts w:ascii="宋体" w:hAnsi="宋体" w:eastAsia="宋体" w:cs="宋体"/>
          <w:color w:val="0000FF"/>
          <w:spacing w:val="-2"/>
          <w:sz w:val="21"/>
        </w:rPr>
        <w:t>边</w:t>
      </w:r>
      <w:r>
        <w:rPr>
          <w:rFonts w:ascii="宋体" w:hAnsi="宋体" w:eastAsia="宋体" w:cs="宋体"/>
          <w:color w:val="0000FF"/>
          <w:sz w:val="21"/>
        </w:rPr>
        <w:t>构筑</w:t>
      </w:r>
      <w:r>
        <w:rPr>
          <w:rFonts w:ascii="宋体" w:hAnsi="宋体" w:eastAsia="宋体" w:cs="宋体"/>
          <w:color w:val="0000FF"/>
          <w:spacing w:val="-2"/>
          <w:sz w:val="21"/>
        </w:rPr>
        <w:t>物</w:t>
      </w:r>
      <w:r>
        <w:rPr>
          <w:rFonts w:ascii="宋体" w:hAnsi="宋体" w:eastAsia="宋体" w:cs="宋体"/>
          <w:color w:val="0000FF"/>
          <w:sz w:val="21"/>
        </w:rPr>
        <w:t>的</w:t>
      </w:r>
      <w:r>
        <w:rPr>
          <w:rFonts w:ascii="宋体" w:hAnsi="宋体" w:eastAsia="宋体" w:cs="宋体"/>
          <w:color w:val="0000FF"/>
          <w:spacing w:val="-2"/>
          <w:sz w:val="21"/>
        </w:rPr>
        <w:t>安</w:t>
      </w:r>
      <w:r>
        <w:rPr>
          <w:rFonts w:ascii="宋体" w:hAnsi="宋体" w:eastAsia="宋体" w:cs="宋体"/>
          <w:color w:val="0000FF"/>
          <w:sz w:val="21"/>
        </w:rPr>
        <w:t>全</w:t>
      </w:r>
      <w:r>
        <w:rPr>
          <w:rFonts w:ascii="宋体" w:hAnsi="宋体" w:eastAsia="宋体" w:cs="宋体"/>
          <w:color w:val="0000FF"/>
          <w:spacing w:val="-2"/>
          <w:sz w:val="21"/>
        </w:rPr>
        <w:t>距</w:t>
      </w:r>
      <w:r>
        <w:rPr>
          <w:rFonts w:ascii="宋体" w:hAnsi="宋体" w:eastAsia="宋体" w:cs="宋体"/>
          <w:color w:val="0000FF"/>
          <w:sz w:val="21"/>
        </w:rPr>
        <w:t>离，预留相应的地下空间，保证后续建设项目实施。</w:t>
      </w:r>
    </w:p>
    <w:p>
      <w:pPr>
        <w:autoSpaceDE w:val="0"/>
        <w:autoSpaceDN w:val="0"/>
        <w:snapToGrid w:val="0"/>
        <w:spacing w:line="468" w:lineRule="exact"/>
        <w:rPr>
          <w:rFonts w:ascii="宋体" w:hAnsi="宋体" w:eastAsia="宋体" w:cs="宋体"/>
          <w:sz w:val="21"/>
        </w:rPr>
      </w:pPr>
      <w:r>
        <w:rPr>
          <w:b/>
          <w:spacing w:val="1"/>
          <w:sz w:val="21"/>
        </w:rPr>
        <w:t>3</w:t>
      </w:r>
      <w:r>
        <w:rPr>
          <w:b/>
          <w:sz w:val="21"/>
        </w:rPr>
        <w:t>.</w:t>
      </w:r>
      <w:r>
        <w:rPr>
          <w:b/>
          <w:spacing w:val="1"/>
          <w:sz w:val="21"/>
        </w:rPr>
        <w:t>0</w:t>
      </w:r>
      <w:r>
        <w:rPr>
          <w:b/>
          <w:sz w:val="21"/>
        </w:rPr>
        <w:t>.2</w:t>
      </w:r>
      <w:r>
        <w:rPr>
          <w:b/>
          <w:spacing w:val="52"/>
          <w:sz w:val="21"/>
        </w:rPr>
        <w:t xml:space="preserve"> </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宜</w:t>
      </w:r>
      <w:r>
        <w:rPr>
          <w:rFonts w:ascii="宋体" w:hAnsi="宋体" w:eastAsia="宋体" w:cs="宋体"/>
          <w:spacing w:val="-2"/>
          <w:sz w:val="21"/>
        </w:rPr>
        <w:t>在</w:t>
      </w:r>
      <w:r>
        <w:rPr>
          <w:rFonts w:ascii="宋体" w:hAnsi="宋体" w:eastAsia="宋体" w:cs="宋体"/>
          <w:sz w:val="21"/>
        </w:rPr>
        <w:t>城</w:t>
      </w:r>
      <w:r>
        <w:rPr>
          <w:rFonts w:ascii="宋体" w:hAnsi="宋体" w:eastAsia="宋体" w:cs="宋体"/>
          <w:spacing w:val="-2"/>
          <w:sz w:val="21"/>
        </w:rPr>
        <w:t>市</w:t>
      </w:r>
      <w:r>
        <w:rPr>
          <w:rFonts w:ascii="宋体" w:hAnsi="宋体" w:eastAsia="宋体" w:cs="宋体"/>
          <w:sz w:val="21"/>
        </w:rPr>
        <w:t>重要</w:t>
      </w:r>
      <w:r>
        <w:rPr>
          <w:rFonts w:ascii="宋体" w:hAnsi="宋体" w:eastAsia="宋体" w:cs="宋体"/>
          <w:spacing w:val="-2"/>
          <w:sz w:val="21"/>
        </w:rPr>
        <w:t>地</w:t>
      </w:r>
      <w:r>
        <w:rPr>
          <w:rFonts w:ascii="宋体" w:hAnsi="宋体" w:eastAsia="宋体" w:cs="宋体"/>
          <w:sz w:val="21"/>
        </w:rPr>
        <w:t>段</w:t>
      </w:r>
      <w:r>
        <w:rPr>
          <w:rFonts w:ascii="宋体" w:hAnsi="宋体" w:eastAsia="宋体" w:cs="宋体"/>
          <w:spacing w:val="-2"/>
          <w:sz w:val="21"/>
        </w:rPr>
        <w:t>和</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密</w:t>
      </w:r>
      <w:r>
        <w:rPr>
          <w:rFonts w:ascii="宋体" w:hAnsi="宋体" w:eastAsia="宋体" w:cs="宋体"/>
          <w:spacing w:val="-2"/>
          <w:sz w:val="21"/>
        </w:rPr>
        <w:t>集</w:t>
      </w:r>
      <w:r>
        <w:rPr>
          <w:rFonts w:ascii="宋体" w:hAnsi="宋体" w:eastAsia="宋体" w:cs="宋体"/>
          <w:sz w:val="21"/>
        </w:rPr>
        <w:t>区</w:t>
      </w:r>
      <w:r>
        <w:rPr>
          <w:rFonts w:ascii="宋体" w:hAnsi="宋体" w:eastAsia="宋体" w:cs="宋体"/>
          <w:spacing w:val="-2"/>
          <w:sz w:val="21"/>
        </w:rPr>
        <w:t>进</w:t>
      </w:r>
      <w:r>
        <w:rPr>
          <w:rFonts w:ascii="宋体" w:hAnsi="宋体" w:eastAsia="宋体" w:cs="宋体"/>
          <w:sz w:val="21"/>
        </w:rPr>
        <w:t>行建</w:t>
      </w:r>
      <w:r>
        <w:rPr>
          <w:rFonts w:ascii="宋体" w:hAnsi="宋体" w:eastAsia="宋体" w:cs="宋体"/>
          <w:spacing w:val="-2"/>
          <w:sz w:val="21"/>
        </w:rPr>
        <w:t>设</w:t>
      </w:r>
      <w:r>
        <w:rPr>
          <w:rFonts w:ascii="宋体" w:hAnsi="宋体" w:eastAsia="宋体" w:cs="宋体"/>
          <w:spacing w:val="-24"/>
          <w:sz w:val="21"/>
        </w:rPr>
        <w:t>，</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结</w:t>
      </w:r>
      <w:r>
        <w:rPr>
          <w:rFonts w:ascii="宋体" w:hAnsi="宋体" w:eastAsia="宋体" w:cs="宋体"/>
          <w:sz w:val="21"/>
        </w:rPr>
        <w:t>合</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新</w:t>
      </w:r>
      <w:r>
        <w:rPr>
          <w:rFonts w:ascii="宋体" w:hAnsi="宋体" w:eastAsia="宋体" w:cs="宋体"/>
          <w:sz w:val="21"/>
        </w:rPr>
        <w:t>区建</w:t>
      </w:r>
      <w:r>
        <w:rPr>
          <w:rFonts w:ascii="宋体" w:hAnsi="宋体" w:eastAsia="宋体" w:cs="宋体"/>
          <w:spacing w:val="-2"/>
          <w:sz w:val="21"/>
        </w:rPr>
        <w:t>设</w:t>
      </w:r>
      <w:r>
        <w:rPr>
          <w:rFonts w:ascii="宋体" w:hAnsi="宋体" w:eastAsia="宋体" w:cs="宋体"/>
          <w:spacing w:val="-24"/>
          <w:sz w:val="21"/>
        </w:rPr>
        <w:t>、</w:t>
      </w:r>
      <w:r>
        <w:rPr>
          <w:rFonts w:ascii="宋体" w:hAnsi="宋体" w:eastAsia="宋体" w:cs="宋体"/>
          <w:spacing w:val="-2"/>
          <w:sz w:val="21"/>
        </w:rPr>
        <w:t>有</w:t>
      </w:r>
      <w:r>
        <w:rPr>
          <w:rFonts w:ascii="宋体" w:hAnsi="宋体" w:eastAsia="宋体" w:cs="宋体"/>
          <w:sz w:val="21"/>
        </w:rPr>
        <w:t>机</w:t>
      </w:r>
      <w:r>
        <w:rPr>
          <w:rFonts w:ascii="宋体" w:hAnsi="宋体" w:eastAsia="宋体" w:cs="宋体"/>
          <w:spacing w:val="-2"/>
          <w:sz w:val="21"/>
        </w:rPr>
        <w:t>更</w:t>
      </w:r>
      <w:r>
        <w:rPr>
          <w:rFonts w:ascii="宋体" w:hAnsi="宋体" w:eastAsia="宋体" w:cs="宋体"/>
          <w:sz w:val="21"/>
        </w:rPr>
        <w:t>新、轨道交通、地下空间开发，地下主要管线改造等项目同步建设。</w:t>
      </w:r>
    </w:p>
    <w:p>
      <w:pPr>
        <w:numPr>
          <w:ilvl w:val="0"/>
          <w:numId w:val="0"/>
        </w:numPr>
        <w:snapToGrid w:val="0"/>
        <w:spacing w:line="468" w:lineRule="exact"/>
        <w:jc w:val="left"/>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3.0.2</w:t>
      </w:r>
      <w:r>
        <w:rPr>
          <w:rFonts w:ascii="宋体" w:hAnsi="宋体" w:eastAsia="宋体" w:cs="宋体"/>
          <w:color w:val="0000FF"/>
          <w:sz w:val="21"/>
        </w:rPr>
        <w:t>根</w:t>
      </w:r>
      <w:r>
        <w:rPr>
          <w:rFonts w:ascii="宋体" w:hAnsi="宋体" w:eastAsia="宋体" w:cs="宋体"/>
          <w:color w:val="0000FF"/>
          <w:spacing w:val="-5"/>
          <w:sz w:val="21"/>
        </w:rPr>
        <w:t>据</w:t>
      </w:r>
      <w:r>
        <w:rPr>
          <w:rFonts w:ascii="宋体" w:hAnsi="宋体" w:eastAsia="宋体" w:cs="宋体"/>
          <w:color w:val="0000FF"/>
          <w:sz w:val="21"/>
        </w:rPr>
        <w:t>《国务院关于加强城市基础设施建设的意见</w:t>
      </w:r>
      <w:r>
        <w:rPr>
          <w:rFonts w:ascii="宋体" w:hAnsi="宋体" w:eastAsia="宋体" w:cs="宋体"/>
          <w:color w:val="0000FF"/>
          <w:spacing w:val="-4"/>
          <w:sz w:val="21"/>
        </w:rPr>
        <w:t>》</w:t>
      </w:r>
      <w:r>
        <w:rPr>
          <w:rFonts w:ascii="宋体" w:hAnsi="宋体" w:eastAsia="宋体" w:cs="宋体"/>
          <w:color w:val="0000FF"/>
          <w:sz w:val="21"/>
        </w:rPr>
        <w:t>(国发(2013)3</w:t>
      </w:r>
      <w:r>
        <w:rPr>
          <w:rFonts w:ascii="宋体" w:hAnsi="宋体" w:eastAsia="宋体" w:cs="宋体"/>
          <w:color w:val="0000FF"/>
          <w:spacing w:val="51"/>
          <w:sz w:val="21"/>
        </w:rPr>
        <w:t>6</w:t>
      </w:r>
      <w:r>
        <w:rPr>
          <w:rFonts w:ascii="宋体" w:hAnsi="宋体" w:eastAsia="宋体" w:cs="宋体"/>
          <w:color w:val="0000FF"/>
          <w:sz w:val="21"/>
        </w:rPr>
        <w:t>号</w:t>
      </w:r>
      <w:r>
        <w:rPr>
          <w:rFonts w:ascii="宋体" w:hAnsi="宋体" w:eastAsia="宋体" w:cs="宋体"/>
          <w:color w:val="0000FF"/>
          <w:spacing w:val="-5"/>
          <w:sz w:val="21"/>
        </w:rPr>
        <w:t>）</w:t>
      </w:r>
      <w:r>
        <w:rPr>
          <w:rFonts w:ascii="宋体" w:hAnsi="宋体" w:eastAsia="宋体" w:cs="宋体"/>
          <w:color w:val="0000FF"/>
          <w:spacing w:val="-4"/>
          <w:sz w:val="21"/>
        </w:rPr>
        <w:t>和</w:t>
      </w:r>
      <w:r>
        <w:rPr>
          <w:rFonts w:ascii="宋体" w:hAnsi="宋体" w:eastAsia="宋体" w:cs="宋体"/>
          <w:color w:val="0000FF"/>
          <w:sz w:val="21"/>
        </w:rPr>
        <w:t>《关于加强城市地下管线建设管理的指导意见》（国办发〔2014〕27 号），稳步推进城市地下综合管廊建设</w:t>
      </w:r>
      <w:r>
        <w:rPr>
          <w:rFonts w:ascii="宋体" w:hAnsi="宋体" w:eastAsia="宋体" w:cs="宋体"/>
          <w:color w:val="0000FF"/>
          <w:spacing w:val="-20"/>
          <w:sz w:val="21"/>
        </w:rPr>
        <w:t>，</w:t>
      </w:r>
      <w:r>
        <w:rPr>
          <w:rFonts w:ascii="宋体" w:hAnsi="宋体" w:eastAsia="宋体" w:cs="宋体"/>
          <w:color w:val="0000FF"/>
          <w:sz w:val="21"/>
        </w:rPr>
        <w:t>开展地下综合管廊试点工程</w:t>
      </w:r>
      <w:r>
        <w:rPr>
          <w:rFonts w:ascii="宋体" w:hAnsi="宋体" w:eastAsia="宋体" w:cs="宋体"/>
          <w:color w:val="0000FF"/>
          <w:spacing w:val="-20"/>
          <w:sz w:val="21"/>
        </w:rPr>
        <w:t>，</w:t>
      </w:r>
      <w:r>
        <w:rPr>
          <w:rFonts w:ascii="宋体" w:hAnsi="宋体" w:eastAsia="宋体" w:cs="宋体"/>
          <w:color w:val="0000FF"/>
          <w:sz w:val="21"/>
        </w:rPr>
        <w:t>探索投融资</w:t>
      </w:r>
      <w:r>
        <w:rPr>
          <w:rFonts w:ascii="宋体" w:hAnsi="宋体" w:eastAsia="宋体" w:cs="宋体"/>
          <w:color w:val="0000FF"/>
          <w:spacing w:val="-21"/>
          <w:sz w:val="21"/>
        </w:rPr>
        <w:t>、</w:t>
      </w:r>
      <w:r>
        <w:rPr>
          <w:rFonts w:ascii="宋体" w:hAnsi="宋体" w:eastAsia="宋体" w:cs="宋体"/>
          <w:color w:val="0000FF"/>
          <w:sz w:val="21"/>
        </w:rPr>
        <w:t>建设维护</w:t>
      </w:r>
      <w:r>
        <w:rPr>
          <w:rFonts w:ascii="宋体" w:hAnsi="宋体" w:eastAsia="宋体" w:cs="宋体"/>
          <w:color w:val="0000FF"/>
          <w:spacing w:val="-21"/>
          <w:sz w:val="21"/>
        </w:rPr>
        <w:t>、</w:t>
      </w:r>
      <w:r>
        <w:rPr>
          <w:rFonts w:ascii="宋体" w:hAnsi="宋体" w:eastAsia="宋体" w:cs="宋体"/>
          <w:color w:val="0000FF"/>
          <w:sz w:val="21"/>
        </w:rPr>
        <w:t>定价收费</w:t>
      </w:r>
      <w:r>
        <w:rPr>
          <w:rFonts w:ascii="宋体" w:hAnsi="宋体" w:eastAsia="宋体" w:cs="宋体"/>
          <w:color w:val="0000FF"/>
          <w:spacing w:val="-21"/>
          <w:sz w:val="21"/>
        </w:rPr>
        <w:t>、</w:t>
      </w:r>
      <w:r>
        <w:rPr>
          <w:rFonts w:ascii="宋体" w:hAnsi="宋体" w:eastAsia="宋体" w:cs="宋体"/>
          <w:color w:val="0000FF"/>
          <w:sz w:val="21"/>
        </w:rPr>
        <w:t>运营管理等模式，提高综合管廊建设管理水平</w:t>
      </w:r>
      <w:r>
        <w:rPr>
          <w:rFonts w:ascii="宋体" w:hAnsi="宋体" w:eastAsia="宋体" w:cs="宋体"/>
          <w:color w:val="0000FF"/>
          <w:spacing w:val="-16"/>
          <w:sz w:val="21"/>
        </w:rPr>
        <w:t>．</w:t>
      </w:r>
      <w:r>
        <w:rPr>
          <w:rFonts w:ascii="宋体" w:hAnsi="宋体" w:eastAsia="宋体" w:cs="宋体"/>
          <w:color w:val="0000FF"/>
          <w:sz w:val="21"/>
        </w:rPr>
        <w:t>通过试点示范效应</w:t>
      </w:r>
      <w:r>
        <w:rPr>
          <w:rFonts w:ascii="宋体" w:hAnsi="宋体" w:eastAsia="宋体" w:cs="宋体"/>
          <w:color w:val="0000FF"/>
          <w:spacing w:val="-16"/>
          <w:sz w:val="21"/>
        </w:rPr>
        <w:t>，</w:t>
      </w:r>
      <w:r>
        <w:rPr>
          <w:rFonts w:ascii="宋体" w:hAnsi="宋体" w:eastAsia="宋体" w:cs="宋体"/>
          <w:color w:val="0000FF"/>
          <w:sz w:val="21"/>
        </w:rPr>
        <w:t>带动具备条件的城市结合新区建设</w:t>
      </w:r>
      <w:r>
        <w:rPr>
          <w:rFonts w:ascii="宋体" w:hAnsi="宋体" w:eastAsia="宋体" w:cs="宋体"/>
          <w:color w:val="0000FF"/>
          <w:spacing w:val="-15"/>
          <w:sz w:val="21"/>
        </w:rPr>
        <w:t>、</w:t>
      </w:r>
      <w:r>
        <w:rPr>
          <w:rFonts w:ascii="宋体" w:hAnsi="宋体" w:eastAsia="宋体" w:cs="宋体"/>
          <w:color w:val="0000FF"/>
          <w:sz w:val="21"/>
        </w:rPr>
        <w:t>旧城改造、道路新（改、扩）建，在重要地段和管线密集区建设综合管廊。</w:t>
      </w:r>
    </w:p>
    <w:p>
      <w:pPr>
        <w:autoSpaceDE w:val="0"/>
        <w:autoSpaceDN w:val="0"/>
        <w:snapToGrid w:val="0"/>
        <w:spacing w:line="468" w:lineRule="exact"/>
        <w:ind w:firstLine="420" w:firstLineChars="200"/>
        <w:jc w:val="left"/>
        <w:rPr>
          <w:rFonts w:ascii="宋体" w:hAnsi="宋体" w:eastAsia="宋体" w:cs="宋体"/>
          <w:color w:val="0000FF"/>
          <w:sz w:val="21"/>
        </w:rPr>
      </w:pPr>
      <w:r>
        <w:rPr>
          <w:rFonts w:ascii="宋体" w:hAnsi="宋体" w:eastAsia="宋体" w:cs="宋体"/>
          <w:color w:val="0000FF"/>
          <w:sz w:val="21"/>
        </w:rPr>
        <w:t>综合管廊的建设既要体现针对性</w:t>
      </w:r>
      <w:r>
        <w:rPr>
          <w:rFonts w:ascii="宋体" w:hAnsi="宋体" w:eastAsia="宋体" w:cs="宋体"/>
          <w:color w:val="0000FF"/>
          <w:spacing w:val="-23"/>
          <w:sz w:val="21"/>
        </w:rPr>
        <w:t>，</w:t>
      </w:r>
      <w:r>
        <w:rPr>
          <w:rFonts w:ascii="宋体" w:hAnsi="宋体" w:eastAsia="宋体" w:cs="宋体"/>
          <w:color w:val="0000FF"/>
          <w:sz w:val="21"/>
        </w:rPr>
        <w:t>又要体现协同性</w:t>
      </w:r>
      <w:r>
        <w:rPr>
          <w:rFonts w:ascii="宋体" w:hAnsi="宋体" w:eastAsia="宋体" w:cs="宋体"/>
          <w:color w:val="0000FF"/>
          <w:spacing w:val="-25"/>
          <w:sz w:val="21"/>
        </w:rPr>
        <w:t>，</w:t>
      </w:r>
      <w:r>
        <w:rPr>
          <w:rFonts w:ascii="宋体" w:hAnsi="宋体" w:eastAsia="宋体" w:cs="宋体"/>
          <w:color w:val="0000FF"/>
          <w:sz w:val="21"/>
        </w:rPr>
        <w:t>综合管廊建设要针对需求强烈的城市重要地段和管线密集区，提高综合管廊实施效果；综合管廊建设也要与新区建设、旧城改造、道路建设等相关项目协同推进，提高可实施性。</w:t>
      </w:r>
    </w:p>
    <w:p>
      <w:pPr>
        <w:autoSpaceDE w:val="0"/>
        <w:autoSpaceDN w:val="0"/>
        <w:snapToGrid w:val="0"/>
        <w:spacing w:before="164"/>
        <w:jc w:val="left"/>
        <w:rPr>
          <w:rFonts w:ascii="宋体" w:hAnsi="宋体" w:eastAsia="宋体" w:cs="宋体"/>
          <w:sz w:val="21"/>
        </w:rPr>
      </w:pPr>
      <w:r>
        <w:rPr>
          <w:b/>
          <w:spacing w:val="1"/>
          <w:sz w:val="21"/>
        </w:rPr>
        <w:t>3</w:t>
      </w:r>
      <w:r>
        <w:rPr>
          <w:b/>
          <w:sz w:val="21"/>
        </w:rPr>
        <w:t>.</w:t>
      </w:r>
      <w:r>
        <w:rPr>
          <w:b/>
          <w:spacing w:val="1"/>
          <w:sz w:val="21"/>
        </w:rPr>
        <w:t>0</w:t>
      </w:r>
      <w:r>
        <w:rPr>
          <w:b/>
          <w:sz w:val="21"/>
        </w:rPr>
        <w:t>.3</w:t>
      </w:r>
      <w:r>
        <w:rPr>
          <w:b/>
          <w:spacing w:val="52"/>
          <w:sz w:val="21"/>
        </w:rPr>
        <w:t xml:space="preserve"> </w:t>
      </w:r>
      <w:r>
        <w:rPr>
          <w:rFonts w:ascii="宋体" w:hAnsi="宋体" w:eastAsia="宋体" w:cs="宋体"/>
          <w:sz w:val="21"/>
        </w:rPr>
        <w:t>综合管廊规划、设计应与各类工程管线统筹协调。</w:t>
      </w:r>
    </w:p>
    <w:p>
      <w:pPr>
        <w:numPr>
          <w:ilvl w:val="0"/>
          <w:numId w:val="0"/>
        </w:numPr>
        <w:snapToGrid w:val="0"/>
        <w:spacing w:line="468" w:lineRule="exact"/>
        <w:ind w:right="103" w:rightChars="0"/>
        <w:rPr>
          <w:color w:val="0000FF"/>
          <w:spacing w:val="1"/>
          <w:sz w:val="21"/>
        </w:rPr>
      </w:pPr>
      <w:r>
        <w:rPr>
          <w:rFonts w:hint="eastAsia" w:ascii="宋体" w:hAnsi="宋体" w:eastAsia="宋体" w:cs="宋体"/>
          <w:color w:val="0000FF"/>
          <w:szCs w:val="21"/>
        </w:rPr>
        <w:t>【条文说明】</w:t>
      </w:r>
      <w:r>
        <w:rPr>
          <w:rFonts w:hint="eastAsia" w:ascii="宋体" w:hAnsi="宋体" w:eastAsia="宋体" w:cs="宋体"/>
          <w:color w:val="0000FF"/>
          <w:szCs w:val="21"/>
          <w:lang w:val="en-US" w:eastAsia="zh-CN"/>
        </w:rPr>
        <w:t>3.0.3</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主</w:t>
      </w:r>
      <w:r>
        <w:rPr>
          <w:rFonts w:ascii="宋体" w:hAnsi="宋体" w:eastAsia="宋体" w:cs="宋体"/>
          <w:color w:val="0000FF"/>
          <w:spacing w:val="-2"/>
          <w:sz w:val="21"/>
        </w:rPr>
        <w:t>要</w:t>
      </w:r>
      <w:r>
        <w:rPr>
          <w:rFonts w:ascii="宋体" w:hAnsi="宋体" w:eastAsia="宋体" w:cs="宋体"/>
          <w:color w:val="0000FF"/>
          <w:sz w:val="21"/>
        </w:rPr>
        <w:t>为</w:t>
      </w:r>
      <w:r>
        <w:rPr>
          <w:rFonts w:ascii="宋体" w:hAnsi="宋体" w:eastAsia="宋体" w:cs="宋体"/>
          <w:color w:val="0000FF"/>
          <w:spacing w:val="-2"/>
          <w:sz w:val="21"/>
        </w:rPr>
        <w:t>各</w:t>
      </w:r>
      <w:r>
        <w:rPr>
          <w:rFonts w:ascii="宋体" w:hAnsi="宋体" w:eastAsia="宋体" w:cs="宋体"/>
          <w:color w:val="0000FF"/>
          <w:sz w:val="21"/>
        </w:rPr>
        <w:t>类城</w:t>
      </w:r>
      <w:r>
        <w:rPr>
          <w:rFonts w:ascii="宋体" w:hAnsi="宋体" w:eastAsia="宋体" w:cs="宋体"/>
          <w:color w:val="0000FF"/>
          <w:spacing w:val="-2"/>
          <w:sz w:val="21"/>
        </w:rPr>
        <w:t>市</w:t>
      </w:r>
      <w:r>
        <w:rPr>
          <w:rFonts w:ascii="宋体" w:hAnsi="宋体" w:eastAsia="宋体" w:cs="宋体"/>
          <w:color w:val="0000FF"/>
          <w:sz w:val="21"/>
        </w:rPr>
        <w:t>工</w:t>
      </w:r>
      <w:r>
        <w:rPr>
          <w:rFonts w:ascii="宋体" w:hAnsi="宋体" w:eastAsia="宋体" w:cs="宋体"/>
          <w:color w:val="0000FF"/>
          <w:spacing w:val="-2"/>
          <w:sz w:val="21"/>
        </w:rPr>
        <w:t>程</w:t>
      </w:r>
      <w:r>
        <w:rPr>
          <w:rFonts w:ascii="宋体" w:hAnsi="宋体" w:eastAsia="宋体" w:cs="宋体"/>
          <w:color w:val="0000FF"/>
          <w:sz w:val="21"/>
        </w:rPr>
        <w:t>管</w:t>
      </w:r>
      <w:r>
        <w:rPr>
          <w:rFonts w:ascii="宋体" w:hAnsi="宋体" w:eastAsia="宋体" w:cs="宋体"/>
          <w:color w:val="0000FF"/>
          <w:spacing w:val="-2"/>
          <w:sz w:val="21"/>
        </w:rPr>
        <w:t>线</w:t>
      </w:r>
      <w:r>
        <w:rPr>
          <w:rFonts w:ascii="宋体" w:hAnsi="宋体" w:eastAsia="宋体" w:cs="宋体"/>
          <w:color w:val="0000FF"/>
          <w:sz w:val="21"/>
        </w:rPr>
        <w:t>服</w:t>
      </w:r>
      <w:r>
        <w:rPr>
          <w:rFonts w:ascii="宋体" w:hAnsi="宋体" w:eastAsia="宋体" w:cs="宋体"/>
          <w:color w:val="0000FF"/>
          <w:spacing w:val="-2"/>
          <w:sz w:val="21"/>
        </w:rPr>
        <w:t>务</w:t>
      </w:r>
      <w:r>
        <w:rPr>
          <w:rFonts w:ascii="宋体" w:hAnsi="宋体" w:eastAsia="宋体" w:cs="宋体"/>
          <w:color w:val="0000FF"/>
          <w:spacing w:val="-48"/>
          <w:sz w:val="21"/>
        </w:rPr>
        <w:t>，</w:t>
      </w:r>
      <w:r>
        <w:rPr>
          <w:rFonts w:ascii="宋体" w:hAnsi="宋体" w:eastAsia="宋体" w:cs="宋体"/>
          <w:color w:val="0000FF"/>
          <w:sz w:val="21"/>
        </w:rPr>
        <w:t>规</w:t>
      </w:r>
      <w:r>
        <w:rPr>
          <w:rFonts w:ascii="宋体" w:hAnsi="宋体" w:eastAsia="宋体" w:cs="宋体"/>
          <w:color w:val="0000FF"/>
          <w:spacing w:val="-2"/>
          <w:sz w:val="21"/>
        </w:rPr>
        <w:t>划</w:t>
      </w:r>
      <w:r>
        <w:rPr>
          <w:rFonts w:ascii="宋体" w:hAnsi="宋体" w:eastAsia="宋体" w:cs="宋体"/>
          <w:color w:val="0000FF"/>
          <w:sz w:val="21"/>
        </w:rPr>
        <w:t>设计</w:t>
      </w:r>
      <w:r>
        <w:rPr>
          <w:rFonts w:ascii="宋体" w:hAnsi="宋体" w:eastAsia="宋体" w:cs="宋体"/>
          <w:color w:val="0000FF"/>
          <w:spacing w:val="-2"/>
          <w:sz w:val="21"/>
        </w:rPr>
        <w:t>阶</w:t>
      </w:r>
      <w:r>
        <w:rPr>
          <w:rFonts w:ascii="宋体" w:hAnsi="宋体" w:eastAsia="宋体" w:cs="宋体"/>
          <w:color w:val="0000FF"/>
          <w:sz w:val="21"/>
        </w:rPr>
        <w:t>段</w:t>
      </w:r>
      <w:r>
        <w:rPr>
          <w:rFonts w:ascii="宋体" w:hAnsi="宋体" w:eastAsia="宋体" w:cs="宋体"/>
          <w:color w:val="0000FF"/>
          <w:spacing w:val="-2"/>
          <w:sz w:val="21"/>
        </w:rPr>
        <w:t>应</w:t>
      </w:r>
      <w:r>
        <w:rPr>
          <w:rFonts w:ascii="宋体" w:hAnsi="宋体" w:eastAsia="宋体" w:cs="宋体"/>
          <w:color w:val="0000FF"/>
          <w:sz w:val="21"/>
        </w:rPr>
        <w:t>以</w:t>
      </w:r>
      <w:r>
        <w:rPr>
          <w:rFonts w:ascii="宋体" w:hAnsi="宋体" w:eastAsia="宋体" w:cs="宋体"/>
          <w:color w:val="0000FF"/>
          <w:spacing w:val="-2"/>
          <w:sz w:val="21"/>
        </w:rPr>
        <w:t>管</w:t>
      </w:r>
      <w:r>
        <w:rPr>
          <w:rFonts w:ascii="宋体" w:hAnsi="宋体" w:eastAsia="宋体" w:cs="宋体"/>
          <w:color w:val="0000FF"/>
          <w:sz w:val="21"/>
        </w:rPr>
        <w:t>线</w:t>
      </w:r>
      <w:r>
        <w:rPr>
          <w:rFonts w:ascii="宋体" w:hAnsi="宋体" w:eastAsia="宋体" w:cs="宋体"/>
          <w:color w:val="0000FF"/>
          <w:spacing w:val="-2"/>
          <w:sz w:val="21"/>
        </w:rPr>
        <w:t>规</w:t>
      </w:r>
      <w:r>
        <w:rPr>
          <w:rFonts w:ascii="宋体" w:hAnsi="宋体" w:eastAsia="宋体" w:cs="宋体"/>
          <w:color w:val="0000FF"/>
          <w:sz w:val="21"/>
        </w:rPr>
        <w:t>划</w:t>
      </w:r>
      <w:r>
        <w:rPr>
          <w:rFonts w:ascii="宋体" w:hAnsi="宋体" w:eastAsia="宋体" w:cs="宋体"/>
          <w:color w:val="0000FF"/>
          <w:spacing w:val="-2"/>
          <w:sz w:val="21"/>
        </w:rPr>
        <w:t>及</w:t>
      </w:r>
      <w:r>
        <w:rPr>
          <w:rFonts w:ascii="宋体" w:hAnsi="宋体" w:eastAsia="宋体" w:cs="宋体"/>
          <w:color w:val="0000FF"/>
          <w:sz w:val="21"/>
        </w:rPr>
        <w:t>其工</w:t>
      </w:r>
      <w:r>
        <w:rPr>
          <w:rFonts w:ascii="宋体" w:hAnsi="宋体" w:eastAsia="宋体" w:cs="宋体"/>
          <w:color w:val="0000FF"/>
          <w:spacing w:val="-2"/>
          <w:sz w:val="21"/>
        </w:rPr>
        <w:t>艺</w:t>
      </w:r>
      <w:r>
        <w:rPr>
          <w:rFonts w:ascii="宋体" w:hAnsi="宋体" w:eastAsia="宋体" w:cs="宋体"/>
          <w:color w:val="0000FF"/>
          <w:sz w:val="21"/>
        </w:rPr>
        <w:t>需</w:t>
      </w:r>
      <w:r>
        <w:rPr>
          <w:rFonts w:ascii="宋体" w:hAnsi="宋体" w:eastAsia="宋体" w:cs="宋体"/>
          <w:color w:val="0000FF"/>
          <w:spacing w:val="-2"/>
          <w:sz w:val="21"/>
        </w:rPr>
        <w:t>求为</w:t>
      </w:r>
      <w:r>
        <w:rPr>
          <w:rFonts w:ascii="宋体" w:hAnsi="宋体" w:eastAsia="宋体" w:cs="宋体"/>
          <w:color w:val="0000FF"/>
          <w:sz w:val="21"/>
        </w:rPr>
        <w:t>主要</w:t>
      </w:r>
      <w:r>
        <w:rPr>
          <w:rFonts w:ascii="宋体" w:hAnsi="宋体" w:eastAsia="宋体" w:cs="宋体"/>
          <w:color w:val="0000FF"/>
          <w:spacing w:val="-2"/>
          <w:sz w:val="21"/>
        </w:rPr>
        <w:t>依</w:t>
      </w:r>
      <w:r>
        <w:rPr>
          <w:rFonts w:ascii="宋体" w:hAnsi="宋体" w:eastAsia="宋体" w:cs="宋体"/>
          <w:color w:val="0000FF"/>
          <w:sz w:val="21"/>
        </w:rPr>
        <w:t>据</w:t>
      </w:r>
      <w:r>
        <w:rPr>
          <w:rFonts w:ascii="宋体" w:hAnsi="宋体" w:eastAsia="宋体" w:cs="宋体"/>
          <w:color w:val="0000FF"/>
          <w:spacing w:val="-26"/>
          <w:sz w:val="21"/>
        </w:rPr>
        <w:t>，</w:t>
      </w:r>
      <w:r>
        <w:rPr>
          <w:rFonts w:ascii="宋体" w:hAnsi="宋体" w:eastAsia="宋体" w:cs="宋体"/>
          <w:color w:val="0000FF"/>
          <w:sz w:val="21"/>
        </w:rPr>
        <w:t>建</w:t>
      </w:r>
      <w:r>
        <w:rPr>
          <w:rFonts w:ascii="宋体" w:hAnsi="宋体" w:eastAsia="宋体" w:cs="宋体"/>
          <w:color w:val="0000FF"/>
          <w:spacing w:val="-2"/>
          <w:sz w:val="21"/>
        </w:rPr>
        <w:t>设</w:t>
      </w:r>
      <w:r>
        <w:rPr>
          <w:rFonts w:ascii="宋体" w:hAnsi="宋体" w:eastAsia="宋体" w:cs="宋体"/>
          <w:color w:val="0000FF"/>
          <w:sz w:val="21"/>
        </w:rPr>
        <w:t>过</w:t>
      </w:r>
      <w:r>
        <w:rPr>
          <w:rFonts w:ascii="宋体" w:hAnsi="宋体" w:eastAsia="宋体" w:cs="宋体"/>
          <w:color w:val="0000FF"/>
          <w:spacing w:val="-2"/>
          <w:sz w:val="21"/>
        </w:rPr>
        <w:t>程</w:t>
      </w:r>
      <w:r>
        <w:rPr>
          <w:rFonts w:ascii="宋体" w:hAnsi="宋体" w:eastAsia="宋体" w:cs="宋体"/>
          <w:color w:val="0000FF"/>
          <w:sz w:val="21"/>
        </w:rPr>
        <w:t>中</w:t>
      </w:r>
      <w:r>
        <w:rPr>
          <w:rFonts w:ascii="宋体" w:hAnsi="宋体" w:eastAsia="宋体" w:cs="宋体"/>
          <w:color w:val="0000FF"/>
          <w:spacing w:val="-2"/>
          <w:sz w:val="21"/>
        </w:rPr>
        <w:t>应</w:t>
      </w:r>
      <w:r>
        <w:rPr>
          <w:rFonts w:ascii="宋体" w:hAnsi="宋体" w:eastAsia="宋体" w:cs="宋体"/>
          <w:color w:val="0000FF"/>
          <w:sz w:val="21"/>
        </w:rPr>
        <w:t>与直</w:t>
      </w:r>
      <w:r>
        <w:rPr>
          <w:rFonts w:ascii="宋体" w:hAnsi="宋体" w:eastAsia="宋体" w:cs="宋体"/>
          <w:color w:val="0000FF"/>
          <w:spacing w:val="-2"/>
          <w:sz w:val="21"/>
        </w:rPr>
        <w:t>埋</w:t>
      </w:r>
      <w:r>
        <w:rPr>
          <w:rFonts w:ascii="宋体" w:hAnsi="宋体" w:eastAsia="宋体" w:cs="宋体"/>
          <w:color w:val="0000FF"/>
          <w:sz w:val="21"/>
        </w:rPr>
        <w:t>管</w:t>
      </w:r>
      <w:r>
        <w:rPr>
          <w:rFonts w:ascii="宋体" w:hAnsi="宋体" w:eastAsia="宋体" w:cs="宋体"/>
          <w:color w:val="0000FF"/>
          <w:spacing w:val="-2"/>
          <w:sz w:val="21"/>
        </w:rPr>
        <w:t>线</w:t>
      </w:r>
      <w:r>
        <w:rPr>
          <w:rFonts w:ascii="宋体" w:hAnsi="宋体" w:eastAsia="宋体" w:cs="宋体"/>
          <w:color w:val="0000FF"/>
          <w:sz w:val="21"/>
        </w:rPr>
        <w:t>在</w:t>
      </w:r>
      <w:r>
        <w:rPr>
          <w:rFonts w:ascii="宋体" w:hAnsi="宋体" w:eastAsia="宋体" w:cs="宋体"/>
          <w:color w:val="0000FF"/>
          <w:spacing w:val="-2"/>
          <w:sz w:val="21"/>
        </w:rPr>
        <w:t>平</w:t>
      </w:r>
      <w:r>
        <w:rPr>
          <w:rFonts w:ascii="宋体" w:hAnsi="宋体" w:eastAsia="宋体" w:cs="宋体"/>
          <w:color w:val="0000FF"/>
          <w:sz w:val="21"/>
        </w:rPr>
        <w:t>面</w:t>
      </w:r>
      <w:r>
        <w:rPr>
          <w:rFonts w:ascii="宋体" w:hAnsi="宋体" w:eastAsia="宋体" w:cs="宋体"/>
          <w:color w:val="0000FF"/>
          <w:spacing w:val="-2"/>
          <w:sz w:val="21"/>
        </w:rPr>
        <w:t>和</w:t>
      </w:r>
      <w:r>
        <w:rPr>
          <w:rFonts w:ascii="宋体" w:hAnsi="宋体" w:eastAsia="宋体" w:cs="宋体"/>
          <w:color w:val="0000FF"/>
          <w:sz w:val="21"/>
        </w:rPr>
        <w:t>竖</w:t>
      </w:r>
      <w:r>
        <w:rPr>
          <w:rFonts w:ascii="宋体" w:hAnsi="宋体" w:eastAsia="宋体" w:cs="宋体"/>
          <w:color w:val="0000FF"/>
          <w:spacing w:val="-2"/>
          <w:sz w:val="21"/>
        </w:rPr>
        <w:t>向</w:t>
      </w:r>
      <w:r>
        <w:rPr>
          <w:rFonts w:ascii="宋体" w:hAnsi="宋体" w:eastAsia="宋体" w:cs="宋体"/>
          <w:color w:val="0000FF"/>
          <w:sz w:val="21"/>
        </w:rPr>
        <w:t>布置</w:t>
      </w:r>
      <w:r>
        <w:rPr>
          <w:rFonts w:ascii="宋体" w:hAnsi="宋体" w:eastAsia="宋体" w:cs="宋体"/>
          <w:color w:val="0000FF"/>
          <w:spacing w:val="-2"/>
          <w:sz w:val="21"/>
        </w:rPr>
        <w:t>相</w:t>
      </w:r>
      <w:r>
        <w:rPr>
          <w:rFonts w:ascii="宋体" w:hAnsi="宋体" w:eastAsia="宋体" w:cs="宋体"/>
          <w:color w:val="0000FF"/>
          <w:sz w:val="21"/>
        </w:rPr>
        <w:t>协</w:t>
      </w:r>
      <w:r>
        <w:rPr>
          <w:rFonts w:ascii="宋体" w:hAnsi="宋体" w:eastAsia="宋体" w:cs="宋体"/>
          <w:color w:val="0000FF"/>
          <w:spacing w:val="-2"/>
          <w:sz w:val="21"/>
        </w:rPr>
        <w:t>调</w:t>
      </w:r>
      <w:r>
        <w:rPr>
          <w:rFonts w:ascii="宋体" w:hAnsi="宋体" w:eastAsia="宋体" w:cs="宋体"/>
          <w:color w:val="0000FF"/>
          <w:spacing w:val="-24"/>
          <w:sz w:val="21"/>
        </w:rPr>
        <w:t>，</w:t>
      </w:r>
      <w:r>
        <w:rPr>
          <w:rFonts w:ascii="宋体" w:hAnsi="宋体" w:eastAsia="宋体" w:cs="宋体"/>
          <w:color w:val="0000FF"/>
          <w:spacing w:val="-2"/>
          <w:sz w:val="21"/>
        </w:rPr>
        <w:t>建</w:t>
      </w:r>
      <w:r>
        <w:rPr>
          <w:rFonts w:ascii="宋体" w:hAnsi="宋体" w:eastAsia="宋体" w:cs="宋体"/>
          <w:color w:val="0000FF"/>
          <w:sz w:val="21"/>
        </w:rPr>
        <w:t>成</w:t>
      </w:r>
      <w:r>
        <w:rPr>
          <w:rFonts w:ascii="宋体" w:hAnsi="宋体" w:eastAsia="宋体" w:cs="宋体"/>
          <w:color w:val="0000FF"/>
          <w:spacing w:val="-2"/>
          <w:sz w:val="21"/>
        </w:rPr>
        <w:t>后</w:t>
      </w:r>
      <w:r>
        <w:rPr>
          <w:rFonts w:ascii="宋体" w:hAnsi="宋体" w:eastAsia="宋体" w:cs="宋体"/>
          <w:color w:val="0000FF"/>
          <w:sz w:val="21"/>
        </w:rPr>
        <w:t>的</w:t>
      </w:r>
      <w:r>
        <w:rPr>
          <w:rFonts w:ascii="宋体" w:hAnsi="宋体" w:eastAsia="宋体" w:cs="宋体"/>
          <w:color w:val="0000FF"/>
          <w:spacing w:val="-2"/>
          <w:sz w:val="21"/>
        </w:rPr>
        <w:t>运</w:t>
      </w:r>
      <w:r>
        <w:rPr>
          <w:rFonts w:ascii="宋体" w:hAnsi="宋体" w:eastAsia="宋体" w:cs="宋体"/>
          <w:color w:val="0000FF"/>
          <w:sz w:val="21"/>
        </w:rPr>
        <w:t>营维</w:t>
      </w:r>
      <w:r>
        <w:rPr>
          <w:rFonts w:ascii="宋体" w:hAnsi="宋体" w:eastAsia="宋体" w:cs="宋体"/>
          <w:color w:val="0000FF"/>
          <w:spacing w:val="-2"/>
          <w:sz w:val="21"/>
        </w:rPr>
        <w:t>护</w:t>
      </w:r>
      <w:r>
        <w:rPr>
          <w:rFonts w:ascii="宋体" w:hAnsi="宋体" w:eastAsia="宋体" w:cs="宋体"/>
          <w:color w:val="0000FF"/>
          <w:sz w:val="21"/>
        </w:rPr>
        <w:t>应</w:t>
      </w:r>
      <w:r>
        <w:rPr>
          <w:rFonts w:ascii="宋体" w:hAnsi="宋体" w:eastAsia="宋体" w:cs="宋体"/>
          <w:color w:val="0000FF"/>
          <w:spacing w:val="-2"/>
          <w:sz w:val="21"/>
        </w:rPr>
        <w:t>确</w:t>
      </w:r>
      <w:r>
        <w:rPr>
          <w:rFonts w:ascii="宋体" w:hAnsi="宋体" w:eastAsia="宋体" w:cs="宋体"/>
          <w:color w:val="0000FF"/>
          <w:sz w:val="21"/>
        </w:rPr>
        <w:t>保</w:t>
      </w:r>
      <w:r>
        <w:rPr>
          <w:rFonts w:ascii="宋体" w:hAnsi="宋体" w:eastAsia="宋体" w:cs="宋体"/>
          <w:color w:val="0000FF"/>
          <w:spacing w:val="-2"/>
          <w:sz w:val="21"/>
        </w:rPr>
        <w:t>纳</w:t>
      </w:r>
      <w:r>
        <w:rPr>
          <w:rFonts w:ascii="宋体" w:hAnsi="宋体" w:eastAsia="宋体" w:cs="宋体"/>
          <w:color w:val="0000FF"/>
          <w:sz w:val="21"/>
        </w:rPr>
        <w:t>入管线的安全运行。</w:t>
      </w:r>
    </w:p>
    <w:p>
      <w:pPr>
        <w:numPr>
          <w:ilvl w:val="2"/>
          <w:numId w:val="20"/>
        </w:numPr>
        <w:snapToGrid w:val="0"/>
        <w:spacing w:before="49" w:line="468" w:lineRule="exact"/>
        <w:rPr>
          <w:rFonts w:ascii="黑体" w:hAnsi="黑体" w:eastAsia="黑体"/>
          <w:spacing w:val="1"/>
          <w:sz w:val="21"/>
        </w:rPr>
      </w:pPr>
      <w:r>
        <w:rPr>
          <w:rFonts w:hint="eastAsia" w:ascii="黑体" w:hAnsi="黑体" w:eastAsia="黑体" w:cs="宋体"/>
          <w:b/>
          <w:sz w:val="21"/>
        </w:rPr>
        <w:t>综合</w:t>
      </w:r>
      <w:r>
        <w:rPr>
          <w:rFonts w:ascii="黑体" w:hAnsi="黑体" w:eastAsia="黑体" w:cs="宋体"/>
          <w:b/>
          <w:sz w:val="21"/>
        </w:rPr>
        <w:t>管廊应</w:t>
      </w:r>
      <w:r>
        <w:rPr>
          <w:rFonts w:hint="eastAsia" w:ascii="黑体" w:hAnsi="黑体" w:eastAsia="黑体" w:cs="宋体"/>
          <w:b/>
          <w:sz w:val="21"/>
        </w:rPr>
        <w:t>统一</w:t>
      </w:r>
      <w:r>
        <w:rPr>
          <w:rFonts w:ascii="黑体" w:hAnsi="黑体" w:eastAsia="黑体" w:cs="宋体"/>
          <w:b/>
          <w:sz w:val="21"/>
        </w:rPr>
        <w:t>规划</w:t>
      </w:r>
      <w:r>
        <w:rPr>
          <w:rFonts w:hint="eastAsia" w:ascii="黑体" w:hAnsi="黑体" w:eastAsia="黑体" w:cs="宋体"/>
          <w:b/>
          <w:sz w:val="21"/>
        </w:rPr>
        <w:t>、</w:t>
      </w:r>
      <w:r>
        <w:rPr>
          <w:rFonts w:ascii="黑体" w:hAnsi="黑体" w:eastAsia="黑体" w:cs="宋体"/>
          <w:b/>
          <w:sz w:val="21"/>
        </w:rPr>
        <w:t>设计、施工和维护，并应满足管线的使用和运营维护要求。</w:t>
      </w:r>
    </w:p>
    <w:p>
      <w:pPr>
        <w:numPr>
          <w:ilvl w:val="0"/>
          <w:numId w:val="0"/>
        </w:numPr>
        <w:snapToGrid w:val="0"/>
        <w:spacing w:line="468" w:lineRule="exact"/>
        <w:ind w:right="103" w:rightChars="0"/>
        <w:rPr>
          <w:rFonts w:ascii="宋体" w:hAnsi="宋体" w:eastAsia="宋体" w:cs="宋体"/>
          <w:color w:val="0000FF"/>
          <w:spacing w:val="-2"/>
          <w:sz w:val="21"/>
          <w:szCs w:val="22"/>
        </w:rPr>
      </w:pPr>
      <w:r>
        <w:rPr>
          <w:rFonts w:hint="eastAsia" w:ascii="宋体" w:hAnsi="宋体" w:eastAsia="宋体" w:cs="宋体"/>
          <w:color w:val="0000FF"/>
          <w:spacing w:val="-2"/>
          <w:sz w:val="21"/>
          <w:szCs w:val="22"/>
        </w:rPr>
        <w:t>【条文说明】3.0.4本条为强制性条文，城市地下综合管廊与道路、管线等工程密切相关，为更好地发挥综合管廊的效益，并且节省投资，应统一规划，同步建设。综合管廊建设应同步配套消防、供电、照明、监控与报警、通凤、排水、标识等设施，以满足管线单位的使用和运行维护要求。</w:t>
      </w:r>
    </w:p>
    <w:p>
      <w:pPr>
        <w:numPr>
          <w:ilvl w:val="2"/>
          <w:numId w:val="21"/>
        </w:numPr>
        <w:snapToGrid w:val="0"/>
        <w:spacing w:line="468" w:lineRule="exact"/>
        <w:rPr>
          <w:spacing w:val="1"/>
          <w:sz w:val="21"/>
        </w:rPr>
      </w:pPr>
      <w:r>
        <w:rPr>
          <w:rFonts w:ascii="宋体" w:hAnsi="宋体" w:eastAsia="宋体" w:cs="宋体"/>
          <w:sz w:val="21"/>
        </w:rPr>
        <w:t>给</w:t>
      </w:r>
      <w:r>
        <w:rPr>
          <w:rFonts w:ascii="宋体" w:hAnsi="宋体" w:eastAsia="宋体" w:cs="宋体"/>
          <w:spacing w:val="-2"/>
          <w:sz w:val="21"/>
        </w:rPr>
        <w:t>水</w:t>
      </w:r>
      <w:r>
        <w:rPr>
          <w:rFonts w:ascii="宋体" w:hAnsi="宋体" w:eastAsia="宋体" w:cs="宋体"/>
          <w:spacing w:val="-8"/>
          <w:sz w:val="21"/>
        </w:rPr>
        <w:t>、</w:t>
      </w:r>
      <w:r>
        <w:rPr>
          <w:rFonts w:ascii="宋体" w:hAnsi="宋体" w:eastAsia="宋体" w:cs="宋体"/>
          <w:spacing w:val="-2"/>
          <w:sz w:val="21"/>
        </w:rPr>
        <w:t>雨</w:t>
      </w:r>
      <w:r>
        <w:rPr>
          <w:rFonts w:ascii="宋体" w:hAnsi="宋体" w:eastAsia="宋体" w:cs="宋体"/>
          <w:sz w:val="21"/>
        </w:rPr>
        <w:t>水</w:t>
      </w:r>
      <w:r>
        <w:rPr>
          <w:rFonts w:ascii="宋体" w:hAnsi="宋体" w:eastAsia="宋体" w:cs="宋体"/>
          <w:spacing w:val="-8"/>
          <w:sz w:val="21"/>
        </w:rPr>
        <w:t>、</w:t>
      </w:r>
      <w:r>
        <w:rPr>
          <w:rFonts w:ascii="宋体" w:hAnsi="宋体" w:eastAsia="宋体" w:cs="宋体"/>
          <w:spacing w:val="-2"/>
          <w:sz w:val="21"/>
        </w:rPr>
        <w:t>污水</w:t>
      </w:r>
      <w:r>
        <w:rPr>
          <w:rFonts w:ascii="宋体" w:hAnsi="宋体" w:eastAsia="宋体" w:cs="宋体"/>
          <w:spacing w:val="-8"/>
          <w:sz w:val="21"/>
        </w:rPr>
        <w:t>、</w:t>
      </w:r>
      <w:r>
        <w:rPr>
          <w:rFonts w:ascii="宋体" w:hAnsi="宋体" w:eastAsia="宋体" w:cs="宋体"/>
          <w:sz w:val="21"/>
        </w:rPr>
        <w:t>再</w:t>
      </w:r>
      <w:r>
        <w:rPr>
          <w:rFonts w:ascii="宋体" w:hAnsi="宋体" w:eastAsia="宋体" w:cs="宋体"/>
          <w:spacing w:val="-2"/>
          <w:sz w:val="21"/>
        </w:rPr>
        <w:t>生</w:t>
      </w:r>
      <w:r>
        <w:rPr>
          <w:rFonts w:ascii="宋体" w:hAnsi="宋体" w:eastAsia="宋体" w:cs="宋体"/>
          <w:sz w:val="21"/>
        </w:rPr>
        <w:t>水</w:t>
      </w:r>
      <w:r>
        <w:rPr>
          <w:rFonts w:ascii="宋体" w:hAnsi="宋体" w:eastAsia="宋体" w:cs="宋体"/>
          <w:spacing w:val="-8"/>
          <w:sz w:val="21"/>
        </w:rPr>
        <w:t>、</w:t>
      </w:r>
      <w:r>
        <w:rPr>
          <w:rFonts w:ascii="宋体" w:hAnsi="宋体" w:eastAsia="宋体" w:cs="宋体"/>
          <w:spacing w:val="-2"/>
          <w:sz w:val="21"/>
        </w:rPr>
        <w:t>天</w:t>
      </w:r>
      <w:r>
        <w:rPr>
          <w:rFonts w:ascii="宋体" w:hAnsi="宋体" w:eastAsia="宋体" w:cs="宋体"/>
          <w:sz w:val="21"/>
        </w:rPr>
        <w:t>然气</w:t>
      </w:r>
      <w:r>
        <w:rPr>
          <w:rFonts w:ascii="宋体" w:hAnsi="宋体" w:eastAsia="宋体" w:cs="宋体"/>
          <w:spacing w:val="-9"/>
          <w:sz w:val="21"/>
        </w:rPr>
        <w:t>、</w:t>
      </w:r>
      <w:r>
        <w:rPr>
          <w:rFonts w:ascii="宋体" w:hAnsi="宋体" w:eastAsia="宋体" w:cs="宋体"/>
          <w:sz w:val="21"/>
        </w:rPr>
        <w:t>热</w:t>
      </w:r>
      <w:r>
        <w:rPr>
          <w:rFonts w:ascii="宋体" w:hAnsi="宋体" w:eastAsia="宋体" w:cs="宋体"/>
          <w:spacing w:val="-2"/>
          <w:sz w:val="21"/>
        </w:rPr>
        <w:t>力</w:t>
      </w:r>
      <w:r>
        <w:rPr>
          <w:rFonts w:ascii="宋体" w:hAnsi="宋体" w:eastAsia="宋体" w:cs="宋体"/>
          <w:spacing w:val="-8"/>
          <w:sz w:val="21"/>
        </w:rPr>
        <w:t>、</w:t>
      </w:r>
      <w:r>
        <w:rPr>
          <w:rFonts w:ascii="宋体" w:hAnsi="宋体" w:eastAsia="宋体" w:cs="宋体"/>
          <w:sz w:val="21"/>
        </w:rPr>
        <w:t>电力</w:t>
      </w:r>
      <w:r>
        <w:rPr>
          <w:rFonts w:ascii="宋体" w:hAnsi="宋体" w:eastAsia="宋体" w:cs="宋体"/>
          <w:spacing w:val="-9"/>
          <w:sz w:val="21"/>
        </w:rPr>
        <w:t>、</w:t>
      </w:r>
      <w:r>
        <w:rPr>
          <w:rFonts w:ascii="宋体" w:hAnsi="宋体" w:eastAsia="宋体" w:cs="宋体"/>
          <w:sz w:val="21"/>
        </w:rPr>
        <w:t>通</w:t>
      </w:r>
      <w:r>
        <w:rPr>
          <w:rFonts w:ascii="宋体" w:hAnsi="宋体" w:eastAsia="宋体" w:cs="宋体"/>
          <w:spacing w:val="-1"/>
          <w:sz w:val="21"/>
        </w:rPr>
        <w:t>信</w:t>
      </w:r>
      <w:r>
        <w:rPr>
          <w:rFonts w:ascii="宋体" w:hAnsi="宋体" w:eastAsia="宋体" w:cs="宋体"/>
          <w:sz w:val="21"/>
        </w:rPr>
        <w:t>等</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工程</w:t>
      </w:r>
      <w:r>
        <w:rPr>
          <w:rFonts w:ascii="宋体" w:hAnsi="宋体" w:eastAsia="宋体" w:cs="宋体"/>
          <w:sz w:val="21"/>
        </w:rPr>
        <w:t>管线</w:t>
      </w:r>
      <w:r>
        <w:rPr>
          <w:rFonts w:ascii="宋体" w:hAnsi="宋体" w:eastAsia="宋体" w:cs="宋体"/>
          <w:spacing w:val="-2"/>
          <w:sz w:val="21"/>
        </w:rPr>
        <w:t>可</w:t>
      </w:r>
      <w:r>
        <w:rPr>
          <w:rFonts w:ascii="宋体" w:hAnsi="宋体" w:eastAsia="宋体" w:cs="宋体"/>
          <w:sz w:val="21"/>
        </w:rPr>
        <w:t>纳</w:t>
      </w:r>
      <w:r>
        <w:rPr>
          <w:rFonts w:ascii="宋体" w:hAnsi="宋体" w:eastAsia="宋体" w:cs="宋体"/>
          <w:spacing w:val="-2"/>
          <w:sz w:val="21"/>
        </w:rPr>
        <w:t>入</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w:t>
      </w:r>
    </w:p>
    <w:p>
      <w:pPr>
        <w:numPr>
          <w:ilvl w:val="0"/>
          <w:numId w:val="0"/>
        </w:numPr>
        <w:snapToGrid w:val="0"/>
        <w:spacing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【条文说明】3.0.5城市工程管线是指用于服务人民生产生活的市政常规管线，这些城市工程管线应因地制宜纳入综合管廊，各类工业管线不属于本规范规定的范围。</w:t>
      </w:r>
    </w:p>
    <w:p>
      <w:pPr>
        <w:numPr>
          <w:ilvl w:val="0"/>
          <w:numId w:val="0"/>
        </w:numPr>
        <w:snapToGrid w:val="0"/>
        <w:spacing w:line="468" w:lineRule="exact"/>
        <w:ind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根据国内外工程实践，各种城市工程管线均可以敷设在综合管廊内，通过安全保护措施可以确保这些管线在综合管廊内安全运行。本规范明确了各类管线进入综合管廊的条件。一般情况下，信息电（光）缆、电力电缆、给水管道进入综合管廊技术难度较小，这些管线可以同舱敷设，天然气、雨水、污水、热力管道进入综合管廊需满足相关安全规定，天然气管道及热力管道不得与电力管线同舱敷设，且天然气管道应单舱敷设。压力流排水管道与给水管道相似，可优先安排进入综合管廊内。由于我省建设场地地势条件差异较大，可通过详细</w:t>
      </w:r>
    </w:p>
    <w:p>
      <w:pPr>
        <w:numPr>
          <w:ilvl w:val="0"/>
          <w:numId w:val="0"/>
        </w:numPr>
        <w:snapToGrid w:val="0"/>
        <w:spacing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的技术经济比较，确定采用重力流排水管渠进入综合管廊的方案。考虑到重力流雨水、污水管渠对综合管廊竖向布置的影响，综合管廊内的雨水、污水主干线不宜过长，宜分段排入综合管廊外的下游干线。</w:t>
      </w:r>
    </w:p>
    <w:p>
      <w:pPr>
        <w:numPr>
          <w:ilvl w:val="0"/>
          <w:numId w:val="0"/>
        </w:numPr>
        <w:snapToGrid w:val="0"/>
        <w:spacing w:line="468" w:lineRule="exact"/>
        <w:ind w:firstLine="412" w:firstLineChars="200"/>
        <w:rPr>
          <w:rFonts w:hint="eastAsia" w:eastAsia="宋体"/>
          <w:spacing w:val="1"/>
          <w:sz w:val="21"/>
          <w:lang w:eastAsia="zh-CN"/>
        </w:rPr>
      </w:pPr>
      <w:r>
        <w:rPr>
          <w:rFonts w:hint="eastAsia" w:ascii="宋体" w:hAnsi="宋体" w:eastAsia="宋体" w:cs="宋体"/>
          <w:color w:val="0000FF"/>
          <w:spacing w:val="-2"/>
          <w:sz w:val="21"/>
          <w:szCs w:val="22"/>
        </w:rPr>
        <w:t>根据现行国家标准《城镇燃气设计规范》GB50028，城镇燃气包括人工煤气、液化石油气以及天然气．液化石油气密度大于空气，一旦泄露不易排出，人工煤气中含有 CO 不宜纳入地下综合管廊。且随着经济的发展，天然气逐渐成为城镇燃气的主流，因此本规范仅考虑天然气管道纳入综合管廊。3.0.8/3.0.9 综合管廊设计内容应包含总体设计（平面布置、竖向设计、断面布置、节点设计），结构设计，以及电气、监控和报警、通风、排水、消防等附属设施的工程设计。其中3.0.8为强制性条文。为确保综合管廊内各类管线安全运行，纳入综合管廊内的管线均应根据管线运行特点和进入综合管廊后的特殊要求进行管线专项设计，管线专项设计应符合本规范和相关专业规范的技术规定</w:t>
      </w:r>
      <w:r>
        <w:rPr>
          <w:rFonts w:hint="eastAsia" w:ascii="宋体" w:hAnsi="宋体" w:eastAsia="宋体" w:cs="宋体"/>
          <w:color w:val="0000FF"/>
          <w:spacing w:val="-2"/>
          <w:sz w:val="21"/>
          <w:szCs w:val="22"/>
          <w:lang w:eastAsia="zh-CN"/>
        </w:rPr>
        <w:t>。</w:t>
      </w:r>
    </w:p>
    <w:p>
      <w:pPr>
        <w:numPr>
          <w:ilvl w:val="2"/>
          <w:numId w:val="22"/>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防</w:t>
      </w:r>
      <w:r>
        <w:rPr>
          <w:rFonts w:ascii="宋体" w:hAnsi="宋体" w:eastAsia="宋体" w:cs="宋体"/>
          <w:spacing w:val="-2"/>
          <w:sz w:val="21"/>
        </w:rPr>
        <w:t>水</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应综</w:t>
      </w:r>
      <w:r>
        <w:rPr>
          <w:rFonts w:ascii="宋体" w:hAnsi="宋体" w:eastAsia="宋体" w:cs="宋体"/>
          <w:spacing w:val="-2"/>
          <w:sz w:val="21"/>
        </w:rPr>
        <w:t>合</w:t>
      </w:r>
      <w:r>
        <w:rPr>
          <w:rFonts w:ascii="宋体" w:hAnsi="宋体" w:eastAsia="宋体" w:cs="宋体"/>
          <w:sz w:val="21"/>
        </w:rPr>
        <w:t>考</w:t>
      </w:r>
      <w:r>
        <w:rPr>
          <w:rFonts w:ascii="宋体" w:hAnsi="宋体" w:eastAsia="宋体" w:cs="宋体"/>
          <w:spacing w:val="-2"/>
          <w:sz w:val="21"/>
        </w:rPr>
        <w:t>虑</w:t>
      </w:r>
      <w:r>
        <w:rPr>
          <w:rFonts w:ascii="宋体" w:hAnsi="宋体" w:eastAsia="宋体" w:cs="宋体"/>
          <w:sz w:val="21"/>
        </w:rPr>
        <w:t>气</w:t>
      </w:r>
      <w:r>
        <w:rPr>
          <w:rFonts w:ascii="宋体" w:hAnsi="宋体" w:eastAsia="宋体" w:cs="宋体"/>
          <w:spacing w:val="-2"/>
          <w:sz w:val="21"/>
        </w:rPr>
        <w:t>候</w:t>
      </w:r>
      <w:r>
        <w:rPr>
          <w:rFonts w:ascii="宋体" w:hAnsi="宋体" w:eastAsia="宋体" w:cs="宋体"/>
          <w:sz w:val="21"/>
        </w:rPr>
        <w:t>条</w:t>
      </w:r>
      <w:r>
        <w:rPr>
          <w:rFonts w:ascii="宋体" w:hAnsi="宋体" w:eastAsia="宋体" w:cs="宋体"/>
          <w:spacing w:val="-2"/>
          <w:sz w:val="21"/>
        </w:rPr>
        <w:t>件</w:t>
      </w:r>
      <w:r>
        <w:rPr>
          <w:rFonts w:ascii="宋体" w:hAnsi="宋体" w:eastAsia="宋体" w:cs="宋体"/>
          <w:spacing w:val="-16"/>
          <w:sz w:val="21"/>
        </w:rPr>
        <w:t>、</w:t>
      </w:r>
      <w:r>
        <w:rPr>
          <w:rFonts w:ascii="宋体" w:hAnsi="宋体" w:eastAsia="宋体" w:cs="宋体"/>
          <w:spacing w:val="-2"/>
          <w:sz w:val="21"/>
        </w:rPr>
        <w:t>水</w:t>
      </w:r>
      <w:r>
        <w:rPr>
          <w:rFonts w:ascii="宋体" w:hAnsi="宋体" w:eastAsia="宋体" w:cs="宋体"/>
          <w:sz w:val="21"/>
        </w:rPr>
        <w:t>文地</w:t>
      </w:r>
      <w:r>
        <w:rPr>
          <w:rFonts w:ascii="宋体" w:hAnsi="宋体" w:eastAsia="宋体" w:cs="宋体"/>
          <w:spacing w:val="-2"/>
          <w:sz w:val="21"/>
        </w:rPr>
        <w:t>质</w:t>
      </w:r>
      <w:r>
        <w:rPr>
          <w:rFonts w:ascii="宋体" w:hAnsi="宋体" w:eastAsia="宋体" w:cs="宋体"/>
          <w:sz w:val="21"/>
        </w:rPr>
        <w:t>状</w:t>
      </w:r>
      <w:r>
        <w:rPr>
          <w:rFonts w:ascii="宋体" w:hAnsi="宋体" w:eastAsia="宋体" w:cs="宋体"/>
          <w:spacing w:val="-2"/>
          <w:sz w:val="21"/>
        </w:rPr>
        <w:t>况</w:t>
      </w:r>
      <w:r>
        <w:rPr>
          <w:rFonts w:ascii="宋体" w:hAnsi="宋体" w:eastAsia="宋体" w:cs="宋体"/>
          <w:spacing w:val="-17"/>
          <w:sz w:val="21"/>
        </w:rPr>
        <w:t>、</w:t>
      </w:r>
      <w:r>
        <w:rPr>
          <w:rFonts w:ascii="宋体" w:hAnsi="宋体" w:eastAsia="宋体" w:cs="宋体"/>
          <w:sz w:val="21"/>
        </w:rPr>
        <w:t>结构</w:t>
      </w:r>
      <w:r>
        <w:rPr>
          <w:rFonts w:ascii="宋体" w:hAnsi="宋体" w:eastAsia="宋体" w:cs="宋体"/>
          <w:spacing w:val="-2"/>
          <w:sz w:val="21"/>
        </w:rPr>
        <w:t>特点</w:t>
      </w:r>
      <w:r>
        <w:rPr>
          <w:rFonts w:ascii="宋体" w:hAnsi="宋体" w:eastAsia="宋体" w:cs="宋体"/>
          <w:spacing w:val="-17"/>
          <w:sz w:val="21"/>
        </w:rPr>
        <w:t>、</w:t>
      </w:r>
      <w:r>
        <w:rPr>
          <w:rFonts w:ascii="宋体" w:hAnsi="宋体" w:eastAsia="宋体" w:cs="宋体"/>
          <w:sz w:val="21"/>
        </w:rPr>
        <w:t>施工</w:t>
      </w:r>
      <w:r>
        <w:rPr>
          <w:rFonts w:ascii="宋体" w:hAnsi="宋体" w:eastAsia="宋体" w:cs="宋体"/>
          <w:spacing w:val="-2"/>
          <w:sz w:val="21"/>
        </w:rPr>
        <w:t>方</w:t>
      </w:r>
      <w:r>
        <w:rPr>
          <w:rFonts w:ascii="宋体" w:hAnsi="宋体" w:eastAsia="宋体" w:cs="宋体"/>
          <w:sz w:val="21"/>
        </w:rPr>
        <w:t>法</w:t>
      </w:r>
      <w:r>
        <w:rPr>
          <w:rFonts w:ascii="宋体" w:hAnsi="宋体" w:eastAsia="宋体" w:cs="宋体"/>
          <w:spacing w:val="-2"/>
          <w:sz w:val="21"/>
        </w:rPr>
        <w:t>和</w:t>
      </w:r>
      <w:r>
        <w:rPr>
          <w:rFonts w:ascii="宋体" w:hAnsi="宋体" w:eastAsia="宋体" w:cs="宋体"/>
          <w:sz w:val="21"/>
        </w:rPr>
        <w:t>使</w:t>
      </w:r>
      <w:r>
        <w:rPr>
          <w:rFonts w:ascii="宋体" w:hAnsi="宋体" w:eastAsia="宋体" w:cs="宋体"/>
          <w:spacing w:val="-2"/>
          <w:sz w:val="21"/>
        </w:rPr>
        <w:t>用</w:t>
      </w:r>
      <w:r>
        <w:rPr>
          <w:rFonts w:ascii="宋体" w:hAnsi="宋体" w:eastAsia="宋体" w:cs="宋体"/>
          <w:sz w:val="21"/>
        </w:rPr>
        <w:t>条件</w:t>
      </w:r>
      <w:r>
        <w:rPr>
          <w:rFonts w:ascii="宋体" w:hAnsi="宋体" w:eastAsia="宋体" w:cs="宋体"/>
          <w:spacing w:val="-2"/>
          <w:sz w:val="21"/>
        </w:rPr>
        <w:t>等</w:t>
      </w:r>
      <w:r>
        <w:rPr>
          <w:rFonts w:ascii="宋体" w:hAnsi="宋体" w:eastAsia="宋体" w:cs="宋体"/>
          <w:sz w:val="21"/>
        </w:rPr>
        <w:t>因</w:t>
      </w:r>
      <w:r>
        <w:rPr>
          <w:rFonts w:ascii="宋体" w:hAnsi="宋体" w:eastAsia="宋体" w:cs="宋体"/>
          <w:spacing w:val="-2"/>
          <w:sz w:val="21"/>
        </w:rPr>
        <w:t>素</w:t>
      </w:r>
      <w:r>
        <w:rPr>
          <w:rFonts w:ascii="宋体" w:hAnsi="宋体" w:eastAsia="宋体" w:cs="宋体"/>
          <w:spacing w:val="-12"/>
          <w:sz w:val="21"/>
        </w:rPr>
        <w:t>，</w:t>
      </w:r>
      <w:r>
        <w:rPr>
          <w:rFonts w:ascii="宋体" w:hAnsi="宋体" w:eastAsia="宋体" w:cs="宋体"/>
          <w:spacing w:val="-2"/>
          <w:sz w:val="21"/>
        </w:rPr>
        <w:t>防</w:t>
      </w:r>
      <w:r>
        <w:rPr>
          <w:rFonts w:ascii="宋体" w:hAnsi="宋体" w:eastAsia="宋体" w:cs="宋体"/>
          <w:sz w:val="21"/>
        </w:rPr>
        <w:t>水</w:t>
      </w:r>
      <w:r>
        <w:rPr>
          <w:rFonts w:ascii="宋体" w:hAnsi="宋体" w:eastAsia="宋体" w:cs="宋体"/>
          <w:spacing w:val="-2"/>
          <w:sz w:val="21"/>
        </w:rPr>
        <w:t>等</w:t>
      </w:r>
      <w:r>
        <w:rPr>
          <w:rFonts w:ascii="宋体" w:hAnsi="宋体" w:eastAsia="宋体" w:cs="宋体"/>
          <w:sz w:val="21"/>
        </w:rPr>
        <w:t>级</w:t>
      </w:r>
      <w:r>
        <w:rPr>
          <w:rFonts w:ascii="宋体" w:hAnsi="宋体" w:eastAsia="宋体" w:cs="宋体"/>
          <w:spacing w:val="-2"/>
          <w:sz w:val="21"/>
        </w:rPr>
        <w:t>标</w:t>
      </w:r>
      <w:r>
        <w:rPr>
          <w:rFonts w:ascii="宋体" w:hAnsi="宋体" w:eastAsia="宋体" w:cs="宋体"/>
          <w:sz w:val="21"/>
        </w:rPr>
        <w:t>准不</w:t>
      </w:r>
      <w:r>
        <w:rPr>
          <w:rFonts w:ascii="宋体" w:hAnsi="宋体" w:eastAsia="宋体" w:cs="宋体"/>
          <w:spacing w:val="-1"/>
          <w:sz w:val="21"/>
        </w:rPr>
        <w:t>应</w:t>
      </w:r>
      <w:r>
        <w:rPr>
          <w:rFonts w:ascii="宋体" w:hAnsi="宋体" w:eastAsia="宋体" w:cs="宋体"/>
          <w:sz w:val="21"/>
        </w:rPr>
        <w:t>低</w:t>
      </w:r>
      <w:r>
        <w:rPr>
          <w:rFonts w:ascii="宋体" w:hAnsi="宋体" w:eastAsia="宋体" w:cs="宋体"/>
          <w:spacing w:val="-2"/>
          <w:sz w:val="21"/>
        </w:rPr>
        <w:t>于</w:t>
      </w:r>
      <w:r>
        <w:rPr>
          <w:rFonts w:ascii="宋体" w:hAnsi="宋体" w:eastAsia="宋体" w:cs="宋体"/>
          <w:sz w:val="21"/>
        </w:rPr>
        <w:t>二</w:t>
      </w:r>
      <w:r>
        <w:rPr>
          <w:rFonts w:ascii="宋体" w:hAnsi="宋体" w:eastAsia="宋体" w:cs="宋体"/>
          <w:spacing w:val="-2"/>
          <w:sz w:val="21"/>
        </w:rPr>
        <w:t>级</w:t>
      </w:r>
      <w:r>
        <w:rPr>
          <w:rFonts w:ascii="宋体" w:hAnsi="宋体" w:eastAsia="宋体" w:cs="宋体"/>
          <w:spacing w:val="-12"/>
          <w:sz w:val="21"/>
        </w:rPr>
        <w:t>，</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满</w:t>
      </w:r>
      <w:r>
        <w:rPr>
          <w:rFonts w:ascii="宋体" w:hAnsi="宋体" w:eastAsia="宋体" w:cs="宋体"/>
          <w:sz w:val="21"/>
        </w:rPr>
        <w:t>足结</w:t>
      </w:r>
      <w:r>
        <w:rPr>
          <w:rFonts w:ascii="宋体" w:hAnsi="宋体" w:eastAsia="宋体" w:cs="宋体"/>
          <w:spacing w:val="-2"/>
          <w:sz w:val="21"/>
        </w:rPr>
        <w:t>构</w:t>
      </w:r>
      <w:r>
        <w:rPr>
          <w:rFonts w:ascii="宋体" w:hAnsi="宋体" w:eastAsia="宋体" w:cs="宋体"/>
          <w:sz w:val="21"/>
        </w:rPr>
        <w:t>的</w:t>
      </w:r>
      <w:r>
        <w:rPr>
          <w:rFonts w:ascii="宋体" w:hAnsi="宋体" w:eastAsia="宋体" w:cs="宋体"/>
          <w:spacing w:val="-2"/>
          <w:sz w:val="21"/>
        </w:rPr>
        <w:t>安</w:t>
      </w:r>
      <w:r>
        <w:rPr>
          <w:rFonts w:ascii="宋体" w:hAnsi="宋体" w:eastAsia="宋体" w:cs="宋体"/>
          <w:sz w:val="21"/>
        </w:rPr>
        <w:t>全</w:t>
      </w:r>
      <w:r>
        <w:rPr>
          <w:rFonts w:ascii="宋体" w:hAnsi="宋体" w:eastAsia="宋体" w:cs="宋体"/>
          <w:spacing w:val="-14"/>
          <w:sz w:val="21"/>
        </w:rPr>
        <w:t>、</w:t>
      </w:r>
      <w:r>
        <w:rPr>
          <w:rFonts w:ascii="宋体" w:hAnsi="宋体" w:eastAsia="宋体" w:cs="宋体"/>
          <w:sz w:val="21"/>
        </w:rPr>
        <w:t>耐</w:t>
      </w:r>
      <w:r>
        <w:rPr>
          <w:rFonts w:ascii="宋体" w:hAnsi="宋体" w:eastAsia="宋体" w:cs="宋体"/>
          <w:spacing w:val="-2"/>
          <w:sz w:val="21"/>
        </w:rPr>
        <w:t>久</w:t>
      </w:r>
      <w:r>
        <w:rPr>
          <w:rFonts w:ascii="宋体" w:hAnsi="宋体" w:eastAsia="宋体" w:cs="宋体"/>
          <w:sz w:val="21"/>
        </w:rPr>
        <w:t>性</w:t>
      </w:r>
      <w:r>
        <w:rPr>
          <w:rFonts w:ascii="宋体" w:hAnsi="宋体" w:eastAsia="宋体" w:cs="宋体"/>
          <w:spacing w:val="-2"/>
          <w:sz w:val="21"/>
        </w:rPr>
        <w:t>和</w:t>
      </w:r>
      <w:r>
        <w:rPr>
          <w:rFonts w:ascii="宋体" w:hAnsi="宋体" w:eastAsia="宋体" w:cs="宋体"/>
          <w:sz w:val="21"/>
        </w:rPr>
        <w:t>使用</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14"/>
          <w:sz w:val="21"/>
        </w:rPr>
        <w:t>。</w:t>
      </w:r>
      <w:r>
        <w:rPr>
          <w:rFonts w:ascii="宋体" w:hAnsi="宋体" w:eastAsia="宋体" w:cs="宋体"/>
          <w:sz w:val="21"/>
        </w:rPr>
        <w:t>变</w:t>
      </w:r>
      <w:r>
        <w:rPr>
          <w:rFonts w:ascii="宋体" w:hAnsi="宋体" w:eastAsia="宋体" w:cs="宋体"/>
          <w:spacing w:val="-2"/>
          <w:sz w:val="21"/>
        </w:rPr>
        <w:t>形</w:t>
      </w:r>
      <w:r>
        <w:rPr>
          <w:rFonts w:ascii="宋体" w:hAnsi="宋体" w:eastAsia="宋体" w:cs="宋体"/>
          <w:sz w:val="21"/>
        </w:rPr>
        <w:t>缝、施工缝和预制构件接缝等部位的防水和防火措施应加强。</w:t>
      </w:r>
    </w:p>
    <w:p>
      <w:pPr>
        <w:numPr>
          <w:ilvl w:val="2"/>
          <w:numId w:val="23"/>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中</w:t>
      </w:r>
      <w:r>
        <w:rPr>
          <w:rFonts w:ascii="宋体" w:hAnsi="宋体" w:eastAsia="宋体" w:cs="宋体"/>
          <w:spacing w:val="-2"/>
          <w:sz w:val="21"/>
        </w:rPr>
        <w:t>应</w:t>
      </w:r>
      <w:r>
        <w:rPr>
          <w:rFonts w:ascii="宋体" w:hAnsi="宋体" w:eastAsia="宋体" w:cs="宋体"/>
          <w:sz w:val="21"/>
        </w:rPr>
        <w:t>积极</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新</w:t>
      </w:r>
      <w:r>
        <w:rPr>
          <w:rFonts w:ascii="宋体" w:hAnsi="宋体" w:eastAsia="宋体" w:cs="宋体"/>
          <w:sz w:val="21"/>
        </w:rPr>
        <w:t>技</w:t>
      </w:r>
      <w:r>
        <w:rPr>
          <w:rFonts w:ascii="宋体" w:hAnsi="宋体" w:eastAsia="宋体" w:cs="宋体"/>
          <w:spacing w:val="-2"/>
          <w:sz w:val="21"/>
        </w:rPr>
        <w:t>术</w:t>
      </w:r>
      <w:r>
        <w:rPr>
          <w:rFonts w:ascii="宋体" w:hAnsi="宋体" w:eastAsia="宋体" w:cs="宋体"/>
          <w:spacing w:val="-12"/>
          <w:sz w:val="21"/>
        </w:rPr>
        <w:t>、</w:t>
      </w:r>
      <w:r>
        <w:rPr>
          <w:rFonts w:ascii="宋体" w:hAnsi="宋体" w:eastAsia="宋体" w:cs="宋体"/>
          <w:spacing w:val="-2"/>
          <w:sz w:val="21"/>
        </w:rPr>
        <w:t>新</w:t>
      </w:r>
      <w:r>
        <w:rPr>
          <w:rFonts w:ascii="宋体" w:hAnsi="宋体" w:eastAsia="宋体" w:cs="宋体"/>
          <w:sz w:val="21"/>
        </w:rPr>
        <w:t>工</w:t>
      </w:r>
      <w:r>
        <w:rPr>
          <w:rFonts w:ascii="宋体" w:hAnsi="宋体" w:eastAsia="宋体" w:cs="宋体"/>
          <w:spacing w:val="-2"/>
          <w:sz w:val="21"/>
        </w:rPr>
        <w:t>艺</w:t>
      </w:r>
      <w:r>
        <w:rPr>
          <w:rFonts w:ascii="宋体" w:hAnsi="宋体" w:eastAsia="宋体" w:cs="宋体"/>
          <w:spacing w:val="-12"/>
          <w:sz w:val="21"/>
        </w:rPr>
        <w:t>、</w:t>
      </w:r>
      <w:r>
        <w:rPr>
          <w:rFonts w:ascii="宋体" w:hAnsi="宋体" w:eastAsia="宋体" w:cs="宋体"/>
          <w:sz w:val="21"/>
        </w:rPr>
        <w:t>新</w:t>
      </w:r>
      <w:r>
        <w:rPr>
          <w:rFonts w:ascii="宋体" w:hAnsi="宋体" w:eastAsia="宋体" w:cs="宋体"/>
          <w:spacing w:val="-2"/>
          <w:sz w:val="21"/>
        </w:rPr>
        <w:t>材</w:t>
      </w:r>
      <w:r>
        <w:rPr>
          <w:rFonts w:ascii="宋体" w:hAnsi="宋体" w:eastAsia="宋体" w:cs="宋体"/>
          <w:sz w:val="21"/>
        </w:rPr>
        <w:t>料</w:t>
      </w:r>
      <w:r>
        <w:rPr>
          <w:rFonts w:ascii="宋体" w:hAnsi="宋体" w:eastAsia="宋体" w:cs="宋体"/>
          <w:spacing w:val="-14"/>
          <w:sz w:val="21"/>
        </w:rPr>
        <w:t>、</w:t>
      </w:r>
      <w:r>
        <w:rPr>
          <w:rFonts w:ascii="宋体" w:hAnsi="宋体" w:eastAsia="宋体" w:cs="宋体"/>
          <w:sz w:val="21"/>
        </w:rPr>
        <w:t>新</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12"/>
          <w:sz w:val="21"/>
        </w:rPr>
        <w:t>；</w:t>
      </w:r>
      <w:r>
        <w:rPr>
          <w:rFonts w:ascii="宋体" w:hAnsi="宋体" w:eastAsia="宋体" w:cs="宋体"/>
          <w:spacing w:val="-2"/>
          <w:sz w:val="21"/>
        </w:rPr>
        <w:t>鼓</w:t>
      </w:r>
      <w:r>
        <w:rPr>
          <w:rFonts w:ascii="宋体" w:hAnsi="宋体" w:eastAsia="宋体" w:cs="宋体"/>
          <w:sz w:val="21"/>
        </w:rPr>
        <w:t>励</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标</w:t>
      </w:r>
      <w:r>
        <w:rPr>
          <w:rFonts w:ascii="宋体" w:hAnsi="宋体" w:eastAsia="宋体" w:cs="宋体"/>
          <w:spacing w:val="-2"/>
          <w:sz w:val="21"/>
        </w:rPr>
        <w:t>准段</w:t>
      </w:r>
      <w:r>
        <w:rPr>
          <w:rFonts w:ascii="宋体" w:hAnsi="宋体" w:eastAsia="宋体" w:cs="宋体"/>
          <w:sz w:val="21"/>
        </w:rPr>
        <w:t>采用装配式结构。</w:t>
      </w:r>
    </w:p>
    <w:p>
      <w:pPr>
        <w:numPr>
          <w:ilvl w:val="2"/>
          <w:numId w:val="23"/>
        </w:numPr>
        <w:snapToGrid w:val="0"/>
        <w:spacing w:line="468" w:lineRule="exact"/>
        <w:rPr>
          <w:rFonts w:ascii="黑体" w:hAnsi="黑体" w:eastAsia="黑体"/>
          <w:b/>
          <w:spacing w:val="1"/>
          <w:sz w:val="21"/>
        </w:rPr>
      </w:pPr>
      <w:r>
        <w:rPr>
          <w:rFonts w:hint="eastAsia" w:ascii="黑体" w:hAnsi="黑体" w:eastAsia="黑体" w:cs="宋体"/>
          <w:b/>
          <w:sz w:val="21"/>
        </w:rPr>
        <w:t>综合管廊</w:t>
      </w:r>
      <w:r>
        <w:rPr>
          <w:rFonts w:ascii="黑体" w:hAnsi="黑体" w:eastAsia="黑体" w:cs="宋体"/>
          <w:b/>
          <w:sz w:val="21"/>
        </w:rPr>
        <w:t>工程</w:t>
      </w:r>
      <w:r>
        <w:rPr>
          <w:rFonts w:hint="eastAsia" w:ascii="黑体" w:hAnsi="黑体" w:eastAsia="黑体" w:cs="宋体"/>
          <w:b/>
          <w:sz w:val="21"/>
        </w:rPr>
        <w:t>设计</w:t>
      </w:r>
      <w:r>
        <w:rPr>
          <w:rFonts w:ascii="黑体" w:hAnsi="黑体" w:eastAsia="黑体" w:cs="宋体"/>
          <w:b/>
          <w:sz w:val="21"/>
        </w:rPr>
        <w:t>应包含总体设计、结构设计、附属设施设计等，</w:t>
      </w:r>
      <w:r>
        <w:rPr>
          <w:rFonts w:hint="eastAsia" w:ascii="黑体" w:hAnsi="黑体" w:eastAsia="黑体" w:cs="宋体"/>
          <w:b/>
          <w:sz w:val="21"/>
        </w:rPr>
        <w:t>纳入综合</w:t>
      </w:r>
      <w:r>
        <w:rPr>
          <w:rFonts w:ascii="黑体" w:hAnsi="黑体" w:eastAsia="黑体" w:cs="宋体"/>
          <w:b/>
          <w:sz w:val="21"/>
        </w:rPr>
        <w:t>管廊的管线应进行专项管线设计。</w:t>
      </w:r>
    </w:p>
    <w:p>
      <w:pPr>
        <w:numPr>
          <w:ilvl w:val="2"/>
          <w:numId w:val="23"/>
        </w:numPr>
        <w:snapToGrid w:val="0"/>
        <w:spacing w:line="468" w:lineRule="exact"/>
        <w:rPr>
          <w:spacing w:val="1"/>
          <w:sz w:val="21"/>
        </w:rPr>
      </w:pPr>
      <w:r>
        <w:rPr>
          <w:rFonts w:ascii="宋体" w:hAnsi="宋体" w:eastAsia="宋体" w:cs="宋体"/>
          <w:sz w:val="21"/>
        </w:rPr>
        <w:t>纳</w:t>
      </w:r>
      <w:r>
        <w:rPr>
          <w:rFonts w:ascii="宋体" w:hAnsi="宋体" w:eastAsia="宋体" w:cs="宋体"/>
          <w:spacing w:val="-2"/>
          <w:sz w:val="21"/>
        </w:rPr>
        <w:t>入</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hint="eastAsia" w:ascii="宋体" w:hAnsi="宋体" w:eastAsia="宋体" w:cs="宋体"/>
          <w:sz w:val="21"/>
        </w:rPr>
        <w:t>工程</w:t>
      </w:r>
      <w:r>
        <w:rPr>
          <w:rFonts w:ascii="宋体" w:hAnsi="宋体" w:eastAsia="宋体" w:cs="宋体"/>
          <w:spacing w:val="-2"/>
          <w:sz w:val="21"/>
        </w:rPr>
        <w:t>管</w:t>
      </w:r>
      <w:r>
        <w:rPr>
          <w:rFonts w:ascii="宋体" w:hAnsi="宋体" w:eastAsia="宋体" w:cs="宋体"/>
          <w:sz w:val="21"/>
        </w:rPr>
        <w:t>线</w:t>
      </w:r>
      <w:r>
        <w:rPr>
          <w:rFonts w:hint="eastAsia" w:ascii="宋体" w:hAnsi="宋体" w:eastAsia="宋体" w:cs="宋体"/>
          <w:sz w:val="21"/>
        </w:rPr>
        <w:t>设计</w:t>
      </w:r>
      <w:r>
        <w:rPr>
          <w:rFonts w:ascii="宋体" w:hAnsi="宋体" w:eastAsia="宋体" w:cs="宋体"/>
          <w:sz w:val="21"/>
        </w:rPr>
        <w:t>应</w:t>
      </w:r>
      <w:r>
        <w:rPr>
          <w:rFonts w:hint="eastAsia" w:ascii="宋体" w:hAnsi="宋体" w:eastAsia="宋体" w:cs="宋体"/>
          <w:spacing w:val="-2"/>
          <w:sz w:val="21"/>
        </w:rPr>
        <w:t>符合综合</w:t>
      </w:r>
      <w:r>
        <w:rPr>
          <w:rFonts w:ascii="宋体" w:hAnsi="宋体" w:eastAsia="宋体" w:cs="宋体"/>
          <w:spacing w:val="-2"/>
          <w:sz w:val="21"/>
        </w:rPr>
        <w:t>管廊总体设计的规定</w:t>
      </w:r>
      <w:r>
        <w:rPr>
          <w:rFonts w:hint="eastAsia" w:ascii="宋体" w:hAnsi="宋体" w:eastAsia="宋体" w:cs="宋体"/>
          <w:spacing w:val="-2"/>
          <w:sz w:val="21"/>
        </w:rPr>
        <w:t>及</w:t>
      </w:r>
      <w:r>
        <w:rPr>
          <w:rFonts w:ascii="宋体" w:hAnsi="宋体" w:eastAsia="宋体" w:cs="宋体"/>
          <w:sz w:val="21"/>
        </w:rPr>
        <w:t>国</w:t>
      </w:r>
      <w:r>
        <w:rPr>
          <w:rFonts w:ascii="宋体" w:hAnsi="宋体" w:eastAsia="宋体" w:cs="宋体"/>
          <w:spacing w:val="-2"/>
          <w:sz w:val="21"/>
        </w:rPr>
        <w:t>家</w:t>
      </w:r>
      <w:r>
        <w:rPr>
          <w:rFonts w:ascii="宋体" w:hAnsi="宋体" w:eastAsia="宋体" w:cs="宋体"/>
          <w:sz w:val="21"/>
        </w:rPr>
        <w:t>和</w:t>
      </w:r>
      <w:r>
        <w:rPr>
          <w:rFonts w:hint="eastAsia" w:ascii="宋体" w:hAnsi="宋体" w:eastAsia="宋体" w:cs="宋体"/>
          <w:spacing w:val="-2"/>
          <w:sz w:val="21"/>
        </w:rPr>
        <w:t>湖南</w:t>
      </w:r>
      <w:r>
        <w:rPr>
          <w:rFonts w:ascii="宋体" w:hAnsi="宋体" w:eastAsia="宋体" w:cs="宋体"/>
          <w:spacing w:val="-2"/>
          <w:sz w:val="21"/>
        </w:rPr>
        <w:t>省</w:t>
      </w:r>
      <w:r>
        <w:rPr>
          <w:rFonts w:ascii="宋体" w:hAnsi="宋体" w:eastAsia="宋体" w:cs="宋体"/>
          <w:sz w:val="21"/>
        </w:rPr>
        <w:t>现行</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
          <w:sz w:val="21"/>
        </w:rPr>
        <w:t>设计</w:t>
      </w:r>
      <w:r>
        <w:rPr>
          <w:rFonts w:ascii="宋体" w:hAnsi="宋体" w:eastAsia="宋体" w:cs="宋体"/>
          <w:sz w:val="21"/>
        </w:rPr>
        <w:t>标准的规定</w:t>
      </w:r>
      <w:r>
        <w:rPr>
          <w:rFonts w:hint="eastAsia" w:ascii="宋体" w:hAnsi="宋体" w:eastAsia="宋体" w:cs="宋体"/>
          <w:sz w:val="21"/>
        </w:rPr>
        <w:t>。</w:t>
      </w:r>
    </w:p>
    <w:p>
      <w:pPr>
        <w:autoSpaceDE w:val="0"/>
        <w:autoSpaceDN w:val="0"/>
        <w:snapToGrid w:val="0"/>
        <w:spacing w:before="6257"/>
        <w:ind w:left="8214"/>
        <w:jc w:val="lef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p>
    <w:p>
      <w:pPr>
        <w:numPr>
          <w:ilvl w:val="0"/>
          <w:numId w:val="13"/>
        </w:numPr>
        <w:tabs>
          <w:tab w:val="left" w:pos="3754"/>
        </w:tabs>
        <w:snapToGrid w:val="0"/>
        <w:spacing w:before="417"/>
        <w:ind w:left="3757"/>
        <w:jc w:val="left"/>
        <w:rPr>
          <w:sz w:val="32"/>
        </w:rPr>
      </w:pPr>
      <w:r>
        <w:rPr>
          <w:rFonts w:ascii="宋体" w:hAnsi="宋体" w:eastAsia="宋体" w:cs="宋体"/>
          <w:sz w:val="32"/>
        </w:rPr>
        <w:t>规</w:t>
      </w:r>
      <w:r>
        <w:rPr>
          <w:rFonts w:ascii="宋体" w:hAnsi="宋体" w:eastAsia="宋体" w:cs="宋体"/>
          <w:spacing w:val="239"/>
          <w:sz w:val="32"/>
        </w:rPr>
        <w:t xml:space="preserve"> </w:t>
      </w:r>
      <w:r>
        <w:rPr>
          <w:rFonts w:ascii="宋体" w:hAnsi="宋体" w:eastAsia="宋体" w:cs="宋体"/>
          <w:sz w:val="32"/>
        </w:rPr>
        <w:t>划</w:t>
      </w:r>
    </w:p>
    <w:p>
      <w:pPr>
        <w:numPr>
          <w:ilvl w:val="1"/>
          <w:numId w:val="24"/>
        </w:numPr>
        <w:snapToGrid w:val="0"/>
        <w:spacing w:before="542"/>
        <w:jc w:val="left"/>
        <w:rPr>
          <w:spacing w:val="1"/>
          <w:sz w:val="21"/>
        </w:rPr>
      </w:pPr>
      <w:r>
        <w:rPr>
          <w:rFonts w:ascii="黑体" w:hAnsi="黑体" w:eastAsia="黑体" w:cs="黑体"/>
          <w:sz w:val="21"/>
        </w:rPr>
        <w:t>一般规定</w:t>
      </w:r>
    </w:p>
    <w:p>
      <w:pPr>
        <w:numPr>
          <w:ilvl w:val="2"/>
          <w:numId w:val="24"/>
        </w:numPr>
        <w:snapToGrid w:val="0"/>
        <w:spacing w:before="204" w:line="468" w:lineRule="exact"/>
        <w:ind w:right="103"/>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规</w:t>
      </w:r>
      <w:r>
        <w:rPr>
          <w:rFonts w:ascii="宋体" w:hAnsi="宋体" w:eastAsia="宋体" w:cs="宋体"/>
          <w:spacing w:val="-2"/>
          <w:sz w:val="21"/>
        </w:rPr>
        <w:t>划</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合城</w:t>
      </w:r>
      <w:r>
        <w:rPr>
          <w:rFonts w:ascii="宋体" w:hAnsi="宋体" w:eastAsia="宋体" w:cs="宋体"/>
          <w:spacing w:val="-2"/>
          <w:sz w:val="21"/>
        </w:rPr>
        <w:t>市</w:t>
      </w:r>
      <w:r>
        <w:rPr>
          <w:rFonts w:ascii="宋体" w:hAnsi="宋体" w:eastAsia="宋体" w:cs="宋体"/>
          <w:sz w:val="21"/>
        </w:rPr>
        <w:t>总</w:t>
      </w:r>
      <w:r>
        <w:rPr>
          <w:rFonts w:ascii="宋体" w:hAnsi="宋体" w:eastAsia="宋体" w:cs="宋体"/>
          <w:spacing w:val="-2"/>
          <w:sz w:val="21"/>
        </w:rPr>
        <w:t>体</w:t>
      </w:r>
      <w:r>
        <w:rPr>
          <w:rFonts w:ascii="宋体" w:hAnsi="宋体" w:eastAsia="宋体" w:cs="宋体"/>
          <w:sz w:val="21"/>
        </w:rPr>
        <w:t>规</w:t>
      </w:r>
      <w:r>
        <w:rPr>
          <w:rFonts w:ascii="宋体" w:hAnsi="宋体" w:eastAsia="宋体" w:cs="宋体"/>
          <w:spacing w:val="-2"/>
          <w:sz w:val="21"/>
        </w:rPr>
        <w:t>划</w:t>
      </w:r>
      <w:r>
        <w:rPr>
          <w:rFonts w:ascii="宋体" w:hAnsi="宋体" w:eastAsia="宋体" w:cs="宋体"/>
          <w:sz w:val="21"/>
        </w:rPr>
        <w:t>的</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26"/>
          <w:sz w:val="21"/>
        </w:rPr>
        <w:t>，</w:t>
      </w:r>
      <w:r>
        <w:rPr>
          <w:rFonts w:ascii="宋体" w:hAnsi="宋体" w:eastAsia="宋体" w:cs="宋体"/>
          <w:sz w:val="21"/>
        </w:rPr>
        <w:t>规划</w:t>
      </w:r>
      <w:r>
        <w:rPr>
          <w:rFonts w:ascii="宋体" w:hAnsi="宋体" w:eastAsia="宋体" w:cs="宋体"/>
          <w:spacing w:val="-2"/>
          <w:sz w:val="21"/>
        </w:rPr>
        <w:t>年</w:t>
      </w:r>
      <w:r>
        <w:rPr>
          <w:rFonts w:ascii="宋体" w:hAnsi="宋体" w:eastAsia="宋体" w:cs="宋体"/>
          <w:sz w:val="21"/>
        </w:rPr>
        <w:t>限</w:t>
      </w:r>
      <w:r>
        <w:rPr>
          <w:rFonts w:ascii="宋体" w:hAnsi="宋体" w:eastAsia="宋体" w:cs="宋体"/>
          <w:spacing w:val="-2"/>
          <w:sz w:val="21"/>
        </w:rPr>
        <w:t>应</w:t>
      </w:r>
      <w:r>
        <w:rPr>
          <w:rFonts w:ascii="宋体" w:hAnsi="宋体" w:eastAsia="宋体" w:cs="宋体"/>
          <w:sz w:val="21"/>
        </w:rPr>
        <w:t>与</w:t>
      </w:r>
      <w:r>
        <w:rPr>
          <w:rFonts w:ascii="宋体" w:hAnsi="宋体" w:eastAsia="宋体" w:cs="宋体"/>
          <w:spacing w:val="-2"/>
          <w:sz w:val="21"/>
        </w:rPr>
        <w:t>城</w:t>
      </w:r>
      <w:r>
        <w:rPr>
          <w:rFonts w:ascii="宋体" w:hAnsi="宋体" w:eastAsia="宋体" w:cs="宋体"/>
          <w:sz w:val="21"/>
        </w:rPr>
        <w:t>市</w:t>
      </w:r>
      <w:r>
        <w:rPr>
          <w:rFonts w:ascii="宋体" w:hAnsi="宋体" w:eastAsia="宋体" w:cs="宋体"/>
          <w:spacing w:val="-2"/>
          <w:sz w:val="21"/>
        </w:rPr>
        <w:t>总</w:t>
      </w:r>
      <w:r>
        <w:rPr>
          <w:rFonts w:ascii="宋体" w:hAnsi="宋体" w:eastAsia="宋体" w:cs="宋体"/>
          <w:sz w:val="21"/>
        </w:rPr>
        <w:t>体</w:t>
      </w:r>
      <w:r>
        <w:rPr>
          <w:rFonts w:ascii="宋体" w:hAnsi="宋体" w:eastAsia="宋体" w:cs="宋体"/>
          <w:spacing w:val="-2"/>
          <w:sz w:val="21"/>
        </w:rPr>
        <w:t>规</w:t>
      </w:r>
      <w:r>
        <w:rPr>
          <w:rFonts w:ascii="宋体" w:hAnsi="宋体" w:eastAsia="宋体" w:cs="宋体"/>
          <w:sz w:val="21"/>
        </w:rPr>
        <w:t>划一</w:t>
      </w:r>
      <w:r>
        <w:rPr>
          <w:rFonts w:ascii="宋体" w:hAnsi="宋体" w:eastAsia="宋体" w:cs="宋体"/>
          <w:spacing w:val="-2"/>
          <w:sz w:val="21"/>
        </w:rPr>
        <w:t>致</w:t>
      </w:r>
      <w:r>
        <w:rPr>
          <w:rFonts w:ascii="宋体" w:hAnsi="宋体" w:eastAsia="宋体" w:cs="宋体"/>
          <w:spacing w:val="-24"/>
          <w:sz w:val="21"/>
        </w:rPr>
        <w:t>，</w:t>
      </w:r>
      <w:r>
        <w:rPr>
          <w:rFonts w:ascii="宋体" w:hAnsi="宋体" w:eastAsia="宋体" w:cs="宋体"/>
          <w:spacing w:val="-2"/>
          <w:sz w:val="21"/>
        </w:rPr>
        <w:t>在</w:t>
      </w:r>
      <w:r>
        <w:rPr>
          <w:rFonts w:ascii="宋体" w:hAnsi="宋体" w:eastAsia="宋体" w:cs="宋体"/>
          <w:sz w:val="21"/>
        </w:rPr>
        <w:t>满</w:t>
      </w:r>
      <w:r>
        <w:rPr>
          <w:rFonts w:ascii="宋体" w:hAnsi="宋体" w:eastAsia="宋体" w:cs="宋体"/>
          <w:spacing w:val="-2"/>
          <w:sz w:val="21"/>
        </w:rPr>
        <w:t>足</w:t>
      </w:r>
      <w:r>
        <w:rPr>
          <w:rFonts w:ascii="宋体" w:hAnsi="宋体" w:eastAsia="宋体" w:cs="宋体"/>
          <w:sz w:val="21"/>
        </w:rPr>
        <w:t>近期建设需求的基础上，预留远景发展空间。</w:t>
      </w:r>
    </w:p>
    <w:p>
      <w:pPr>
        <w:numPr>
          <w:ilvl w:val="0"/>
          <w:numId w:val="0"/>
        </w:numPr>
        <w:snapToGrid w:val="0"/>
        <w:spacing w:before="204" w:line="468" w:lineRule="exact"/>
        <w:ind w:right="103" w:rightChars="0"/>
        <w:rPr>
          <w:spacing w:val="1"/>
          <w:sz w:val="21"/>
        </w:rPr>
      </w:pPr>
      <w:r>
        <w:rPr>
          <w:rFonts w:hint="eastAsia" w:ascii="宋体" w:hAnsi="宋体" w:eastAsia="宋体" w:cs="宋体"/>
          <w:color w:val="0000FF"/>
          <w:spacing w:val="-2"/>
          <w:sz w:val="21"/>
          <w:szCs w:val="22"/>
        </w:rPr>
        <w:t>【条文说明】4.1.1综合管廊为服务于市政管线的大型地下生命线工程，建设标准高，设计使用年限长，改建难度大，综合管廊应当适度超前建设以适应城市的发展要求。综合管廊规划原则上五年进行一次修订或根据城市规划和重要地下管线规划的修改及时调整。</w:t>
      </w:r>
    </w:p>
    <w:p>
      <w:pPr>
        <w:numPr>
          <w:ilvl w:val="2"/>
          <w:numId w:val="3"/>
        </w:numPr>
        <w:snapToGrid w:val="0"/>
        <w:spacing w:before="164"/>
        <w:jc w:val="left"/>
        <w:rPr>
          <w:spacing w:val="1"/>
          <w:sz w:val="21"/>
        </w:rPr>
      </w:pPr>
      <w:r>
        <w:rPr>
          <w:rFonts w:ascii="宋体" w:hAnsi="宋体" w:eastAsia="宋体" w:cs="宋体"/>
          <w:sz w:val="21"/>
        </w:rPr>
        <w:t>综合管廊规划应因地制宜、远近结合、统一规划、分步实施。</w:t>
      </w:r>
    </w:p>
    <w:p>
      <w:pPr>
        <w:numPr>
          <w:ilvl w:val="0"/>
          <w:numId w:val="0"/>
        </w:numPr>
        <w:snapToGrid w:val="0"/>
        <w:spacing w:before="204" w:line="468" w:lineRule="exact"/>
        <w:ind w:right="103"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4.1.2</w:t>
      </w:r>
      <w:r>
        <w:rPr>
          <w:rFonts w:hint="eastAsia" w:ascii="宋体" w:hAnsi="宋体" w:eastAsia="宋体" w:cs="宋体"/>
          <w:color w:val="0000FF"/>
          <w:spacing w:val="-2"/>
          <w:sz w:val="21"/>
          <w:szCs w:val="22"/>
        </w:rPr>
        <w:t>城市浅层地下空间资源非常紧张，除了敷设种类繁多的地下管线之外，尚要考虑地下人行通道、地铁车站的出人口、地下道路等地下工程的规划与建设。因而，综合管廊是一项复杂的地下综合性工程，在城市道路中实施综合管廊工程，要协调好道路路面、高架道路、地下道路、地下铁路或其他地下构筑物的相互影响。在综合管廊建设中，应“规划引领，统筹建设。坚持先地下、后地上，先规划、后建设，科学编制城市地下管线等规划，合理安排建设时序，提高城市基础设施建设的整体性、系统性”。</w:t>
      </w:r>
    </w:p>
    <w:p>
      <w:pPr>
        <w:numPr>
          <w:ilvl w:val="2"/>
          <w:numId w:val="25"/>
        </w:numPr>
        <w:snapToGrid w:val="0"/>
        <w:spacing w:before="213"/>
        <w:jc w:val="left"/>
        <w:rPr>
          <w:rFonts w:ascii="黑体" w:hAnsi="黑体" w:eastAsia="黑体"/>
          <w:b/>
          <w:spacing w:val="1"/>
          <w:sz w:val="21"/>
        </w:rPr>
      </w:pPr>
      <w:r>
        <w:rPr>
          <w:rFonts w:ascii="黑体" w:hAnsi="黑体" w:eastAsia="黑体" w:cs="宋体"/>
          <w:b/>
          <w:sz w:val="21"/>
        </w:rPr>
        <w:t>综合管廊规划中的管线布局应遵循集约利用地下</w:t>
      </w:r>
      <w:r>
        <w:rPr>
          <w:rFonts w:ascii="黑体" w:hAnsi="黑体" w:eastAsia="黑体" w:cs="宋体"/>
          <w:b/>
          <w:spacing w:val="5"/>
          <w:sz w:val="21"/>
        </w:rPr>
        <w:t>空</w:t>
      </w:r>
      <w:r>
        <w:rPr>
          <w:rFonts w:ascii="黑体" w:hAnsi="黑体" w:eastAsia="黑体" w:cs="宋体"/>
          <w:b/>
          <w:sz w:val="21"/>
        </w:rPr>
        <w:t>间和提高城市生命线系统安全的</w:t>
      </w:r>
    </w:p>
    <w:p>
      <w:pPr>
        <w:autoSpaceDE w:val="0"/>
        <w:autoSpaceDN w:val="0"/>
        <w:snapToGrid w:val="0"/>
        <w:spacing w:before="48" w:line="468" w:lineRule="exact"/>
        <w:ind w:right="103"/>
        <w:rPr>
          <w:rFonts w:ascii="黑体" w:hAnsi="黑体" w:eastAsia="黑体" w:cs="宋体"/>
          <w:b/>
          <w:sz w:val="21"/>
        </w:rPr>
      </w:pPr>
      <w:r>
        <w:rPr>
          <w:rFonts w:ascii="黑体" w:hAnsi="黑体" w:eastAsia="黑体" w:cs="宋体"/>
          <w:b/>
          <w:sz w:val="21"/>
        </w:rPr>
        <w:t>原</w:t>
      </w:r>
      <w:r>
        <w:rPr>
          <w:rFonts w:ascii="黑体" w:hAnsi="黑体" w:eastAsia="黑体" w:cs="宋体"/>
          <w:b/>
          <w:spacing w:val="-2"/>
          <w:sz w:val="21"/>
        </w:rPr>
        <w:t>则</w:t>
      </w:r>
      <w:r>
        <w:rPr>
          <w:rFonts w:ascii="黑体" w:hAnsi="黑体" w:eastAsia="黑体" w:cs="宋体"/>
          <w:b/>
          <w:spacing w:val="-16"/>
          <w:sz w:val="21"/>
        </w:rPr>
        <w:t>，</w:t>
      </w:r>
      <w:r>
        <w:rPr>
          <w:rFonts w:ascii="黑体" w:hAnsi="黑体" w:eastAsia="黑体" w:cs="宋体"/>
          <w:b/>
          <w:spacing w:val="-2"/>
          <w:sz w:val="21"/>
        </w:rPr>
        <w:t>统</w:t>
      </w:r>
      <w:r>
        <w:rPr>
          <w:rFonts w:ascii="黑体" w:hAnsi="黑体" w:eastAsia="黑体" w:cs="宋体"/>
          <w:b/>
          <w:sz w:val="21"/>
        </w:rPr>
        <w:t>筹</w:t>
      </w:r>
      <w:r>
        <w:rPr>
          <w:rFonts w:ascii="黑体" w:hAnsi="黑体" w:eastAsia="黑体" w:cs="宋体"/>
          <w:b/>
          <w:spacing w:val="-2"/>
          <w:sz w:val="21"/>
        </w:rPr>
        <w:t>安</w:t>
      </w:r>
      <w:r>
        <w:rPr>
          <w:rFonts w:ascii="黑体" w:hAnsi="黑体" w:eastAsia="黑体" w:cs="宋体"/>
          <w:b/>
          <w:sz w:val="21"/>
        </w:rPr>
        <w:t>排管</w:t>
      </w:r>
      <w:r>
        <w:rPr>
          <w:rFonts w:ascii="黑体" w:hAnsi="黑体" w:eastAsia="黑体" w:cs="宋体"/>
          <w:b/>
          <w:spacing w:val="-2"/>
          <w:sz w:val="21"/>
        </w:rPr>
        <w:t>线</w:t>
      </w:r>
      <w:r>
        <w:rPr>
          <w:rFonts w:ascii="黑体" w:hAnsi="黑体" w:eastAsia="黑体" w:cs="宋体"/>
          <w:b/>
          <w:sz w:val="21"/>
        </w:rPr>
        <w:t>在</w:t>
      </w:r>
      <w:r>
        <w:rPr>
          <w:rFonts w:ascii="黑体" w:hAnsi="黑体" w:eastAsia="黑体" w:cs="宋体"/>
          <w:b/>
          <w:spacing w:val="-2"/>
          <w:sz w:val="21"/>
        </w:rPr>
        <w:t>综</w:t>
      </w:r>
      <w:r>
        <w:rPr>
          <w:rFonts w:ascii="黑体" w:hAnsi="黑体" w:eastAsia="黑体" w:cs="宋体"/>
          <w:b/>
          <w:sz w:val="21"/>
        </w:rPr>
        <w:t>合管</w:t>
      </w:r>
      <w:r>
        <w:rPr>
          <w:rFonts w:ascii="黑体" w:hAnsi="黑体" w:eastAsia="黑体" w:cs="宋体"/>
          <w:b/>
          <w:spacing w:val="-2"/>
          <w:sz w:val="21"/>
        </w:rPr>
        <w:t>廊</w:t>
      </w:r>
      <w:r>
        <w:rPr>
          <w:rFonts w:ascii="黑体" w:hAnsi="黑体" w:eastAsia="黑体" w:cs="宋体"/>
          <w:b/>
          <w:sz w:val="21"/>
        </w:rPr>
        <w:t>内</w:t>
      </w:r>
      <w:r>
        <w:rPr>
          <w:rFonts w:ascii="黑体" w:hAnsi="黑体" w:eastAsia="黑体" w:cs="宋体"/>
          <w:b/>
          <w:spacing w:val="-2"/>
          <w:sz w:val="21"/>
        </w:rPr>
        <w:t>部</w:t>
      </w:r>
      <w:r>
        <w:rPr>
          <w:rFonts w:ascii="黑体" w:hAnsi="黑体" w:eastAsia="黑体" w:cs="宋体"/>
          <w:b/>
          <w:sz w:val="21"/>
        </w:rPr>
        <w:t>的</w:t>
      </w:r>
      <w:r>
        <w:rPr>
          <w:rFonts w:ascii="黑体" w:hAnsi="黑体" w:eastAsia="黑体" w:cs="宋体"/>
          <w:b/>
          <w:spacing w:val="-2"/>
          <w:sz w:val="21"/>
        </w:rPr>
        <w:t>空</w:t>
      </w:r>
      <w:r>
        <w:rPr>
          <w:rFonts w:ascii="黑体" w:hAnsi="黑体" w:eastAsia="黑体" w:cs="宋体"/>
          <w:b/>
          <w:sz w:val="21"/>
        </w:rPr>
        <w:t>间</w:t>
      </w:r>
      <w:r>
        <w:rPr>
          <w:rFonts w:ascii="黑体" w:hAnsi="黑体" w:eastAsia="黑体" w:cs="宋体"/>
          <w:b/>
          <w:spacing w:val="-2"/>
          <w:sz w:val="21"/>
        </w:rPr>
        <w:t>位</w:t>
      </w:r>
      <w:r>
        <w:rPr>
          <w:rFonts w:ascii="黑体" w:hAnsi="黑体" w:eastAsia="黑体" w:cs="宋体"/>
          <w:b/>
          <w:sz w:val="21"/>
        </w:rPr>
        <w:t>置</w:t>
      </w:r>
      <w:r>
        <w:rPr>
          <w:rFonts w:ascii="黑体" w:hAnsi="黑体" w:eastAsia="黑体" w:cs="宋体"/>
          <w:b/>
          <w:spacing w:val="-17"/>
          <w:sz w:val="21"/>
        </w:rPr>
        <w:t>，</w:t>
      </w:r>
      <w:r>
        <w:rPr>
          <w:rFonts w:ascii="黑体" w:hAnsi="黑体" w:eastAsia="黑体" w:cs="宋体"/>
          <w:b/>
          <w:sz w:val="21"/>
        </w:rPr>
        <w:t>协调</w:t>
      </w:r>
      <w:r>
        <w:rPr>
          <w:rFonts w:ascii="黑体" w:hAnsi="黑体" w:eastAsia="黑体" w:cs="宋体"/>
          <w:b/>
          <w:spacing w:val="-2"/>
          <w:sz w:val="21"/>
        </w:rPr>
        <w:t>综</w:t>
      </w:r>
      <w:r>
        <w:rPr>
          <w:rFonts w:ascii="黑体" w:hAnsi="黑体" w:eastAsia="黑体" w:cs="宋体"/>
          <w:b/>
          <w:sz w:val="21"/>
        </w:rPr>
        <w:t>合</w:t>
      </w:r>
      <w:r>
        <w:rPr>
          <w:rFonts w:ascii="黑体" w:hAnsi="黑体" w:eastAsia="黑体" w:cs="宋体"/>
          <w:b/>
          <w:spacing w:val="-2"/>
          <w:sz w:val="21"/>
        </w:rPr>
        <w:t>管</w:t>
      </w:r>
      <w:r>
        <w:rPr>
          <w:rFonts w:ascii="黑体" w:hAnsi="黑体" w:eastAsia="黑体" w:cs="宋体"/>
          <w:b/>
          <w:sz w:val="21"/>
        </w:rPr>
        <w:t>廊</w:t>
      </w:r>
      <w:r>
        <w:rPr>
          <w:rFonts w:ascii="黑体" w:hAnsi="黑体" w:eastAsia="黑体" w:cs="宋体"/>
          <w:b/>
          <w:spacing w:val="-2"/>
          <w:sz w:val="21"/>
        </w:rPr>
        <w:t>与</w:t>
      </w:r>
      <w:r>
        <w:rPr>
          <w:rFonts w:ascii="黑体" w:hAnsi="黑体" w:eastAsia="黑体" w:cs="宋体"/>
          <w:b/>
          <w:sz w:val="21"/>
        </w:rPr>
        <w:t>其</w:t>
      </w:r>
      <w:r>
        <w:rPr>
          <w:rFonts w:ascii="黑体" w:hAnsi="黑体" w:eastAsia="黑体" w:cs="宋体"/>
          <w:b/>
          <w:spacing w:val="-2"/>
          <w:sz w:val="21"/>
        </w:rPr>
        <w:t>他</w:t>
      </w:r>
      <w:r>
        <w:rPr>
          <w:rFonts w:ascii="黑体" w:hAnsi="黑体" w:eastAsia="黑体" w:cs="宋体"/>
          <w:b/>
          <w:sz w:val="21"/>
        </w:rPr>
        <w:t>地</w:t>
      </w:r>
      <w:r>
        <w:rPr>
          <w:rFonts w:ascii="黑体" w:hAnsi="黑体" w:eastAsia="黑体" w:cs="宋体"/>
          <w:b/>
          <w:spacing w:val="-2"/>
          <w:sz w:val="21"/>
        </w:rPr>
        <w:t>上</w:t>
      </w:r>
      <w:r>
        <w:rPr>
          <w:rFonts w:ascii="黑体" w:hAnsi="黑体" w:eastAsia="黑体" w:cs="宋体"/>
          <w:b/>
          <w:spacing w:val="-16"/>
          <w:sz w:val="21"/>
        </w:rPr>
        <w:t>、</w:t>
      </w:r>
      <w:r>
        <w:rPr>
          <w:rFonts w:ascii="黑体" w:hAnsi="黑体" w:eastAsia="黑体" w:cs="宋体"/>
          <w:b/>
          <w:spacing w:val="-2"/>
          <w:sz w:val="21"/>
        </w:rPr>
        <w:t>地</w:t>
      </w:r>
      <w:r>
        <w:rPr>
          <w:rFonts w:ascii="黑体" w:hAnsi="黑体" w:eastAsia="黑体" w:cs="宋体"/>
          <w:b/>
          <w:sz w:val="21"/>
        </w:rPr>
        <w:t>下</w:t>
      </w:r>
      <w:r>
        <w:rPr>
          <w:rFonts w:ascii="黑体" w:hAnsi="黑体" w:eastAsia="黑体" w:cs="宋体"/>
          <w:b/>
          <w:spacing w:val="-2"/>
          <w:sz w:val="21"/>
        </w:rPr>
        <w:t>工</w:t>
      </w:r>
      <w:r>
        <w:rPr>
          <w:rFonts w:ascii="黑体" w:hAnsi="黑体" w:eastAsia="黑体" w:cs="宋体"/>
          <w:b/>
          <w:sz w:val="21"/>
        </w:rPr>
        <w:t>程</w:t>
      </w:r>
      <w:r>
        <w:rPr>
          <w:rFonts w:ascii="黑体" w:hAnsi="黑体" w:eastAsia="黑体" w:cs="宋体"/>
          <w:b/>
          <w:spacing w:val="-2"/>
          <w:sz w:val="21"/>
        </w:rPr>
        <w:t>的关</w:t>
      </w:r>
      <w:r>
        <w:rPr>
          <w:rFonts w:ascii="黑体" w:hAnsi="黑体" w:eastAsia="黑体" w:cs="宋体"/>
          <w:b/>
          <w:sz w:val="21"/>
        </w:rPr>
        <w:t>系。</w:t>
      </w:r>
    </w:p>
    <w:p>
      <w:pPr>
        <w:autoSpaceDE w:val="0"/>
        <w:autoSpaceDN w:val="0"/>
        <w:snapToGrid w:val="0"/>
        <w:spacing w:before="48" w:line="468" w:lineRule="exact"/>
        <w:ind w:right="103"/>
        <w:rPr>
          <w:rFonts w:ascii="黑体" w:hAnsi="黑体" w:eastAsia="黑体" w:cs="宋体"/>
          <w:b/>
          <w:sz w:val="21"/>
        </w:rPr>
      </w:pPr>
      <w:r>
        <w:rPr>
          <w:rFonts w:hint="eastAsia" w:ascii="宋体" w:hAnsi="宋体" w:eastAsia="宋体" w:cs="宋体"/>
          <w:color w:val="0000FF"/>
          <w:spacing w:val="-2"/>
          <w:sz w:val="21"/>
          <w:szCs w:val="22"/>
        </w:rPr>
        <w:t>【条文说明】4.1.3本条为强制性条文，综合管廊规划要适应当地的实际发展情况，预留远期发展空间并落实近期可实施项目，体现规划的系统性。</w:t>
      </w:r>
    </w:p>
    <w:p>
      <w:pPr>
        <w:numPr>
          <w:ilvl w:val="2"/>
          <w:numId w:val="25"/>
        </w:numPr>
        <w:tabs>
          <w:tab w:val="left" w:pos="631"/>
          <w:tab w:val="clear" w:pos="638"/>
        </w:tabs>
        <w:snapToGrid w:val="0"/>
        <w:spacing w:before="164"/>
        <w:jc w:val="left"/>
        <w:rPr>
          <w:spacing w:val="1"/>
          <w:sz w:val="21"/>
        </w:rPr>
      </w:pPr>
      <w:r>
        <w:rPr>
          <w:rFonts w:ascii="宋体" w:hAnsi="宋体" w:eastAsia="宋体" w:cs="宋体"/>
          <w:sz w:val="21"/>
        </w:rPr>
        <w:t>综合管廊规划主要包含平面布局、断面、位置等内容。</w:t>
      </w:r>
    </w:p>
    <w:p>
      <w:pPr>
        <w:autoSpaceDE w:val="0"/>
        <w:autoSpaceDN w:val="0"/>
        <w:snapToGrid w:val="0"/>
        <w:spacing w:before="48" w:line="468" w:lineRule="exact"/>
        <w:ind w:right="103"/>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4.1.4</w:t>
      </w:r>
      <w:r>
        <w:rPr>
          <w:rFonts w:hint="eastAsia" w:ascii="宋体" w:hAnsi="宋体" w:eastAsia="宋体" w:cs="宋体"/>
          <w:color w:val="0000FF"/>
          <w:spacing w:val="-2"/>
          <w:sz w:val="21"/>
          <w:szCs w:val="22"/>
        </w:rPr>
        <w:t>综合管廊系统规划应明确管廊在道路下部的空间规划位置、管廊的最小覆土厚度、相邻工程管线</w:t>
      </w:r>
    </w:p>
    <w:p>
      <w:pPr>
        <w:numPr>
          <w:ilvl w:val="1"/>
          <w:numId w:val="24"/>
        </w:numPr>
        <w:snapToGrid w:val="0"/>
        <w:spacing w:before="369"/>
        <w:jc w:val="left"/>
        <w:rPr>
          <w:spacing w:val="1"/>
          <w:sz w:val="21"/>
        </w:rPr>
      </w:pPr>
      <w:r>
        <w:rPr>
          <w:rFonts w:ascii="黑体" w:hAnsi="黑体" w:eastAsia="黑体" w:cs="黑体"/>
          <w:sz w:val="21"/>
        </w:rPr>
        <w:t>平面布局</w:t>
      </w:r>
    </w:p>
    <w:p>
      <w:pPr>
        <w:numPr>
          <w:ilvl w:val="2"/>
          <w:numId w:val="24"/>
        </w:numPr>
        <w:snapToGrid w:val="0"/>
        <w:spacing w:before="369"/>
        <w:jc w:val="left"/>
        <w:rPr>
          <w:spacing w:val="1"/>
          <w:sz w:val="21"/>
        </w:rPr>
      </w:pPr>
      <w:r>
        <w:rPr>
          <w:rFonts w:ascii="宋体" w:hAnsi="宋体" w:eastAsia="宋体" w:cs="宋体"/>
          <w:sz w:val="21"/>
        </w:rPr>
        <w:t>综合管廊平面布局应与城市功能分区、建设用地布局及其建设时序相适应。</w:t>
      </w:r>
    </w:p>
    <w:p>
      <w:pPr>
        <w:autoSpaceDE w:val="0"/>
        <w:autoSpaceDN w:val="0"/>
        <w:snapToGrid w:val="0"/>
        <w:spacing w:before="48" w:line="468" w:lineRule="exact"/>
        <w:ind w:right="103"/>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【条文说明】4.2.1综合管廊的布置应以城市总体规划的用地布置为依据，以城市道路为载体，既要满足现状需求，又能适应城市远期发展，同时要兼顾建设时序。</w:t>
      </w:r>
    </w:p>
    <w:p>
      <w:pPr>
        <w:numPr>
          <w:ilvl w:val="2"/>
          <w:numId w:val="24"/>
        </w:numPr>
        <w:snapToGrid w:val="0"/>
        <w:spacing w:before="48" w:line="468" w:lineRule="exact"/>
        <w:jc w:val="left"/>
        <w:rPr>
          <w:rFonts w:ascii="黑体" w:hAnsi="黑体" w:eastAsia="黑体"/>
          <w:b/>
          <w:spacing w:val="1"/>
          <w:sz w:val="21"/>
        </w:rPr>
      </w:pPr>
      <w:r>
        <w:rPr>
          <w:rFonts w:ascii="黑体" w:hAnsi="黑体" w:eastAsia="黑体" w:cs="宋体"/>
          <w:b/>
          <w:sz w:val="21"/>
        </w:rPr>
        <w:t>综合管廊规划应结合城市地下管线现状</w:t>
      </w:r>
      <w:r>
        <w:rPr>
          <w:rFonts w:ascii="黑体" w:hAnsi="黑体" w:eastAsia="黑体" w:cs="宋体"/>
          <w:b/>
          <w:spacing w:val="-20"/>
          <w:sz w:val="21"/>
        </w:rPr>
        <w:t>，</w:t>
      </w:r>
      <w:r>
        <w:rPr>
          <w:rFonts w:ascii="黑体" w:hAnsi="黑体" w:eastAsia="黑体" w:cs="宋体"/>
          <w:b/>
          <w:sz w:val="21"/>
        </w:rPr>
        <w:t>在协调给水</w:t>
      </w:r>
      <w:r>
        <w:rPr>
          <w:rFonts w:ascii="黑体" w:hAnsi="黑体" w:eastAsia="黑体" w:cs="宋体"/>
          <w:b/>
          <w:spacing w:val="-21"/>
          <w:sz w:val="21"/>
        </w:rPr>
        <w:t>、</w:t>
      </w:r>
      <w:r>
        <w:rPr>
          <w:rFonts w:ascii="黑体" w:hAnsi="黑体" w:eastAsia="黑体" w:cs="宋体"/>
          <w:b/>
          <w:sz w:val="21"/>
        </w:rPr>
        <w:t>雨水</w:t>
      </w:r>
      <w:r>
        <w:rPr>
          <w:rFonts w:ascii="黑体" w:hAnsi="黑体" w:eastAsia="黑体" w:cs="宋体"/>
          <w:b/>
          <w:spacing w:val="-21"/>
          <w:sz w:val="21"/>
        </w:rPr>
        <w:t>、</w:t>
      </w:r>
      <w:r>
        <w:rPr>
          <w:rFonts w:ascii="黑体" w:hAnsi="黑体" w:eastAsia="黑体" w:cs="宋体"/>
          <w:b/>
          <w:sz w:val="21"/>
        </w:rPr>
        <w:t>污水</w:t>
      </w:r>
      <w:r>
        <w:rPr>
          <w:rFonts w:ascii="黑体" w:hAnsi="黑体" w:eastAsia="黑体" w:cs="宋体"/>
          <w:b/>
          <w:spacing w:val="-21"/>
          <w:sz w:val="21"/>
        </w:rPr>
        <w:t>、</w:t>
      </w:r>
      <w:r>
        <w:rPr>
          <w:rFonts w:ascii="黑体" w:hAnsi="黑体" w:eastAsia="黑体" w:cs="宋体"/>
          <w:b/>
          <w:sz w:val="21"/>
        </w:rPr>
        <w:t>再生水</w:t>
      </w:r>
      <w:r>
        <w:rPr>
          <w:rFonts w:ascii="黑体" w:hAnsi="黑体" w:eastAsia="黑体" w:cs="宋体"/>
          <w:b/>
          <w:spacing w:val="-21"/>
          <w:sz w:val="21"/>
        </w:rPr>
        <w:t>、</w:t>
      </w:r>
      <w:r>
        <w:rPr>
          <w:rFonts w:ascii="黑体" w:hAnsi="黑体" w:eastAsia="黑体" w:cs="宋体"/>
          <w:b/>
          <w:sz w:val="21"/>
        </w:rPr>
        <w:t>天然气、热力</w:t>
      </w:r>
      <w:r>
        <w:rPr>
          <w:rFonts w:ascii="黑体" w:hAnsi="黑体" w:eastAsia="黑体" w:cs="宋体"/>
          <w:b/>
          <w:spacing w:val="-10"/>
          <w:sz w:val="21"/>
        </w:rPr>
        <w:t>、</w:t>
      </w:r>
      <w:r>
        <w:rPr>
          <w:rFonts w:ascii="黑体" w:hAnsi="黑体" w:eastAsia="黑体" w:cs="宋体"/>
          <w:b/>
          <w:sz w:val="21"/>
        </w:rPr>
        <w:t>电力</w:t>
      </w:r>
      <w:r>
        <w:rPr>
          <w:rFonts w:ascii="黑体" w:hAnsi="黑体" w:eastAsia="黑体" w:cs="宋体"/>
          <w:b/>
          <w:spacing w:val="-9"/>
          <w:sz w:val="21"/>
        </w:rPr>
        <w:t>、</w:t>
      </w:r>
      <w:r>
        <w:rPr>
          <w:rFonts w:ascii="黑体" w:hAnsi="黑体" w:eastAsia="黑体" w:cs="宋体"/>
          <w:b/>
          <w:sz w:val="21"/>
        </w:rPr>
        <w:t>通信</w:t>
      </w:r>
      <w:r>
        <w:rPr>
          <w:rFonts w:ascii="黑体" w:hAnsi="黑体" w:eastAsia="黑体" w:cs="宋体"/>
          <w:b/>
          <w:spacing w:val="-9"/>
          <w:sz w:val="21"/>
        </w:rPr>
        <w:t>、</w:t>
      </w:r>
      <w:r>
        <w:rPr>
          <w:rFonts w:ascii="黑体" w:hAnsi="黑体" w:eastAsia="黑体" w:cs="宋体"/>
          <w:b/>
          <w:sz w:val="21"/>
        </w:rPr>
        <w:t>城市道路</w:t>
      </w:r>
      <w:r>
        <w:rPr>
          <w:rFonts w:ascii="黑体" w:hAnsi="黑体" w:eastAsia="黑体" w:cs="宋体"/>
          <w:b/>
          <w:spacing w:val="-10"/>
          <w:sz w:val="21"/>
        </w:rPr>
        <w:t>、</w:t>
      </w:r>
      <w:r>
        <w:rPr>
          <w:rFonts w:ascii="黑体" w:hAnsi="黑体" w:eastAsia="黑体" w:cs="宋体"/>
          <w:b/>
          <w:sz w:val="21"/>
        </w:rPr>
        <w:t>轨道交通等专项规划以及地下管线综合规划的基础上</w:t>
      </w:r>
      <w:r>
        <w:rPr>
          <w:rFonts w:ascii="黑体" w:hAnsi="黑体" w:eastAsia="黑体" w:cs="宋体"/>
          <w:b/>
          <w:spacing w:val="-10"/>
          <w:sz w:val="21"/>
        </w:rPr>
        <w:t>，</w:t>
      </w:r>
      <w:r>
        <w:rPr>
          <w:rFonts w:ascii="黑体" w:hAnsi="黑体" w:eastAsia="黑体" w:cs="宋体"/>
          <w:b/>
          <w:sz w:val="21"/>
        </w:rPr>
        <w:t>确定综合管廊的平面布局及入廊管线种类、规模。</w:t>
      </w:r>
    </w:p>
    <w:p>
      <w:pPr>
        <w:numPr>
          <w:ilvl w:val="0"/>
          <w:numId w:val="0"/>
        </w:numPr>
        <w:snapToGrid w:val="0"/>
        <w:spacing w:before="48" w:line="468" w:lineRule="exact"/>
        <w:jc w:val="left"/>
        <w:rPr>
          <w:rFonts w:ascii="黑体" w:hAnsi="黑体" w:eastAsia="黑体"/>
          <w:b/>
          <w:spacing w:val="1"/>
          <w:sz w:val="21"/>
        </w:rPr>
      </w:pPr>
      <w:r>
        <w:rPr>
          <w:rFonts w:hint="eastAsia" w:ascii="宋体" w:hAnsi="宋体" w:eastAsia="宋体" w:cs="宋体"/>
          <w:color w:val="0000FF"/>
          <w:spacing w:val="-2"/>
          <w:sz w:val="21"/>
          <w:szCs w:val="22"/>
        </w:rPr>
        <w:t>【条文说明】4.2.2本条为强制性条文，按照我国目前的规划编制情况，城市给水、雨水、污水、再生水、天然气、热力、电力、通信等专项规划基本由专业部门编制完成，综合管廊规划原则上以上述专项规划为依据确定综合管廊的布置及入廊管线种类，并且在综合管廊规划编制过程中对上述专项规划提出调整意见和建议；对于上述专项规划编制不完善的城市，综合管廊规划应考虑各专业管线现状情况和远期发展需求综合确定，并建议同步编制相关专项规划。</w:t>
      </w:r>
    </w:p>
    <w:p>
      <w:pPr>
        <w:numPr>
          <w:ilvl w:val="2"/>
          <w:numId w:val="24"/>
        </w:numPr>
        <w:snapToGrid w:val="0"/>
        <w:spacing w:before="164"/>
        <w:jc w:val="left"/>
        <w:rPr>
          <w:spacing w:val="1"/>
          <w:sz w:val="21"/>
        </w:rPr>
      </w:pPr>
      <w:r>
        <w:rPr>
          <w:rFonts w:ascii="宋体" w:hAnsi="宋体" w:eastAsia="宋体" w:cs="宋体"/>
          <w:sz w:val="21"/>
        </w:rPr>
        <w:t>综合管廊应与地下交通、地下商业开发、地下人防设施及其他相关建设项目相协调。</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4.2.3综合管廊与地下交通、地下商业、地下人防设施等地下开发利用项目在空间上有交叉或者重叠时，应在规划、选线、设计、施工等阶段与上述项目在空间上统筹考虑，在设计施工阶段宜同步开展，并预先协调可能遇到的矛盾。</w:t>
      </w:r>
    </w:p>
    <w:p>
      <w:pPr>
        <w:numPr>
          <w:ilvl w:val="2"/>
          <w:numId w:val="24"/>
        </w:numPr>
        <w:snapToGrid w:val="0"/>
        <w:spacing w:before="213"/>
        <w:jc w:val="left"/>
        <w:rPr>
          <w:spacing w:val="1"/>
          <w:sz w:val="21"/>
        </w:rPr>
      </w:pPr>
      <w:r>
        <w:rPr>
          <w:rFonts w:ascii="宋体" w:hAnsi="宋体" w:eastAsia="宋体" w:cs="宋体"/>
          <w:sz w:val="21"/>
        </w:rPr>
        <w:t>当遇到下列情况之一时，宜采用综合管廊：</w:t>
      </w:r>
    </w:p>
    <w:p>
      <w:pPr>
        <w:numPr>
          <w:ilvl w:val="0"/>
          <w:numId w:val="26"/>
        </w:numPr>
        <w:snapToGrid w:val="0"/>
        <w:spacing w:before="213"/>
        <w:jc w:val="left"/>
        <w:rPr>
          <w:sz w:val="21"/>
        </w:rPr>
      </w:pPr>
      <w:r>
        <w:rPr>
          <w:rFonts w:ascii="宋体" w:hAnsi="宋体" w:eastAsia="宋体" w:cs="宋体"/>
          <w:sz w:val="21"/>
        </w:rPr>
        <w:t>交通运输繁忙或地下管线较多的城市主干道以及配合轨道交通、地下道</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路、城市地下综合体等建设工程地段；</w:t>
      </w:r>
    </w:p>
    <w:p>
      <w:pPr>
        <w:numPr>
          <w:ilvl w:val="0"/>
          <w:numId w:val="26"/>
        </w:numPr>
        <w:snapToGrid w:val="0"/>
        <w:spacing w:before="206"/>
        <w:jc w:val="left"/>
        <w:rPr>
          <w:sz w:val="21"/>
        </w:rPr>
      </w:pPr>
      <w:r>
        <w:rPr>
          <w:rFonts w:ascii="宋体" w:hAnsi="宋体" w:eastAsia="宋体" w:cs="宋体"/>
          <w:sz w:val="21"/>
        </w:rPr>
        <w:t>城市核心区、中央商务区、地下空间高强度成片联网集中开发区、重要广场、主要</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道路的交叉口、道路与铁路或河流的交叉处、过江隧道等；</w:t>
      </w:r>
    </w:p>
    <w:p>
      <w:pPr>
        <w:numPr>
          <w:ilvl w:val="0"/>
          <w:numId w:val="26"/>
        </w:numPr>
        <w:snapToGrid w:val="0"/>
        <w:spacing w:before="205"/>
        <w:jc w:val="left"/>
        <w:rPr>
          <w:sz w:val="21"/>
        </w:rPr>
      </w:pPr>
      <w:r>
        <w:rPr>
          <w:rFonts w:ascii="宋体" w:hAnsi="宋体" w:eastAsia="宋体" w:cs="宋体"/>
          <w:sz w:val="21"/>
        </w:rPr>
        <w:t>道路宽度难以满足直埋敷设多种管线的路段；</w:t>
      </w:r>
    </w:p>
    <w:p>
      <w:pPr>
        <w:numPr>
          <w:ilvl w:val="0"/>
          <w:numId w:val="26"/>
        </w:numPr>
        <w:snapToGrid w:val="0"/>
        <w:spacing w:before="213"/>
        <w:jc w:val="left"/>
        <w:rPr>
          <w:sz w:val="21"/>
        </w:rPr>
      </w:pPr>
      <w:r>
        <w:rPr>
          <w:rFonts w:ascii="宋体" w:hAnsi="宋体" w:eastAsia="宋体" w:cs="宋体"/>
          <w:sz w:val="21"/>
        </w:rPr>
        <w:t>不宜开挖路面的路段。</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4.2.4</w:t>
      </w:r>
      <w:r>
        <w:rPr>
          <w:rFonts w:hint="eastAsia" w:ascii="宋体" w:hAnsi="宋体" w:eastAsia="宋体" w:cs="宋体"/>
          <w:color w:val="0000FF"/>
          <w:spacing w:val="-2"/>
          <w:sz w:val="21"/>
          <w:szCs w:val="22"/>
        </w:rPr>
        <w:t>城市综合管廊建设可以做到“统一规划、统一建设、统一管理”，减少道路重复开挖的频率，集约利用地下空间。但是由于综合管廊主体工程和配套工程建设的初期一次性投资较大，不可能在所有道路下均采用综合管廊方式进行管线敷设。结合现行国家标准《城市工程管线综合规划规范》GB 50289 相关规定，在传统直埋管线因为反复开挖路面对道路交通影响较大、地下空间存在多种利用形式、道路下方空间紧张、地上地下高强度开发、地下管线敷设标准要求较高的地段，以及对地下基础设施的高负荷利用的区域，适宜建设综合管廊。</w:t>
      </w:r>
    </w:p>
    <w:p>
      <w:pPr>
        <w:numPr>
          <w:ilvl w:val="2"/>
          <w:numId w:val="24"/>
        </w:numPr>
        <w:snapToGrid w:val="0"/>
        <w:spacing w:before="48" w:line="468" w:lineRule="exact"/>
        <w:ind w:right="103"/>
        <w:rPr>
          <w:spacing w:val="1"/>
          <w:sz w:val="21"/>
        </w:rPr>
      </w:pPr>
      <w:r>
        <w:rPr>
          <w:rFonts w:ascii="宋体" w:hAnsi="宋体" w:eastAsia="宋体" w:cs="宋体"/>
          <w:sz w:val="21"/>
        </w:rPr>
        <w:t>大</w:t>
      </w:r>
      <w:r>
        <w:rPr>
          <w:rFonts w:ascii="宋体" w:hAnsi="宋体" w:eastAsia="宋体" w:cs="宋体"/>
          <w:spacing w:val="-2"/>
          <w:sz w:val="21"/>
        </w:rPr>
        <w:t>中</w:t>
      </w:r>
      <w:r>
        <w:rPr>
          <w:rFonts w:ascii="宋体" w:hAnsi="宋体" w:eastAsia="宋体" w:cs="宋体"/>
          <w:sz w:val="21"/>
        </w:rPr>
        <w:t>城</w:t>
      </w:r>
      <w:r>
        <w:rPr>
          <w:rFonts w:ascii="宋体" w:hAnsi="宋体" w:eastAsia="宋体" w:cs="宋体"/>
          <w:spacing w:val="-2"/>
          <w:sz w:val="21"/>
        </w:rPr>
        <w:t>市</w:t>
      </w:r>
      <w:r>
        <w:rPr>
          <w:rFonts w:ascii="宋体" w:hAnsi="宋体" w:eastAsia="宋体" w:cs="宋体"/>
          <w:sz w:val="21"/>
        </w:rPr>
        <w:t>宜</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一</w:t>
      </w:r>
      <w:r>
        <w:rPr>
          <w:rFonts w:ascii="宋体" w:hAnsi="宋体" w:eastAsia="宋体" w:cs="宋体"/>
          <w:sz w:val="21"/>
        </w:rPr>
        <w:t>处市</w:t>
      </w:r>
      <w:r>
        <w:rPr>
          <w:rFonts w:ascii="宋体" w:hAnsi="宋体" w:eastAsia="宋体" w:cs="宋体"/>
          <w:spacing w:val="-2"/>
          <w:sz w:val="21"/>
        </w:rPr>
        <w:t>级</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中</w:t>
      </w:r>
      <w:r>
        <w:rPr>
          <w:rFonts w:ascii="宋体" w:hAnsi="宋体" w:eastAsia="宋体" w:cs="宋体"/>
          <w:spacing w:val="-2"/>
          <w:sz w:val="21"/>
        </w:rPr>
        <w:t>心</w:t>
      </w:r>
      <w:r>
        <w:rPr>
          <w:rFonts w:ascii="宋体" w:hAnsi="宋体" w:eastAsia="宋体" w:cs="宋体"/>
          <w:spacing w:val="-48"/>
          <w:sz w:val="21"/>
        </w:rPr>
        <w:t>，</w:t>
      </w:r>
      <w:r>
        <w:rPr>
          <w:rFonts w:ascii="宋体" w:hAnsi="宋体" w:eastAsia="宋体" w:cs="宋体"/>
          <w:sz w:val="21"/>
        </w:rPr>
        <w:t>对全</w:t>
      </w:r>
      <w:r>
        <w:rPr>
          <w:rFonts w:ascii="宋体" w:hAnsi="宋体" w:eastAsia="宋体" w:cs="宋体"/>
          <w:spacing w:val="-2"/>
          <w:sz w:val="21"/>
        </w:rPr>
        <w:t>市</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运</w:t>
      </w:r>
      <w:r>
        <w:rPr>
          <w:rFonts w:ascii="宋体" w:hAnsi="宋体" w:eastAsia="宋体" w:cs="宋体"/>
          <w:sz w:val="21"/>
        </w:rPr>
        <w:t>维</w:t>
      </w:r>
      <w:r>
        <w:rPr>
          <w:rFonts w:ascii="宋体" w:hAnsi="宋体" w:eastAsia="宋体" w:cs="宋体"/>
          <w:spacing w:val="-2"/>
          <w:sz w:val="21"/>
        </w:rPr>
        <w:t>实</w:t>
      </w:r>
      <w:r>
        <w:rPr>
          <w:rFonts w:ascii="宋体" w:hAnsi="宋体" w:eastAsia="宋体" w:cs="宋体"/>
          <w:sz w:val="21"/>
        </w:rPr>
        <w:t>施集</w:t>
      </w:r>
      <w:r>
        <w:rPr>
          <w:rFonts w:ascii="宋体" w:hAnsi="宋体" w:eastAsia="宋体" w:cs="宋体"/>
          <w:spacing w:val="-2"/>
          <w:sz w:val="21"/>
        </w:rPr>
        <w:t>中</w:t>
      </w:r>
      <w:r>
        <w:rPr>
          <w:rFonts w:ascii="宋体" w:hAnsi="宋体" w:eastAsia="宋体" w:cs="宋体"/>
          <w:sz w:val="21"/>
        </w:rPr>
        <w:t>监</w:t>
      </w:r>
      <w:r>
        <w:rPr>
          <w:rFonts w:ascii="宋体" w:hAnsi="宋体" w:eastAsia="宋体" w:cs="宋体"/>
          <w:spacing w:val="-2"/>
          <w:sz w:val="21"/>
        </w:rPr>
        <w:t>控和</w:t>
      </w:r>
      <w:r>
        <w:rPr>
          <w:rFonts w:ascii="宋体" w:hAnsi="宋体" w:eastAsia="宋体" w:cs="宋体"/>
          <w:sz w:val="21"/>
        </w:rPr>
        <w:t>管理</w:t>
      </w:r>
      <w:r>
        <w:rPr>
          <w:rFonts w:ascii="宋体" w:hAnsi="宋体" w:eastAsia="宋体" w:cs="宋体"/>
          <w:spacing w:val="-26"/>
          <w:sz w:val="21"/>
        </w:rPr>
        <w:t>。</w:t>
      </w:r>
      <w:r>
        <w:rPr>
          <w:rFonts w:ascii="宋体" w:hAnsi="宋体" w:eastAsia="宋体" w:cs="宋体"/>
          <w:sz w:val="21"/>
        </w:rPr>
        <w:t>当</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形</w:t>
      </w:r>
      <w:r>
        <w:rPr>
          <w:rFonts w:ascii="宋体" w:hAnsi="宋体" w:eastAsia="宋体" w:cs="宋体"/>
          <w:sz w:val="21"/>
        </w:rPr>
        <w:t>成</w:t>
      </w:r>
      <w:r>
        <w:rPr>
          <w:rFonts w:ascii="宋体" w:hAnsi="宋体" w:eastAsia="宋体" w:cs="宋体"/>
          <w:spacing w:val="-2"/>
          <w:sz w:val="21"/>
        </w:rPr>
        <w:t>明</w:t>
      </w:r>
      <w:r>
        <w:rPr>
          <w:rFonts w:ascii="宋体" w:hAnsi="宋体" w:eastAsia="宋体" w:cs="宋体"/>
          <w:sz w:val="21"/>
        </w:rPr>
        <w:t>显区</w:t>
      </w:r>
      <w:r>
        <w:rPr>
          <w:rFonts w:ascii="宋体" w:hAnsi="宋体" w:eastAsia="宋体" w:cs="宋体"/>
          <w:spacing w:val="-2"/>
          <w:sz w:val="21"/>
        </w:rPr>
        <w:t>域</w:t>
      </w:r>
      <w:r>
        <w:rPr>
          <w:rFonts w:ascii="宋体" w:hAnsi="宋体" w:eastAsia="宋体" w:cs="宋体"/>
          <w:sz w:val="21"/>
        </w:rPr>
        <w:t>分</w:t>
      </w:r>
      <w:r>
        <w:rPr>
          <w:rFonts w:ascii="宋体" w:hAnsi="宋体" w:eastAsia="宋体" w:cs="宋体"/>
          <w:spacing w:val="-2"/>
          <w:sz w:val="21"/>
        </w:rPr>
        <w:t>布</w:t>
      </w:r>
      <w:r>
        <w:rPr>
          <w:rFonts w:ascii="宋体" w:hAnsi="宋体" w:eastAsia="宋体" w:cs="宋体"/>
          <w:sz w:val="21"/>
        </w:rPr>
        <w:t>网</w:t>
      </w:r>
      <w:r>
        <w:rPr>
          <w:rFonts w:ascii="宋体" w:hAnsi="宋体" w:eastAsia="宋体" w:cs="宋体"/>
          <w:spacing w:val="-2"/>
          <w:sz w:val="21"/>
        </w:rPr>
        <w:t>络</w:t>
      </w:r>
      <w:r>
        <w:rPr>
          <w:rFonts w:ascii="宋体" w:hAnsi="宋体" w:eastAsia="宋体" w:cs="宋体"/>
          <w:sz w:val="21"/>
        </w:rPr>
        <w:t>特</w:t>
      </w:r>
      <w:r>
        <w:rPr>
          <w:rFonts w:ascii="宋体" w:hAnsi="宋体" w:eastAsia="宋体" w:cs="宋体"/>
          <w:spacing w:val="-2"/>
          <w:sz w:val="21"/>
        </w:rPr>
        <w:t>征</w:t>
      </w:r>
      <w:r>
        <w:rPr>
          <w:rFonts w:ascii="宋体" w:hAnsi="宋体" w:eastAsia="宋体" w:cs="宋体"/>
          <w:sz w:val="21"/>
        </w:rPr>
        <w:t>时</w:t>
      </w:r>
      <w:r>
        <w:rPr>
          <w:rFonts w:ascii="宋体" w:hAnsi="宋体" w:eastAsia="宋体" w:cs="宋体"/>
          <w:spacing w:val="-26"/>
          <w:sz w:val="21"/>
        </w:rPr>
        <w:t>，</w:t>
      </w:r>
      <w:r>
        <w:rPr>
          <w:rFonts w:ascii="宋体" w:hAnsi="宋体" w:eastAsia="宋体" w:cs="宋体"/>
          <w:sz w:val="21"/>
        </w:rPr>
        <w:t>可根</w:t>
      </w:r>
      <w:r>
        <w:rPr>
          <w:rFonts w:ascii="宋体" w:hAnsi="宋体" w:eastAsia="宋体" w:cs="宋体"/>
          <w:spacing w:val="-2"/>
          <w:sz w:val="21"/>
        </w:rPr>
        <w:t>据</w:t>
      </w:r>
      <w:r>
        <w:rPr>
          <w:rFonts w:ascii="宋体" w:hAnsi="宋体" w:eastAsia="宋体" w:cs="宋体"/>
          <w:sz w:val="21"/>
        </w:rPr>
        <w:t>管</w:t>
      </w:r>
      <w:r>
        <w:rPr>
          <w:rFonts w:ascii="宋体" w:hAnsi="宋体" w:eastAsia="宋体" w:cs="宋体"/>
          <w:spacing w:val="-2"/>
          <w:sz w:val="21"/>
        </w:rPr>
        <w:t>理</w:t>
      </w:r>
      <w:r>
        <w:rPr>
          <w:rFonts w:ascii="宋体" w:hAnsi="宋体" w:eastAsia="宋体" w:cs="宋体"/>
          <w:sz w:val="21"/>
        </w:rPr>
        <w:t>需</w:t>
      </w:r>
      <w:r>
        <w:rPr>
          <w:rFonts w:ascii="宋体" w:hAnsi="宋体" w:eastAsia="宋体" w:cs="宋体"/>
          <w:spacing w:val="-2"/>
          <w:sz w:val="21"/>
        </w:rPr>
        <w:t>求</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区</w:t>
      </w:r>
      <w:r>
        <w:rPr>
          <w:rFonts w:ascii="宋体" w:hAnsi="宋体" w:eastAsia="宋体" w:cs="宋体"/>
          <w:spacing w:val="-2"/>
          <w:sz w:val="21"/>
        </w:rPr>
        <w:t>域</w:t>
      </w:r>
      <w:r>
        <w:rPr>
          <w:rFonts w:ascii="宋体" w:hAnsi="宋体" w:eastAsia="宋体" w:cs="宋体"/>
          <w:sz w:val="21"/>
        </w:rPr>
        <w:t>级综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中心，并作为市级监控中心的分中心。</w:t>
      </w:r>
    </w:p>
    <w:p>
      <w:pPr>
        <w:numPr>
          <w:ilvl w:val="2"/>
          <w:numId w:val="24"/>
        </w:numPr>
        <w:snapToGrid w:val="0"/>
        <w:spacing w:line="468" w:lineRule="exact"/>
        <w:ind w:right="103"/>
        <w:rPr>
          <w:spacing w:val="1"/>
          <w:sz w:val="21"/>
        </w:rPr>
      </w:pP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现</w:t>
      </w:r>
      <w:r>
        <w:rPr>
          <w:rFonts w:ascii="宋体" w:hAnsi="宋体" w:eastAsia="宋体" w:cs="宋体"/>
          <w:sz w:val="21"/>
        </w:rPr>
        <w:t>场</w:t>
      </w:r>
      <w:r>
        <w:rPr>
          <w:rFonts w:ascii="宋体" w:hAnsi="宋体" w:eastAsia="宋体" w:cs="宋体"/>
          <w:spacing w:val="-2"/>
          <w:sz w:val="21"/>
        </w:rPr>
        <w:t>级</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中心</w:t>
      </w:r>
      <w:r>
        <w:rPr>
          <w:rFonts w:ascii="宋体" w:hAnsi="宋体" w:eastAsia="宋体" w:cs="宋体"/>
          <w:spacing w:val="-26"/>
          <w:sz w:val="21"/>
        </w:rPr>
        <w:t>，</w:t>
      </w:r>
      <w:r>
        <w:rPr>
          <w:rFonts w:ascii="宋体" w:hAnsi="宋体" w:eastAsia="宋体" w:cs="宋体"/>
          <w:sz w:val="21"/>
        </w:rPr>
        <w:t>并</w:t>
      </w:r>
      <w:r>
        <w:rPr>
          <w:rFonts w:ascii="宋体" w:hAnsi="宋体" w:eastAsia="宋体" w:cs="宋体"/>
          <w:spacing w:val="-2"/>
          <w:sz w:val="21"/>
        </w:rPr>
        <w:t>应</w:t>
      </w:r>
      <w:r>
        <w:rPr>
          <w:rFonts w:ascii="宋体" w:hAnsi="宋体" w:eastAsia="宋体" w:cs="宋体"/>
          <w:sz w:val="21"/>
        </w:rPr>
        <w:t>满</w:t>
      </w:r>
      <w:r>
        <w:rPr>
          <w:rFonts w:ascii="宋体" w:hAnsi="宋体" w:eastAsia="宋体" w:cs="宋体"/>
          <w:spacing w:val="-2"/>
          <w:sz w:val="21"/>
        </w:rPr>
        <w:t>足</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运</w:t>
      </w:r>
      <w:r>
        <w:rPr>
          <w:rFonts w:ascii="宋体" w:hAnsi="宋体" w:eastAsia="宋体" w:cs="宋体"/>
          <w:spacing w:val="-2"/>
          <w:sz w:val="21"/>
        </w:rPr>
        <w:t>营</w:t>
      </w:r>
      <w:r>
        <w:rPr>
          <w:rFonts w:ascii="宋体" w:hAnsi="宋体" w:eastAsia="宋体" w:cs="宋体"/>
          <w:sz w:val="21"/>
        </w:rPr>
        <w:t>要求</w:t>
      </w:r>
      <w:r>
        <w:rPr>
          <w:rFonts w:ascii="宋体" w:hAnsi="宋体" w:eastAsia="宋体" w:cs="宋体"/>
          <w:spacing w:val="-26"/>
          <w:sz w:val="21"/>
        </w:rPr>
        <w:t>。</w:t>
      </w:r>
      <w:r>
        <w:rPr>
          <w:rFonts w:ascii="宋体" w:hAnsi="宋体" w:eastAsia="宋体" w:cs="宋体"/>
          <w:sz w:val="21"/>
        </w:rPr>
        <w:t>现</w:t>
      </w:r>
      <w:r>
        <w:rPr>
          <w:rFonts w:ascii="宋体" w:hAnsi="宋体" w:eastAsia="宋体" w:cs="宋体"/>
          <w:spacing w:val="-2"/>
          <w:sz w:val="21"/>
        </w:rPr>
        <w:t>场</w:t>
      </w:r>
      <w:r>
        <w:rPr>
          <w:rFonts w:ascii="宋体" w:hAnsi="宋体" w:eastAsia="宋体" w:cs="宋体"/>
          <w:sz w:val="21"/>
        </w:rPr>
        <w:t>级</w:t>
      </w:r>
      <w:r>
        <w:rPr>
          <w:rFonts w:ascii="宋体" w:hAnsi="宋体" w:eastAsia="宋体" w:cs="宋体"/>
          <w:spacing w:val="-2"/>
          <w:sz w:val="21"/>
        </w:rPr>
        <w:t>监</w:t>
      </w:r>
      <w:r>
        <w:rPr>
          <w:rFonts w:ascii="宋体" w:hAnsi="宋体" w:eastAsia="宋体" w:cs="宋体"/>
          <w:sz w:val="21"/>
        </w:rPr>
        <w:t>控</w:t>
      </w:r>
      <w:r>
        <w:rPr>
          <w:rFonts w:ascii="宋体" w:hAnsi="宋体" w:eastAsia="宋体" w:cs="宋体"/>
          <w:spacing w:val="-2"/>
          <w:sz w:val="21"/>
        </w:rPr>
        <w:t>中</w:t>
      </w:r>
      <w:r>
        <w:rPr>
          <w:rFonts w:ascii="宋体" w:hAnsi="宋体" w:eastAsia="宋体" w:cs="宋体"/>
          <w:sz w:val="21"/>
        </w:rPr>
        <w:t>心作为</w:t>
      </w:r>
      <w:r>
        <w:rPr>
          <w:rFonts w:ascii="宋体" w:hAnsi="宋体" w:eastAsia="宋体" w:cs="宋体"/>
          <w:spacing w:val="-2"/>
          <w:sz w:val="21"/>
        </w:rPr>
        <w:t>末</w:t>
      </w:r>
      <w:r>
        <w:rPr>
          <w:rFonts w:ascii="宋体" w:hAnsi="宋体" w:eastAsia="宋体" w:cs="宋体"/>
          <w:sz w:val="21"/>
        </w:rPr>
        <w:t>级</w:t>
      </w:r>
      <w:r>
        <w:rPr>
          <w:rFonts w:ascii="宋体" w:hAnsi="宋体" w:eastAsia="宋体" w:cs="宋体"/>
          <w:spacing w:val="-2"/>
          <w:sz w:val="21"/>
        </w:rPr>
        <w:t>监</w:t>
      </w:r>
      <w:r>
        <w:rPr>
          <w:rFonts w:ascii="宋体" w:hAnsi="宋体" w:eastAsia="宋体" w:cs="宋体"/>
          <w:sz w:val="21"/>
        </w:rPr>
        <w:t>控</w:t>
      </w:r>
      <w:r>
        <w:rPr>
          <w:rFonts w:ascii="宋体" w:hAnsi="宋体" w:eastAsia="宋体" w:cs="宋体"/>
          <w:spacing w:val="-2"/>
          <w:sz w:val="21"/>
        </w:rPr>
        <w:t>中</w:t>
      </w:r>
      <w:r>
        <w:rPr>
          <w:rFonts w:ascii="宋体" w:hAnsi="宋体" w:eastAsia="宋体" w:cs="宋体"/>
          <w:sz w:val="21"/>
        </w:rPr>
        <w:t>心应预留信息接收和上传接口。</w:t>
      </w:r>
    </w:p>
    <w:p>
      <w:pPr>
        <w:numPr>
          <w:ilvl w:val="2"/>
          <w:numId w:val="24"/>
        </w:numPr>
        <w:snapToGrid w:val="0"/>
        <w:spacing w:before="100"/>
        <w:jc w:val="left"/>
        <w:rPr>
          <w:spacing w:val="1"/>
          <w:sz w:val="21"/>
        </w:rPr>
      </w:pPr>
      <w:r>
        <w:rPr>
          <w:rFonts w:ascii="宋体" w:hAnsi="宋体" w:eastAsia="宋体" w:cs="宋体"/>
          <w:sz w:val="21"/>
        </w:rPr>
        <w:t>监控中心宜与临近公共建筑合址建设，建筑面积应满足使用要求。</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【条文说明】4.2.5～4.2.7 综合管廊分级监控方式根据管理模式需要，可分为市级监控中心、区域级分监控中心和本地级监控中心，其中本地级管理中心主要是满足运营管理需要。综合管廊由于配套建有完善的监控预警系统等附属设施，通过监控中心可对综合管廊及内部设施运行情况实时监控，保证设施运行安全和快速响应。监控中心宜设置控制设备中心、大屏幕显示装置、设备用房、备品备件用房、维护保养器具存放用房、会商决策室、综合办公室、档案资料存放及查阅用房、值（倒）班人员生活用房以及配套停车场等。监控中心的选址应以满足其功能为首要原则，鼓励与城市气象、给水、排水、交通等监控管理中心或周边公共建筑合址建设，便于智慧型城市建设和城市基础设施统一管理。</w:t>
      </w:r>
    </w:p>
    <w:p>
      <w:pPr>
        <w:numPr>
          <w:ilvl w:val="0"/>
          <w:numId w:val="0"/>
        </w:numPr>
        <w:snapToGrid w:val="0"/>
        <w:spacing w:before="48" w:line="468" w:lineRule="exact"/>
        <w:ind w:firstLine="412" w:firstLineChars="200"/>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监控中心的建设形式有独立用地和附建式两种。独立用地的综合管廊市级监控中心占地</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面积不宜低于 1500m</w:t>
      </w:r>
      <w:r>
        <w:rPr>
          <w:rFonts w:hint="eastAsia" w:ascii="宋体" w:hAnsi="宋体" w:eastAsia="宋体" w:cs="宋体"/>
          <w:color w:val="0000FF"/>
          <w:spacing w:val="-2"/>
          <w:sz w:val="21"/>
          <w:szCs w:val="22"/>
          <w:vertAlign w:val="superscript"/>
        </w:rPr>
        <w:t>2</w:t>
      </w:r>
      <w:r>
        <w:rPr>
          <w:rFonts w:hint="eastAsia" w:ascii="宋体" w:hAnsi="宋体" w:eastAsia="宋体" w:cs="宋体"/>
          <w:color w:val="0000FF"/>
          <w:spacing w:val="-2"/>
          <w:sz w:val="21"/>
          <w:szCs w:val="22"/>
        </w:rPr>
        <w:t>，区域级监控中心占地面积不宜低于 600m</w:t>
      </w:r>
      <w:r>
        <w:rPr>
          <w:rFonts w:hint="eastAsia" w:ascii="宋体" w:hAnsi="宋体" w:eastAsia="宋体" w:cs="宋体"/>
          <w:color w:val="0000FF"/>
          <w:spacing w:val="-2"/>
          <w:sz w:val="21"/>
          <w:szCs w:val="22"/>
          <w:vertAlign w:val="superscript"/>
        </w:rPr>
        <w:t>2</w:t>
      </w:r>
      <w:r>
        <w:rPr>
          <w:rFonts w:hint="eastAsia" w:ascii="宋体" w:hAnsi="宋体" w:eastAsia="宋体" w:cs="宋体"/>
          <w:color w:val="0000FF"/>
          <w:spacing w:val="-2"/>
          <w:sz w:val="21"/>
          <w:szCs w:val="22"/>
        </w:rPr>
        <w:t>。附建式综合管廊监控中心建筑面积不宜低于300m</w:t>
      </w:r>
      <w:r>
        <w:rPr>
          <w:rFonts w:hint="eastAsia" w:ascii="宋体" w:hAnsi="宋体" w:eastAsia="宋体" w:cs="宋体"/>
          <w:color w:val="0000FF"/>
          <w:spacing w:val="-2"/>
          <w:sz w:val="21"/>
          <w:szCs w:val="22"/>
          <w:vertAlign w:val="superscript"/>
        </w:rPr>
        <w:t>2</w:t>
      </w:r>
      <w:r>
        <w:rPr>
          <w:rFonts w:hint="eastAsia" w:ascii="宋体" w:hAnsi="宋体" w:eastAsia="宋体" w:cs="宋体"/>
          <w:color w:val="0000FF"/>
          <w:spacing w:val="-2"/>
          <w:sz w:val="21"/>
          <w:szCs w:val="22"/>
        </w:rPr>
        <w:t>。</w:t>
      </w:r>
    </w:p>
    <w:p>
      <w:pPr>
        <w:numPr>
          <w:ilvl w:val="1"/>
          <w:numId w:val="24"/>
        </w:numPr>
        <w:snapToGrid w:val="0"/>
        <w:spacing w:before="369"/>
        <w:jc w:val="left"/>
        <w:rPr>
          <w:spacing w:val="1"/>
          <w:sz w:val="21"/>
        </w:rPr>
      </w:pPr>
      <w:r>
        <w:rPr>
          <w:rFonts w:ascii="黑体" w:hAnsi="黑体" w:eastAsia="黑体" w:cs="黑体"/>
          <w:sz w:val="21"/>
        </w:rPr>
        <w:t>断</w:t>
      </w:r>
      <w:r>
        <w:rPr>
          <w:rFonts w:ascii="黑体" w:hAnsi="黑体" w:eastAsia="黑体" w:cs="黑体"/>
          <w:spacing w:val="159"/>
          <w:sz w:val="21"/>
        </w:rPr>
        <w:t xml:space="preserve"> </w:t>
      </w:r>
      <w:r>
        <w:rPr>
          <w:rFonts w:ascii="黑体" w:hAnsi="黑体" w:eastAsia="黑体" w:cs="黑体"/>
          <w:sz w:val="21"/>
        </w:rPr>
        <w:t>面</w:t>
      </w:r>
    </w:p>
    <w:p>
      <w:pPr>
        <w:numPr>
          <w:ilvl w:val="2"/>
          <w:numId w:val="24"/>
        </w:numPr>
        <w:snapToGrid w:val="0"/>
        <w:spacing w:before="369"/>
        <w:jc w:val="left"/>
        <w:rPr>
          <w:spacing w:val="1"/>
          <w:sz w:val="21"/>
        </w:rPr>
      </w:pPr>
      <w:r>
        <w:rPr>
          <w:rFonts w:ascii="宋体" w:hAnsi="宋体" w:eastAsia="宋体" w:cs="宋体"/>
          <w:sz w:val="21"/>
        </w:rPr>
        <w:t>综合管廊断面形式应根据纳入管线的种类及规模、建设方式、预留空间等确定。</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4..3.1</w:t>
      </w:r>
      <w:r>
        <w:rPr>
          <w:rFonts w:hint="eastAsia" w:ascii="宋体" w:hAnsi="宋体" w:eastAsia="宋体" w:cs="宋体"/>
          <w:color w:val="0000FF"/>
          <w:spacing w:val="-2"/>
          <w:sz w:val="21"/>
          <w:szCs w:val="22"/>
        </w:rPr>
        <w:t>综合管廊的断面形式应根据管线种类和数量、管线尺寸、管线的相互关系以及施工方式等综合确定。</w:t>
      </w:r>
    </w:p>
    <w:p>
      <w:pPr>
        <w:numPr>
          <w:ilvl w:val="2"/>
          <w:numId w:val="24"/>
        </w:numPr>
        <w:snapToGrid w:val="0"/>
        <w:spacing w:before="213"/>
        <w:jc w:val="left"/>
        <w:rPr>
          <w:spacing w:val="1"/>
          <w:sz w:val="21"/>
        </w:rPr>
      </w:pPr>
      <w:r>
        <w:rPr>
          <w:rFonts w:ascii="宋体" w:hAnsi="宋体" w:eastAsia="宋体" w:cs="宋体"/>
          <w:sz w:val="21"/>
        </w:rPr>
        <w:t>综合管廊断面应满足管线安装、检修、维护作业所需要的空间要求。</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4.3.2</w:t>
      </w:r>
      <w:r>
        <w:rPr>
          <w:rFonts w:hint="eastAsia" w:ascii="宋体" w:hAnsi="宋体" w:eastAsia="宋体" w:cs="宋体"/>
          <w:color w:val="0000FF"/>
          <w:spacing w:val="-2"/>
          <w:sz w:val="21"/>
          <w:szCs w:val="22"/>
        </w:rPr>
        <w:t>综合管廊断面尺寸的确定，应根据综合管廊内各管道（线缆）的数量和布置要求确定，管道（线缆）的间距应满足各专业管道（线缆）的相关设计和施工技术要求。</w:t>
      </w:r>
    </w:p>
    <w:p>
      <w:pPr>
        <w:numPr>
          <w:ilvl w:val="2"/>
          <w:numId w:val="24"/>
        </w:numPr>
        <w:snapToGrid w:val="0"/>
        <w:spacing w:before="213"/>
        <w:jc w:val="left"/>
        <w:rPr>
          <w:spacing w:val="1"/>
          <w:sz w:val="21"/>
        </w:rPr>
      </w:pPr>
      <w:r>
        <w:rPr>
          <w:rFonts w:ascii="宋体" w:hAnsi="宋体" w:eastAsia="宋体" w:cs="宋体"/>
          <w:sz w:val="21"/>
        </w:rPr>
        <w:t>综合管廊内的管线布置应根据纳入管线的种类、规模及周边用地功能确定。</w:t>
      </w:r>
    </w:p>
    <w:p>
      <w:pPr>
        <w:numPr>
          <w:ilvl w:val="2"/>
          <w:numId w:val="24"/>
        </w:numPr>
        <w:snapToGrid w:val="0"/>
        <w:spacing w:before="213"/>
        <w:jc w:val="left"/>
        <w:rPr>
          <w:rFonts w:ascii="黑体" w:hAnsi="黑体" w:eastAsia="黑体"/>
          <w:b/>
          <w:spacing w:val="1"/>
          <w:sz w:val="21"/>
        </w:rPr>
      </w:pPr>
      <w:r>
        <w:rPr>
          <w:rFonts w:ascii="黑体" w:hAnsi="黑体" w:eastAsia="黑体" w:cs="宋体"/>
          <w:b/>
          <w:sz w:val="21"/>
        </w:rPr>
        <w:t>天然气管道应在独立舱室内敷设。</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【条文说明】4.3.4本条为强制性条文，根据日本《共同沟设计指针》第3.2条中，“燃气隧道：考虑到对发生灾害时的影响等因素原则上采用单独隧洞。”国家标准《城镇燃气设计规范》GB50028中第 6.3.7条“地下燃气管道……并不宜与其他管道或电缆同沟敷设。当需要同沟敷设时，必须采取有效的安全防护措施”。</w:t>
      </w:r>
    </w:p>
    <w:p>
      <w:pPr>
        <w:numPr>
          <w:ilvl w:val="2"/>
          <w:numId w:val="24"/>
        </w:numPr>
        <w:snapToGrid w:val="0"/>
        <w:spacing w:before="213"/>
        <w:jc w:val="left"/>
        <w:rPr>
          <w:spacing w:val="1"/>
          <w:sz w:val="21"/>
        </w:rPr>
      </w:pPr>
      <w:r>
        <w:rPr>
          <w:rFonts w:ascii="宋体" w:hAnsi="宋体" w:eastAsia="宋体" w:cs="宋体"/>
          <w:sz w:val="21"/>
        </w:rPr>
        <w:t>热力管道的敷设应符合下列规定：</w:t>
      </w:r>
    </w:p>
    <w:p>
      <w:pPr>
        <w:numPr>
          <w:ilvl w:val="0"/>
          <w:numId w:val="27"/>
        </w:numPr>
        <w:snapToGrid w:val="0"/>
        <w:spacing w:before="213"/>
        <w:jc w:val="left"/>
        <w:rPr>
          <w:rFonts w:ascii="黑体" w:hAnsi="黑体" w:eastAsia="黑体"/>
          <w:b/>
          <w:sz w:val="21"/>
        </w:rPr>
      </w:pPr>
      <w:r>
        <w:rPr>
          <w:rFonts w:ascii="黑体" w:hAnsi="黑体" w:eastAsia="黑体" w:cs="宋体"/>
          <w:b/>
          <w:sz w:val="21"/>
        </w:rPr>
        <w:t>热力管道采用蒸汽介质时应在独立舱室内敷设；</w:t>
      </w:r>
    </w:p>
    <w:p>
      <w:pPr>
        <w:numPr>
          <w:ilvl w:val="0"/>
          <w:numId w:val="27"/>
        </w:numPr>
        <w:snapToGrid w:val="0"/>
        <w:spacing w:before="213"/>
        <w:jc w:val="left"/>
        <w:rPr>
          <w:sz w:val="21"/>
        </w:rPr>
      </w:pPr>
      <w:r>
        <w:rPr>
          <w:rFonts w:ascii="宋体" w:hAnsi="宋体" w:eastAsia="宋体" w:cs="宋体"/>
          <w:sz w:val="21"/>
        </w:rPr>
        <w:t>热力管道与给水管道同侧布置时，热力管道宜布置在给水管道上方；</w:t>
      </w:r>
    </w:p>
    <w:p>
      <w:pPr>
        <w:numPr>
          <w:ilvl w:val="0"/>
          <w:numId w:val="27"/>
        </w:numPr>
        <w:snapToGrid w:val="0"/>
        <w:spacing w:before="213"/>
        <w:jc w:val="left"/>
        <w:rPr>
          <w:rFonts w:ascii="黑体" w:hAnsi="黑体" w:eastAsia="黑体"/>
          <w:b/>
          <w:sz w:val="21"/>
        </w:rPr>
      </w:pPr>
      <w:r>
        <w:rPr>
          <w:rFonts w:ascii="黑体" w:hAnsi="黑体" w:eastAsia="黑体" w:cs="宋体"/>
          <w:b/>
          <w:sz w:val="21"/>
        </w:rPr>
        <w:t>热力管道不应与电力及通信电缆同舱室敷设。</w:t>
      </w:r>
    </w:p>
    <w:p>
      <w:pPr>
        <w:numPr>
          <w:ilvl w:val="0"/>
          <w:numId w:val="0"/>
        </w:numPr>
        <w:snapToGrid w:val="0"/>
        <w:spacing w:before="48" w:line="468" w:lineRule="exact"/>
        <w:jc w:val="left"/>
        <w:rPr>
          <w:rFonts w:hint="eastAsia" w:ascii="宋体" w:hAnsi="宋体" w:eastAsia="宋体" w:cs="宋体"/>
          <w:color w:val="0000FF"/>
          <w:spacing w:val="-2"/>
          <w:sz w:val="21"/>
          <w:szCs w:val="22"/>
          <w:lang w:val="en-US" w:eastAsia="zh-CN"/>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4.3.5第 1 款本条为强制性条文，依据行业标准《城镇供热管网设计规范》CJJ 34 中第 8.2.4 条的要求，“热水或蒸汽管道采用管沟敷设时，宜采用不通行管沟敷设，……”由于蒸汽管道事故时对管廊设施的影响大，应采用独立舱室敷设。</w:t>
      </w:r>
    </w:p>
    <w:p>
      <w:pPr>
        <w:numPr>
          <w:ilvl w:val="0"/>
          <w:numId w:val="0"/>
        </w:numPr>
        <w:snapToGrid w:val="0"/>
        <w:spacing w:before="48" w:line="468" w:lineRule="exact"/>
        <w:ind w:firstLine="412" w:firstLineChars="200"/>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第 2 款 本款依据行业标准《城镇供热管网设计规范》CJJ 34 中第 8.1.4 条的要求， “在综合管沟内，热力网管道应高于自来水管道和重油管道，并且自来水管道应做绝热层和防水层”。</w:t>
      </w:r>
    </w:p>
    <w:p>
      <w:pPr>
        <w:numPr>
          <w:ilvl w:val="0"/>
          <w:numId w:val="0"/>
        </w:numPr>
        <w:snapToGrid w:val="0"/>
        <w:spacing w:before="48" w:line="468" w:lineRule="exact"/>
        <w:ind w:firstLine="412" w:firstLineChars="200"/>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第 3 款本条为强制性条文，根据国家标准《电力工程电缆设计规范》GB 50217 中第 5.1.9 条规定“在隧 道、沟、浅槽、竖井、夹层等封闭式电缆通道中，不得布置热力管道，严禁有易燃气体或易燃液体的管道穿越”，由此作出相关规定。综合管廊自用电缆除外。</w:t>
      </w:r>
    </w:p>
    <w:p>
      <w:pPr>
        <w:numPr>
          <w:ilvl w:val="2"/>
          <w:numId w:val="24"/>
        </w:numPr>
        <w:snapToGrid w:val="0"/>
        <w:spacing w:before="213"/>
        <w:jc w:val="left"/>
        <w:rPr>
          <w:spacing w:val="1"/>
          <w:sz w:val="21"/>
        </w:rPr>
      </w:pPr>
      <w:r>
        <w:rPr>
          <w:rFonts w:ascii="宋体" w:hAnsi="宋体" w:eastAsia="宋体" w:cs="宋体"/>
          <w:sz w:val="21"/>
        </w:rPr>
        <w:t>110k</w:t>
      </w:r>
      <w:r>
        <w:rPr>
          <w:rFonts w:ascii="宋体" w:hAnsi="宋体" w:eastAsia="宋体" w:cs="宋体"/>
          <w:spacing w:val="53"/>
          <w:sz w:val="21"/>
        </w:rPr>
        <w:t>V</w:t>
      </w:r>
      <w:r>
        <w:rPr>
          <w:rFonts w:ascii="宋体" w:hAnsi="宋体" w:eastAsia="宋体" w:cs="宋体"/>
          <w:sz w:val="21"/>
        </w:rPr>
        <w:t>及以上电力电缆，不应与通信电缆同侧布置。</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【条文说明】4.3.6通信线缆采用电缆的，考虑到高压电力电缆可能对通信电缆的信号产生干扰，故110kV及以上电力电缆不应与通信电缆同侧布置。</w:t>
      </w:r>
    </w:p>
    <w:p>
      <w:pPr>
        <w:numPr>
          <w:ilvl w:val="2"/>
          <w:numId w:val="24"/>
        </w:numPr>
        <w:snapToGrid w:val="0"/>
        <w:spacing w:before="48" w:line="468" w:lineRule="exact"/>
        <w:rPr>
          <w:spacing w:val="1"/>
          <w:sz w:val="21"/>
        </w:rPr>
      </w:pPr>
      <w:r>
        <w:rPr>
          <w:rFonts w:ascii="宋体" w:hAnsi="宋体" w:eastAsia="宋体" w:cs="宋体"/>
          <w:sz w:val="21"/>
        </w:rPr>
        <w:t>进</w:t>
      </w:r>
      <w:r>
        <w:rPr>
          <w:rFonts w:ascii="宋体" w:hAnsi="宋体" w:eastAsia="宋体" w:cs="宋体"/>
          <w:spacing w:val="-2"/>
          <w:sz w:val="21"/>
        </w:rPr>
        <w:t>入</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排</w:t>
      </w:r>
      <w:r>
        <w:rPr>
          <w:rFonts w:ascii="宋体" w:hAnsi="宋体" w:eastAsia="宋体" w:cs="宋体"/>
          <w:sz w:val="21"/>
        </w:rPr>
        <w:t>水管</w:t>
      </w:r>
      <w:r>
        <w:rPr>
          <w:rFonts w:ascii="宋体" w:hAnsi="宋体" w:eastAsia="宋体" w:cs="宋体"/>
          <w:spacing w:val="-2"/>
          <w:sz w:val="21"/>
        </w:rPr>
        <w:t>道</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分</w:t>
      </w:r>
      <w:r>
        <w:rPr>
          <w:rFonts w:ascii="宋体" w:hAnsi="宋体" w:eastAsia="宋体" w:cs="宋体"/>
          <w:sz w:val="21"/>
        </w:rPr>
        <w:t>流</w:t>
      </w:r>
      <w:r>
        <w:rPr>
          <w:rFonts w:ascii="宋体" w:hAnsi="宋体" w:eastAsia="宋体" w:cs="宋体"/>
          <w:spacing w:val="-2"/>
          <w:sz w:val="21"/>
        </w:rPr>
        <w:t>制</w:t>
      </w:r>
      <w:r>
        <w:rPr>
          <w:rFonts w:ascii="宋体" w:hAnsi="宋体" w:eastAsia="宋体" w:cs="宋体"/>
          <w:spacing w:val="-48"/>
          <w:sz w:val="21"/>
        </w:rPr>
        <w:t>，</w:t>
      </w:r>
      <w:r>
        <w:rPr>
          <w:rFonts w:ascii="宋体" w:hAnsi="宋体" w:eastAsia="宋体" w:cs="宋体"/>
          <w:sz w:val="21"/>
        </w:rPr>
        <w:t>雨</w:t>
      </w:r>
      <w:r>
        <w:rPr>
          <w:rFonts w:ascii="宋体" w:hAnsi="宋体" w:eastAsia="宋体" w:cs="宋体"/>
          <w:spacing w:val="-2"/>
          <w:sz w:val="21"/>
        </w:rPr>
        <w:t>水</w:t>
      </w:r>
      <w:r>
        <w:rPr>
          <w:rFonts w:ascii="宋体" w:hAnsi="宋体" w:eastAsia="宋体" w:cs="宋体"/>
          <w:sz w:val="21"/>
        </w:rPr>
        <w:t>纳入</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可</w:t>
      </w:r>
      <w:r>
        <w:rPr>
          <w:rFonts w:ascii="宋体" w:hAnsi="宋体" w:eastAsia="宋体" w:cs="宋体"/>
          <w:sz w:val="21"/>
        </w:rPr>
        <w:t>利</w:t>
      </w:r>
      <w:r>
        <w:rPr>
          <w:rFonts w:ascii="宋体" w:hAnsi="宋体" w:eastAsia="宋体" w:cs="宋体"/>
          <w:spacing w:val="-2"/>
          <w:sz w:val="21"/>
        </w:rPr>
        <w:t>用</w:t>
      </w:r>
      <w:r>
        <w:rPr>
          <w:rFonts w:ascii="宋体" w:hAnsi="宋体" w:eastAsia="宋体" w:cs="宋体"/>
          <w:sz w:val="21"/>
        </w:rPr>
        <w:t>结</w:t>
      </w:r>
      <w:r>
        <w:rPr>
          <w:rFonts w:ascii="宋体" w:hAnsi="宋体" w:eastAsia="宋体" w:cs="宋体"/>
          <w:spacing w:val="-2"/>
          <w:sz w:val="21"/>
        </w:rPr>
        <w:t>构</w:t>
      </w:r>
      <w:r>
        <w:rPr>
          <w:rFonts w:ascii="宋体" w:hAnsi="宋体" w:eastAsia="宋体" w:cs="宋体"/>
          <w:sz w:val="21"/>
        </w:rPr>
        <w:t>本体</w:t>
      </w:r>
      <w:r>
        <w:rPr>
          <w:rFonts w:ascii="宋体" w:hAnsi="宋体" w:eastAsia="宋体" w:cs="宋体"/>
          <w:spacing w:val="-2"/>
          <w:sz w:val="21"/>
        </w:rPr>
        <w:t>或</w:t>
      </w:r>
      <w:r>
        <w:rPr>
          <w:rFonts w:ascii="宋体" w:hAnsi="宋体" w:eastAsia="宋体" w:cs="宋体"/>
          <w:sz w:val="21"/>
        </w:rPr>
        <w:t>采</w:t>
      </w:r>
      <w:r>
        <w:rPr>
          <w:rFonts w:ascii="宋体" w:hAnsi="宋体" w:eastAsia="宋体" w:cs="宋体"/>
          <w:spacing w:val="-2"/>
          <w:sz w:val="21"/>
        </w:rPr>
        <w:t>用管</w:t>
      </w:r>
      <w:r>
        <w:rPr>
          <w:rFonts w:ascii="宋体" w:hAnsi="宋体" w:eastAsia="宋体" w:cs="宋体"/>
          <w:sz w:val="21"/>
        </w:rPr>
        <w:t>道排</w:t>
      </w:r>
      <w:r>
        <w:rPr>
          <w:rFonts w:ascii="宋体" w:hAnsi="宋体" w:eastAsia="宋体" w:cs="宋体"/>
          <w:spacing w:val="-2"/>
          <w:sz w:val="21"/>
        </w:rPr>
        <w:t>水</w:t>
      </w:r>
      <w:r>
        <w:rPr>
          <w:rFonts w:ascii="宋体" w:hAnsi="宋体" w:eastAsia="宋体" w:cs="宋体"/>
          <w:sz w:val="21"/>
        </w:rPr>
        <w:t>方</w:t>
      </w:r>
      <w:r>
        <w:rPr>
          <w:rFonts w:ascii="宋体" w:hAnsi="宋体" w:eastAsia="宋体" w:cs="宋体"/>
          <w:spacing w:val="-2"/>
          <w:sz w:val="21"/>
        </w:rPr>
        <w:t>式</w:t>
      </w:r>
      <w:r>
        <w:rPr>
          <w:rFonts w:ascii="宋体" w:hAnsi="宋体" w:eastAsia="宋体" w:cs="宋体"/>
          <w:spacing w:val="-17"/>
          <w:sz w:val="21"/>
        </w:rPr>
        <w:t>。</w:t>
      </w:r>
      <w:r>
        <w:rPr>
          <w:rFonts w:ascii="宋体" w:hAnsi="宋体" w:eastAsia="宋体" w:cs="宋体"/>
          <w:spacing w:val="-1"/>
          <w:sz w:val="21"/>
        </w:rPr>
        <w:t>污</w:t>
      </w:r>
      <w:r>
        <w:rPr>
          <w:rFonts w:ascii="宋体" w:hAnsi="宋体" w:eastAsia="宋体" w:cs="宋体"/>
          <w:sz w:val="21"/>
        </w:rPr>
        <w:t>水</w:t>
      </w:r>
      <w:r>
        <w:rPr>
          <w:rFonts w:ascii="宋体" w:hAnsi="宋体" w:eastAsia="宋体" w:cs="宋体"/>
          <w:spacing w:val="-2"/>
          <w:sz w:val="21"/>
        </w:rPr>
        <w:t>纳</w:t>
      </w:r>
      <w:r>
        <w:rPr>
          <w:rFonts w:ascii="宋体" w:hAnsi="宋体" w:eastAsia="宋体" w:cs="宋体"/>
          <w:sz w:val="21"/>
        </w:rPr>
        <w:t>入</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排</w:t>
      </w:r>
      <w:r>
        <w:rPr>
          <w:rFonts w:ascii="宋体" w:hAnsi="宋体" w:eastAsia="宋体" w:cs="宋体"/>
          <w:sz w:val="21"/>
        </w:rPr>
        <w:t>水</w:t>
      </w:r>
      <w:r>
        <w:rPr>
          <w:rFonts w:ascii="宋体" w:hAnsi="宋体" w:eastAsia="宋体" w:cs="宋体"/>
          <w:spacing w:val="-2"/>
          <w:sz w:val="21"/>
        </w:rPr>
        <w:t>方</w:t>
      </w:r>
      <w:r>
        <w:rPr>
          <w:rFonts w:ascii="宋体" w:hAnsi="宋体" w:eastAsia="宋体" w:cs="宋体"/>
          <w:sz w:val="21"/>
        </w:rPr>
        <w:t>式</w:t>
      </w:r>
      <w:r>
        <w:rPr>
          <w:rFonts w:ascii="宋体" w:hAnsi="宋体" w:eastAsia="宋体" w:cs="宋体"/>
          <w:spacing w:val="-17"/>
          <w:sz w:val="21"/>
        </w:rPr>
        <w:t>，</w:t>
      </w:r>
      <w:r>
        <w:rPr>
          <w:rFonts w:ascii="宋体" w:hAnsi="宋体" w:eastAsia="宋体" w:cs="宋体"/>
          <w:sz w:val="21"/>
        </w:rPr>
        <w:t>不</w:t>
      </w:r>
      <w:r>
        <w:rPr>
          <w:rFonts w:ascii="宋体" w:hAnsi="宋体" w:eastAsia="宋体" w:cs="宋体"/>
          <w:spacing w:val="-2"/>
          <w:sz w:val="21"/>
        </w:rPr>
        <w:t>应</w:t>
      </w:r>
      <w:r>
        <w:rPr>
          <w:rFonts w:ascii="宋体" w:hAnsi="宋体" w:eastAsia="宋体" w:cs="宋体"/>
          <w:sz w:val="21"/>
        </w:rPr>
        <w:t>直</w:t>
      </w:r>
      <w:r>
        <w:rPr>
          <w:rFonts w:ascii="宋体" w:hAnsi="宋体" w:eastAsia="宋体" w:cs="宋体"/>
          <w:spacing w:val="-2"/>
          <w:sz w:val="21"/>
        </w:rPr>
        <w:t>接</w:t>
      </w:r>
      <w:r>
        <w:rPr>
          <w:rFonts w:ascii="宋体" w:hAnsi="宋体" w:eastAsia="宋体" w:cs="宋体"/>
          <w:sz w:val="21"/>
        </w:rPr>
        <w:t>利用</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结</w:t>
      </w:r>
      <w:r>
        <w:rPr>
          <w:rFonts w:ascii="宋体" w:hAnsi="宋体" w:eastAsia="宋体" w:cs="宋体"/>
          <w:sz w:val="21"/>
        </w:rPr>
        <w:t>构本</w:t>
      </w:r>
      <w:r>
        <w:rPr>
          <w:rFonts w:ascii="宋体" w:hAnsi="宋体" w:eastAsia="宋体" w:cs="宋体"/>
          <w:spacing w:val="-2"/>
          <w:sz w:val="21"/>
        </w:rPr>
        <w:t>体</w:t>
      </w:r>
      <w:r>
        <w:rPr>
          <w:rFonts w:ascii="宋体" w:hAnsi="宋体" w:eastAsia="宋体" w:cs="宋体"/>
          <w:spacing w:val="-17"/>
          <w:sz w:val="21"/>
        </w:rPr>
        <w:t>。</w:t>
      </w:r>
      <w:r>
        <w:rPr>
          <w:rFonts w:ascii="宋体" w:hAnsi="宋体" w:eastAsia="宋体" w:cs="宋体"/>
          <w:sz w:val="21"/>
        </w:rPr>
        <w:t>污</w:t>
      </w:r>
      <w:r>
        <w:rPr>
          <w:rFonts w:ascii="宋体" w:hAnsi="宋体" w:eastAsia="宋体" w:cs="宋体"/>
          <w:spacing w:val="-2"/>
          <w:sz w:val="21"/>
        </w:rPr>
        <w:t>水管</w:t>
      </w:r>
      <w:r>
        <w:rPr>
          <w:rFonts w:ascii="宋体" w:hAnsi="宋体" w:eastAsia="宋体" w:cs="宋体"/>
          <w:sz w:val="21"/>
        </w:rPr>
        <w:t>道宜设置在综合管廊的底部。</w:t>
      </w:r>
    </w:p>
    <w:p>
      <w:pPr>
        <w:numPr>
          <w:ilvl w:val="0"/>
          <w:numId w:val="0"/>
        </w:numPr>
        <w:snapToGrid w:val="0"/>
        <w:spacing w:before="48" w:line="468" w:lineRule="exact"/>
        <w:rPr>
          <w:spacing w:val="1"/>
          <w:sz w:val="21"/>
        </w:rPr>
      </w:pPr>
      <w:r>
        <w:rPr>
          <w:rFonts w:hint="eastAsia" w:ascii="宋体" w:hAnsi="宋体" w:eastAsia="宋体" w:cs="宋体"/>
          <w:color w:val="0000FF"/>
          <w:spacing w:val="-2"/>
          <w:sz w:val="21"/>
          <w:szCs w:val="22"/>
        </w:rPr>
        <w:t>【条文说明】4.3.7由于污水中可能产生的有害气体具有一定的腐蚀性,同时考虑综合管廊的结构设计使用年限等因索，因此污水进入综合管廊，无论压力流还是重力流，均应采用管道方式，不应利用综合管廊结构本体。</w:t>
      </w:r>
    </w:p>
    <w:p>
      <w:pPr>
        <w:numPr>
          <w:ilvl w:val="1"/>
          <w:numId w:val="24"/>
        </w:numPr>
        <w:snapToGrid w:val="0"/>
        <w:spacing w:before="321"/>
        <w:jc w:val="left"/>
        <w:rPr>
          <w:spacing w:val="1"/>
          <w:sz w:val="21"/>
        </w:rPr>
      </w:pPr>
      <w:r>
        <w:rPr>
          <w:rFonts w:ascii="黑体" w:hAnsi="黑体" w:eastAsia="黑体" w:cs="黑体"/>
          <w:sz w:val="21"/>
        </w:rPr>
        <w:t>位</w:t>
      </w:r>
      <w:r>
        <w:rPr>
          <w:rFonts w:ascii="黑体" w:hAnsi="黑体" w:eastAsia="黑体" w:cs="黑体"/>
          <w:spacing w:val="159"/>
          <w:sz w:val="21"/>
        </w:rPr>
        <w:t xml:space="preserve"> </w:t>
      </w:r>
      <w:r>
        <w:rPr>
          <w:rFonts w:ascii="黑体" w:hAnsi="黑体" w:eastAsia="黑体" w:cs="黑体"/>
          <w:sz w:val="21"/>
        </w:rPr>
        <w:t>置</w:t>
      </w:r>
    </w:p>
    <w:p>
      <w:pPr>
        <w:numPr>
          <w:ilvl w:val="2"/>
          <w:numId w:val="24"/>
        </w:numPr>
        <w:snapToGrid w:val="0"/>
        <w:spacing w:before="369"/>
        <w:jc w:val="left"/>
        <w:rPr>
          <w:spacing w:val="1"/>
          <w:sz w:val="21"/>
        </w:rPr>
      </w:pPr>
      <w:r>
        <w:rPr>
          <w:rFonts w:ascii="宋体" w:hAnsi="宋体" w:eastAsia="宋体" w:cs="宋体"/>
          <w:sz w:val="21"/>
        </w:rPr>
        <w:t>综合管廊位置应根据道路横断面、地下管线和地下空间利用情况等确定。</w:t>
      </w:r>
    </w:p>
    <w:p>
      <w:pPr>
        <w:numPr>
          <w:ilvl w:val="0"/>
          <w:numId w:val="0"/>
        </w:numPr>
        <w:snapToGrid w:val="0"/>
        <w:spacing w:before="48"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【条文说明】4.4.1综合管廊在道路下面的位置，应结合道路横断面布置、地下管线及其他地下设施等综合确定。此外，在城市建成区尚应考虑与地下已有设施的位置关系。</w:t>
      </w:r>
    </w:p>
    <w:p>
      <w:pPr>
        <w:numPr>
          <w:ilvl w:val="2"/>
          <w:numId w:val="24"/>
        </w:numPr>
        <w:snapToGrid w:val="0"/>
        <w:spacing w:before="213"/>
        <w:jc w:val="left"/>
        <w:rPr>
          <w:spacing w:val="1"/>
          <w:sz w:val="21"/>
        </w:rPr>
      </w:pPr>
      <w:r>
        <w:rPr>
          <w:rFonts w:ascii="宋体" w:hAnsi="宋体" w:eastAsia="宋体" w:cs="宋体"/>
          <w:sz w:val="21"/>
        </w:rPr>
        <w:t>干线综合管廊宜设置在道路绿化带、机动车道下。</w:t>
      </w:r>
    </w:p>
    <w:p>
      <w:pPr>
        <w:numPr>
          <w:ilvl w:val="2"/>
          <w:numId w:val="24"/>
        </w:numPr>
        <w:snapToGrid w:val="0"/>
        <w:spacing w:before="213"/>
        <w:jc w:val="left"/>
        <w:rPr>
          <w:spacing w:val="1"/>
          <w:sz w:val="21"/>
        </w:rPr>
      </w:pPr>
      <w:r>
        <w:rPr>
          <w:rFonts w:ascii="宋体" w:hAnsi="宋体" w:eastAsia="宋体" w:cs="宋体"/>
          <w:sz w:val="21"/>
        </w:rPr>
        <w:t>支线综合管廊宜设置在道路绿化带、人行道或非机动车道下。</w:t>
      </w:r>
    </w:p>
    <w:p>
      <w:pPr>
        <w:numPr>
          <w:ilvl w:val="2"/>
          <w:numId w:val="24"/>
        </w:numPr>
        <w:snapToGrid w:val="0"/>
        <w:spacing w:before="213"/>
        <w:jc w:val="left"/>
        <w:rPr>
          <w:spacing w:val="1"/>
          <w:sz w:val="21"/>
        </w:rPr>
      </w:pPr>
      <w:r>
        <w:rPr>
          <w:rFonts w:ascii="宋体" w:hAnsi="宋体" w:eastAsia="宋体" w:cs="宋体"/>
          <w:sz w:val="21"/>
        </w:rPr>
        <w:t>缆线综合管廊宜设置在人行道下。</w:t>
      </w:r>
    </w:p>
    <w:p>
      <w:pPr>
        <w:numPr>
          <w:ilvl w:val="2"/>
          <w:numId w:val="24"/>
        </w:numPr>
        <w:snapToGrid w:val="0"/>
        <w:spacing w:before="48" w:line="469"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埋</w:t>
      </w:r>
      <w:r>
        <w:rPr>
          <w:rFonts w:ascii="宋体" w:hAnsi="宋体" w:eastAsia="宋体" w:cs="宋体"/>
          <w:spacing w:val="-2"/>
          <w:sz w:val="21"/>
        </w:rPr>
        <w:t>置</w:t>
      </w:r>
      <w:r>
        <w:rPr>
          <w:rFonts w:ascii="宋体" w:hAnsi="宋体" w:eastAsia="宋体" w:cs="宋体"/>
          <w:sz w:val="21"/>
        </w:rPr>
        <w:t>深</w:t>
      </w:r>
      <w:r>
        <w:rPr>
          <w:rFonts w:ascii="宋体" w:hAnsi="宋体" w:eastAsia="宋体" w:cs="宋体"/>
          <w:spacing w:val="-2"/>
          <w:sz w:val="21"/>
        </w:rPr>
        <w:t>度</w:t>
      </w:r>
      <w:r>
        <w:rPr>
          <w:rFonts w:ascii="宋体" w:hAnsi="宋体" w:eastAsia="宋体" w:cs="宋体"/>
          <w:sz w:val="21"/>
        </w:rPr>
        <w:t>应根</w:t>
      </w:r>
      <w:r>
        <w:rPr>
          <w:rFonts w:ascii="宋体" w:hAnsi="宋体" w:eastAsia="宋体" w:cs="宋体"/>
          <w:spacing w:val="-2"/>
          <w:sz w:val="21"/>
        </w:rPr>
        <w:t>据</w:t>
      </w:r>
      <w:r>
        <w:rPr>
          <w:rFonts w:ascii="宋体" w:hAnsi="宋体" w:eastAsia="宋体" w:cs="宋体"/>
          <w:sz w:val="21"/>
        </w:rPr>
        <w:t>地</w:t>
      </w:r>
      <w:r>
        <w:rPr>
          <w:rFonts w:ascii="宋体" w:hAnsi="宋体" w:eastAsia="宋体" w:cs="宋体"/>
          <w:spacing w:val="-2"/>
          <w:sz w:val="21"/>
        </w:rPr>
        <w:t>下</w:t>
      </w:r>
      <w:r>
        <w:rPr>
          <w:rFonts w:ascii="宋体" w:hAnsi="宋体" w:eastAsia="宋体" w:cs="宋体"/>
          <w:sz w:val="21"/>
        </w:rPr>
        <w:t>设</w:t>
      </w:r>
      <w:r>
        <w:rPr>
          <w:rFonts w:ascii="宋体" w:hAnsi="宋体" w:eastAsia="宋体" w:cs="宋体"/>
          <w:spacing w:val="-2"/>
          <w:sz w:val="21"/>
        </w:rPr>
        <w:t>施</w:t>
      </w:r>
      <w:r>
        <w:rPr>
          <w:rFonts w:ascii="宋体" w:hAnsi="宋体" w:eastAsia="宋体" w:cs="宋体"/>
          <w:sz w:val="21"/>
        </w:rPr>
        <w:t>竖</w:t>
      </w:r>
      <w:r>
        <w:rPr>
          <w:rFonts w:ascii="宋体" w:hAnsi="宋体" w:eastAsia="宋体" w:cs="宋体"/>
          <w:spacing w:val="-2"/>
          <w:sz w:val="21"/>
        </w:rPr>
        <w:t>向</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规</w:t>
      </w:r>
      <w:r>
        <w:rPr>
          <w:rFonts w:ascii="宋体" w:hAnsi="宋体" w:eastAsia="宋体" w:cs="宋体"/>
          <w:spacing w:val="-2"/>
          <w:sz w:val="21"/>
        </w:rPr>
        <w:t>划</w:t>
      </w:r>
      <w:r>
        <w:rPr>
          <w:rFonts w:ascii="宋体" w:hAnsi="宋体" w:eastAsia="宋体" w:cs="宋体"/>
          <w:spacing w:val="-16"/>
          <w:sz w:val="21"/>
        </w:rPr>
        <w:t>、</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管</w:t>
      </w:r>
      <w:r>
        <w:rPr>
          <w:rFonts w:ascii="宋体" w:hAnsi="宋体" w:eastAsia="宋体" w:cs="宋体"/>
          <w:sz w:val="21"/>
        </w:rPr>
        <w:t>线穿</w:t>
      </w:r>
      <w:r>
        <w:rPr>
          <w:rFonts w:ascii="宋体" w:hAnsi="宋体" w:eastAsia="宋体" w:cs="宋体"/>
          <w:spacing w:val="-2"/>
          <w:sz w:val="21"/>
        </w:rPr>
        <w:t>越</w:t>
      </w:r>
      <w:r>
        <w:rPr>
          <w:rFonts w:ascii="宋体" w:hAnsi="宋体" w:eastAsia="宋体" w:cs="宋体"/>
          <w:spacing w:val="-17"/>
          <w:sz w:val="21"/>
        </w:rPr>
        <w:t>、</w:t>
      </w:r>
      <w:r>
        <w:rPr>
          <w:rFonts w:ascii="宋体" w:hAnsi="宋体" w:eastAsia="宋体" w:cs="宋体"/>
          <w:spacing w:val="-2"/>
          <w:sz w:val="21"/>
        </w:rPr>
        <w:t>行</w:t>
      </w:r>
      <w:r>
        <w:rPr>
          <w:rFonts w:ascii="宋体" w:hAnsi="宋体" w:eastAsia="宋体" w:cs="宋体"/>
          <w:sz w:val="21"/>
        </w:rPr>
        <w:t>车荷</w:t>
      </w:r>
      <w:r>
        <w:rPr>
          <w:rFonts w:ascii="宋体" w:hAnsi="宋体" w:eastAsia="宋体" w:cs="宋体"/>
          <w:spacing w:val="-2"/>
          <w:sz w:val="21"/>
        </w:rPr>
        <w:t>载</w:t>
      </w:r>
      <w:r>
        <w:rPr>
          <w:rFonts w:ascii="宋体" w:hAnsi="宋体" w:eastAsia="宋体" w:cs="宋体"/>
          <w:spacing w:val="-17"/>
          <w:sz w:val="21"/>
        </w:rPr>
        <w:t>、</w:t>
      </w:r>
      <w:r>
        <w:rPr>
          <w:rFonts w:ascii="宋体" w:hAnsi="宋体" w:eastAsia="宋体" w:cs="宋体"/>
          <w:sz w:val="21"/>
        </w:rPr>
        <w:t>绿</w:t>
      </w:r>
      <w:r>
        <w:rPr>
          <w:rFonts w:ascii="宋体" w:hAnsi="宋体" w:eastAsia="宋体" w:cs="宋体"/>
          <w:spacing w:val="-2"/>
          <w:sz w:val="21"/>
        </w:rPr>
        <w:t>化种</w:t>
      </w:r>
      <w:r>
        <w:rPr>
          <w:rFonts w:ascii="宋体" w:hAnsi="宋体" w:eastAsia="宋体" w:cs="宋体"/>
          <w:sz w:val="21"/>
        </w:rPr>
        <w:t>植等因素综合确定。</w:t>
      </w:r>
    </w:p>
    <w:p>
      <w:pPr>
        <w:numPr>
          <w:ilvl w:val="0"/>
          <w:numId w:val="0"/>
        </w:numPr>
        <w:snapToGrid w:val="0"/>
        <w:spacing w:before="48" w:line="469" w:lineRule="exac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4.4.5</w:t>
      </w:r>
      <w:r>
        <w:rPr>
          <w:rFonts w:hint="eastAsia" w:ascii="宋体" w:hAnsi="宋体" w:eastAsia="宋体" w:cs="宋体"/>
          <w:color w:val="0000FF"/>
          <w:spacing w:val="-2"/>
          <w:sz w:val="21"/>
          <w:szCs w:val="22"/>
        </w:rPr>
        <w:t>一般情况下，覆土厚度不宜小于2.5米。</w:t>
      </w:r>
    </w:p>
    <w:p>
      <w:pPr>
        <w:autoSpaceDE w:val="0"/>
        <w:autoSpaceDN w:val="0"/>
        <w:snapToGrid w:val="0"/>
        <w:spacing w:before="48" w:line="469" w:lineRule="exact"/>
        <w:rPr>
          <w:rFonts w:ascii="宋体" w:hAnsi="宋体" w:eastAsia="宋体" w:cs="宋体"/>
          <w:sz w:val="21"/>
        </w:rPr>
        <w:sectPr>
          <w:footnotePr>
            <w:numStart w:val="0"/>
          </w:footnotePr>
          <w:endnotePr>
            <w:numFmt w:val="decimal"/>
            <w:numStart w:val="0"/>
          </w:endnotePr>
          <w:pgSz w:w="11906" w:h="16838"/>
          <w:pgMar w:top="1440" w:right="1689" w:bottom="985" w:left="1800" w:header="0" w:footer="0" w:gutter="0"/>
          <w:pgNumType w:start="0"/>
          <w:cols w:space="720" w:num="1"/>
        </w:sectPr>
      </w:pPr>
    </w:p>
    <w:p>
      <w:pPr>
        <w:numPr>
          <w:ilvl w:val="0"/>
          <w:numId w:val="13"/>
        </w:numPr>
        <w:tabs>
          <w:tab w:val="left" w:pos="3754"/>
        </w:tabs>
        <w:snapToGrid w:val="0"/>
        <w:spacing w:before="417"/>
        <w:ind w:left="3757"/>
        <w:jc w:val="left"/>
        <w:rPr>
          <w:sz w:val="32"/>
        </w:rPr>
      </w:pPr>
      <w:r>
        <w:rPr>
          <w:rFonts w:ascii="宋体" w:hAnsi="宋体" w:eastAsia="宋体" w:cs="宋体"/>
          <w:sz w:val="32"/>
        </w:rPr>
        <w:t>勘</w:t>
      </w:r>
      <w:r>
        <w:rPr>
          <w:rFonts w:ascii="宋体" w:hAnsi="宋体" w:eastAsia="宋体" w:cs="宋体"/>
          <w:spacing w:val="239"/>
          <w:sz w:val="32"/>
        </w:rPr>
        <w:t xml:space="preserve"> </w:t>
      </w:r>
      <w:r>
        <w:rPr>
          <w:rFonts w:ascii="宋体" w:hAnsi="宋体" w:eastAsia="宋体" w:cs="宋体"/>
          <w:sz w:val="32"/>
        </w:rPr>
        <w:t>察</w:t>
      </w:r>
    </w:p>
    <w:p>
      <w:pPr>
        <w:pStyle w:val="17"/>
        <w:numPr>
          <w:ilvl w:val="1"/>
          <w:numId w:val="28"/>
        </w:numPr>
        <w:snapToGrid w:val="0"/>
        <w:spacing w:before="321"/>
        <w:ind w:firstLineChars="0"/>
        <w:jc w:val="left"/>
        <w:rPr>
          <w:rFonts w:ascii="黑体" w:hAnsi="黑体" w:eastAsia="黑体" w:cs="黑体"/>
          <w:sz w:val="21"/>
        </w:rPr>
      </w:pPr>
      <w:r>
        <w:rPr>
          <w:rFonts w:ascii="黑体" w:hAnsi="黑体" w:eastAsia="黑体" w:cs="黑体"/>
          <w:sz w:val="21"/>
        </w:rPr>
        <w:t>一般规定</w:t>
      </w:r>
    </w:p>
    <w:p>
      <w:pPr>
        <w:numPr>
          <w:ilvl w:val="2"/>
          <w:numId w:val="28"/>
        </w:numPr>
        <w:snapToGrid w:val="0"/>
        <w:spacing w:before="204" w:line="468" w:lineRule="exact"/>
        <w:ind w:right="105"/>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等</w:t>
      </w:r>
      <w:r>
        <w:rPr>
          <w:rFonts w:ascii="宋体" w:hAnsi="宋体" w:eastAsia="宋体" w:cs="宋体"/>
          <w:spacing w:val="-2"/>
          <w:sz w:val="21"/>
        </w:rPr>
        <w:t>级</w:t>
      </w:r>
      <w:r>
        <w:rPr>
          <w:rFonts w:ascii="宋体" w:hAnsi="宋体" w:eastAsia="宋体" w:cs="宋体"/>
          <w:sz w:val="21"/>
        </w:rPr>
        <w:t>应根</w:t>
      </w:r>
      <w:r>
        <w:rPr>
          <w:rFonts w:ascii="宋体" w:hAnsi="宋体" w:eastAsia="宋体" w:cs="宋体"/>
          <w:spacing w:val="-2"/>
          <w:sz w:val="21"/>
        </w:rPr>
        <w:t>据</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重</w:t>
      </w:r>
      <w:r>
        <w:rPr>
          <w:rFonts w:ascii="宋体" w:hAnsi="宋体" w:eastAsia="宋体" w:cs="宋体"/>
          <w:sz w:val="21"/>
        </w:rPr>
        <w:t>要性</w:t>
      </w:r>
      <w:r>
        <w:rPr>
          <w:rFonts w:ascii="宋体" w:hAnsi="宋体" w:eastAsia="宋体" w:cs="宋体"/>
          <w:spacing w:val="-2"/>
          <w:sz w:val="21"/>
        </w:rPr>
        <w:t>等级</w:t>
      </w:r>
      <w:r>
        <w:rPr>
          <w:rFonts w:ascii="宋体" w:hAnsi="宋体" w:eastAsia="宋体" w:cs="宋体"/>
          <w:spacing w:val="-47"/>
          <w:sz w:val="21"/>
        </w:rPr>
        <w:t>、</w:t>
      </w:r>
      <w:r>
        <w:rPr>
          <w:rFonts w:ascii="宋体" w:hAnsi="宋体" w:eastAsia="宋体" w:cs="宋体"/>
          <w:spacing w:val="-2"/>
          <w:sz w:val="21"/>
        </w:rPr>
        <w:t>场</w:t>
      </w:r>
      <w:r>
        <w:rPr>
          <w:rFonts w:ascii="宋体" w:hAnsi="宋体" w:eastAsia="宋体" w:cs="宋体"/>
          <w:sz w:val="21"/>
        </w:rPr>
        <w:t>地</w:t>
      </w:r>
      <w:r>
        <w:rPr>
          <w:rFonts w:ascii="宋体" w:hAnsi="宋体" w:eastAsia="宋体" w:cs="宋体"/>
          <w:spacing w:val="-2"/>
          <w:sz w:val="21"/>
        </w:rPr>
        <w:t>复</w:t>
      </w:r>
      <w:r>
        <w:rPr>
          <w:rFonts w:ascii="宋体" w:hAnsi="宋体" w:eastAsia="宋体" w:cs="宋体"/>
          <w:sz w:val="21"/>
        </w:rPr>
        <w:t>杂</w:t>
      </w:r>
      <w:r>
        <w:rPr>
          <w:rFonts w:ascii="宋体" w:hAnsi="宋体" w:eastAsia="宋体" w:cs="宋体"/>
          <w:spacing w:val="-2"/>
          <w:sz w:val="21"/>
        </w:rPr>
        <w:t>程</w:t>
      </w:r>
      <w:r>
        <w:rPr>
          <w:rFonts w:ascii="宋体" w:hAnsi="宋体" w:eastAsia="宋体" w:cs="宋体"/>
          <w:sz w:val="21"/>
        </w:rPr>
        <w:t>度</w:t>
      </w:r>
      <w:r>
        <w:rPr>
          <w:rFonts w:ascii="宋体" w:hAnsi="宋体" w:eastAsia="宋体" w:cs="宋体"/>
          <w:spacing w:val="-2"/>
          <w:sz w:val="21"/>
        </w:rPr>
        <w:t>等</w:t>
      </w:r>
      <w:r>
        <w:rPr>
          <w:rFonts w:ascii="宋体" w:hAnsi="宋体" w:eastAsia="宋体" w:cs="宋体"/>
          <w:sz w:val="21"/>
        </w:rPr>
        <w:t>级及</w:t>
      </w:r>
      <w:r>
        <w:rPr>
          <w:rFonts w:ascii="宋体" w:hAnsi="宋体" w:eastAsia="宋体" w:cs="宋体"/>
          <w:spacing w:val="-2"/>
          <w:sz w:val="21"/>
        </w:rPr>
        <w:t>地</w:t>
      </w:r>
      <w:r>
        <w:rPr>
          <w:rFonts w:ascii="宋体" w:hAnsi="宋体" w:eastAsia="宋体" w:cs="宋体"/>
          <w:sz w:val="21"/>
        </w:rPr>
        <w:t>基</w:t>
      </w:r>
      <w:r>
        <w:rPr>
          <w:rFonts w:ascii="宋体" w:hAnsi="宋体" w:eastAsia="宋体" w:cs="宋体"/>
          <w:spacing w:val="-2"/>
          <w:sz w:val="21"/>
        </w:rPr>
        <w:t>的复</w:t>
      </w:r>
      <w:r>
        <w:rPr>
          <w:rFonts w:ascii="宋体" w:hAnsi="宋体" w:eastAsia="宋体" w:cs="宋体"/>
          <w:sz w:val="21"/>
        </w:rPr>
        <w:t>杂程度等级综合确定</w:t>
      </w:r>
      <w:r>
        <w:rPr>
          <w:rFonts w:hint="eastAsia" w:ascii="宋体" w:hAnsi="宋体" w:eastAsia="宋体" w:cs="宋体"/>
          <w:sz w:val="21"/>
        </w:rPr>
        <w:t>，</w:t>
      </w:r>
      <w:r>
        <w:rPr>
          <w:rFonts w:ascii="宋体" w:hAnsi="宋体" w:eastAsia="宋体" w:cs="宋体"/>
          <w:sz w:val="21"/>
        </w:rPr>
        <w:t>分级方法</w:t>
      </w:r>
      <w:r>
        <w:rPr>
          <w:rFonts w:hint="eastAsia" w:ascii="宋体" w:hAnsi="宋体" w:eastAsia="宋体" w:cs="宋体"/>
          <w:sz w:val="21"/>
        </w:rPr>
        <w:t>应</w:t>
      </w:r>
      <w:r>
        <w:rPr>
          <w:rFonts w:ascii="宋体" w:hAnsi="宋体" w:eastAsia="宋体" w:cs="宋体"/>
          <w:sz w:val="21"/>
        </w:rPr>
        <w:t>符合现行国家标准《</w:t>
      </w:r>
      <w:r>
        <w:rPr>
          <w:rFonts w:hint="eastAsia" w:ascii="宋体" w:hAnsi="宋体" w:eastAsia="宋体" w:cs="宋体"/>
          <w:sz w:val="21"/>
        </w:rPr>
        <w:t>岩土</w:t>
      </w:r>
      <w:r>
        <w:rPr>
          <w:rFonts w:ascii="宋体" w:hAnsi="宋体" w:eastAsia="宋体" w:cs="宋体"/>
          <w:sz w:val="21"/>
        </w:rPr>
        <w:t>工程勘察规范》</w:t>
      </w:r>
      <w:r>
        <w:rPr>
          <w:rFonts w:hint="eastAsia" w:ascii="宋体" w:hAnsi="宋体" w:eastAsia="宋体" w:cs="宋体"/>
          <w:sz w:val="21"/>
        </w:rPr>
        <w:t>GB 50021的规定</w:t>
      </w:r>
      <w:r>
        <w:rPr>
          <w:rFonts w:ascii="宋体" w:hAnsi="宋体" w:eastAsia="宋体" w:cs="宋体"/>
          <w:sz w:val="21"/>
        </w:rPr>
        <w:t>。</w:t>
      </w:r>
    </w:p>
    <w:p>
      <w:pPr>
        <w:numPr>
          <w:ilvl w:val="2"/>
          <w:numId w:val="28"/>
        </w:numPr>
        <w:snapToGrid w:val="0"/>
        <w:spacing w:line="469" w:lineRule="exact"/>
        <w:ind w:right="105"/>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宜</w:t>
      </w:r>
      <w:r>
        <w:rPr>
          <w:rFonts w:ascii="宋体" w:hAnsi="宋体" w:eastAsia="宋体" w:cs="宋体"/>
          <w:spacing w:val="-2"/>
          <w:sz w:val="21"/>
        </w:rPr>
        <w:t>按</w:t>
      </w:r>
      <w:r>
        <w:rPr>
          <w:rFonts w:ascii="宋体" w:hAnsi="宋体" w:eastAsia="宋体" w:cs="宋体"/>
          <w:sz w:val="21"/>
        </w:rPr>
        <w:t>可行</w:t>
      </w:r>
      <w:r>
        <w:rPr>
          <w:rFonts w:ascii="宋体" w:hAnsi="宋体" w:eastAsia="宋体" w:cs="宋体"/>
          <w:spacing w:val="-2"/>
          <w:sz w:val="21"/>
        </w:rPr>
        <w:t>性</w:t>
      </w:r>
      <w:r>
        <w:rPr>
          <w:rFonts w:ascii="宋体" w:hAnsi="宋体" w:eastAsia="宋体" w:cs="宋体"/>
          <w:sz w:val="21"/>
        </w:rPr>
        <w:t>研</w:t>
      </w:r>
      <w:r>
        <w:rPr>
          <w:rFonts w:ascii="宋体" w:hAnsi="宋体" w:eastAsia="宋体" w:cs="宋体"/>
          <w:spacing w:val="-2"/>
          <w:sz w:val="21"/>
        </w:rPr>
        <w:t>究</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pacing w:val="-16"/>
          <w:sz w:val="21"/>
        </w:rPr>
        <w:t>、</w:t>
      </w:r>
      <w:r>
        <w:rPr>
          <w:rFonts w:ascii="宋体" w:hAnsi="宋体" w:eastAsia="宋体" w:cs="宋体"/>
          <w:spacing w:val="-2"/>
          <w:sz w:val="21"/>
        </w:rPr>
        <w:t>初</w:t>
      </w:r>
      <w:r>
        <w:rPr>
          <w:rFonts w:ascii="宋体" w:hAnsi="宋体" w:eastAsia="宋体" w:cs="宋体"/>
          <w:sz w:val="21"/>
        </w:rPr>
        <w:t>步</w:t>
      </w:r>
      <w:r>
        <w:rPr>
          <w:rFonts w:ascii="宋体" w:hAnsi="宋体" w:eastAsia="宋体" w:cs="宋体"/>
          <w:spacing w:val="-2"/>
          <w:sz w:val="21"/>
        </w:rPr>
        <w:t>勘</w:t>
      </w:r>
      <w:r>
        <w:rPr>
          <w:rFonts w:ascii="宋体" w:hAnsi="宋体" w:eastAsia="宋体" w:cs="宋体"/>
          <w:sz w:val="21"/>
        </w:rPr>
        <w:t>察</w:t>
      </w:r>
      <w:r>
        <w:rPr>
          <w:rFonts w:ascii="宋体" w:hAnsi="宋体" w:eastAsia="宋体" w:cs="宋体"/>
          <w:spacing w:val="-17"/>
          <w:sz w:val="21"/>
        </w:rPr>
        <w:t>、</w:t>
      </w:r>
      <w:r>
        <w:rPr>
          <w:rFonts w:ascii="宋体" w:hAnsi="宋体" w:eastAsia="宋体" w:cs="宋体"/>
          <w:sz w:val="21"/>
        </w:rPr>
        <w:t>详</w:t>
      </w:r>
      <w:r>
        <w:rPr>
          <w:rFonts w:ascii="宋体" w:hAnsi="宋体" w:eastAsia="宋体" w:cs="宋体"/>
          <w:spacing w:val="-2"/>
          <w:sz w:val="21"/>
        </w:rPr>
        <w:t>细</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三个</w:t>
      </w:r>
      <w:r>
        <w:rPr>
          <w:rFonts w:ascii="宋体" w:hAnsi="宋体" w:eastAsia="宋体" w:cs="宋体"/>
          <w:spacing w:val="-2"/>
          <w:sz w:val="21"/>
        </w:rPr>
        <w:t>阶</w:t>
      </w:r>
      <w:r>
        <w:rPr>
          <w:rFonts w:ascii="宋体" w:hAnsi="宋体" w:eastAsia="宋体" w:cs="宋体"/>
          <w:sz w:val="21"/>
        </w:rPr>
        <w:t>段</w:t>
      </w:r>
      <w:r>
        <w:rPr>
          <w:rFonts w:ascii="宋体" w:hAnsi="宋体" w:eastAsia="宋体" w:cs="宋体"/>
          <w:spacing w:val="-2"/>
          <w:sz w:val="21"/>
        </w:rPr>
        <w:t>开</w:t>
      </w:r>
      <w:r>
        <w:rPr>
          <w:rFonts w:ascii="宋体" w:hAnsi="宋体" w:eastAsia="宋体" w:cs="宋体"/>
          <w:sz w:val="21"/>
        </w:rPr>
        <w:t>展工</w:t>
      </w:r>
      <w:r>
        <w:rPr>
          <w:rFonts w:ascii="宋体" w:hAnsi="宋体" w:eastAsia="宋体" w:cs="宋体"/>
          <w:spacing w:val="-2"/>
          <w:sz w:val="21"/>
        </w:rPr>
        <w:t>作</w:t>
      </w:r>
      <w:r>
        <w:rPr>
          <w:rFonts w:ascii="宋体" w:hAnsi="宋体" w:eastAsia="宋体" w:cs="宋体"/>
          <w:spacing w:val="-17"/>
          <w:sz w:val="21"/>
        </w:rPr>
        <w:t>，</w:t>
      </w:r>
      <w:r>
        <w:rPr>
          <w:rFonts w:ascii="宋体" w:hAnsi="宋体" w:eastAsia="宋体" w:cs="宋体"/>
          <w:sz w:val="21"/>
        </w:rPr>
        <w:t>必</w:t>
      </w:r>
      <w:r>
        <w:rPr>
          <w:rFonts w:ascii="宋体" w:hAnsi="宋体" w:eastAsia="宋体" w:cs="宋体"/>
          <w:spacing w:val="-2"/>
          <w:sz w:val="21"/>
        </w:rPr>
        <w:t>要时</w:t>
      </w:r>
      <w:r>
        <w:rPr>
          <w:rFonts w:ascii="宋体" w:hAnsi="宋体" w:eastAsia="宋体" w:cs="宋体"/>
          <w:sz w:val="21"/>
        </w:rPr>
        <w:t>进行施工阶段勘察。</w:t>
      </w:r>
    </w:p>
    <w:p>
      <w:pPr>
        <w:numPr>
          <w:ilvl w:val="0"/>
          <w:numId w:val="0"/>
        </w:numPr>
        <w:snapToGrid w:val="0"/>
        <w:spacing w:line="469"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【条文说明】5.1.2对本条作如下说明：</w:t>
      </w:r>
    </w:p>
    <w:p>
      <w:pPr>
        <w:numPr>
          <w:ilvl w:val="0"/>
          <w:numId w:val="0"/>
        </w:numPr>
        <w:snapToGrid w:val="0"/>
        <w:spacing w:line="469"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1当综合管廊平面布置已经确定，且已基本掌握场地或其附近岩土工程资料时，可直</w:t>
      </w:r>
    </w:p>
    <w:p>
      <w:pPr>
        <w:numPr>
          <w:ilvl w:val="0"/>
          <w:numId w:val="0"/>
        </w:numPr>
        <w:snapToGrid w:val="0"/>
        <w:spacing w:line="469"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接进行详细勘察。</w:t>
      </w:r>
    </w:p>
    <w:p>
      <w:pPr>
        <w:numPr>
          <w:ilvl w:val="0"/>
          <w:numId w:val="0"/>
        </w:numPr>
        <w:snapToGrid w:val="0"/>
        <w:spacing w:line="469"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2由于设计方案调整或施工中发现地质条件异常等原因，应根据设计、施工要求进行</w:t>
      </w:r>
    </w:p>
    <w:p>
      <w:pPr>
        <w:numPr>
          <w:ilvl w:val="0"/>
          <w:numId w:val="0"/>
        </w:numPr>
        <w:snapToGrid w:val="0"/>
        <w:spacing w:line="469"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施工阶段勘察。</w:t>
      </w:r>
    </w:p>
    <w:p>
      <w:pPr>
        <w:numPr>
          <w:ilvl w:val="0"/>
          <w:numId w:val="0"/>
        </w:numPr>
        <w:snapToGrid w:val="0"/>
        <w:spacing w:line="469"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3在各个勘察阶段过程中出现对工程有重大影响的工程地质条件或特殊问题，应根据</w:t>
      </w:r>
    </w:p>
    <w:p>
      <w:pPr>
        <w:numPr>
          <w:ilvl w:val="0"/>
          <w:numId w:val="0"/>
        </w:numPr>
        <w:snapToGrid w:val="0"/>
        <w:spacing w:line="469" w:lineRule="exact"/>
        <w:ind w:right="105" w:rightChars="0"/>
        <w:rPr>
          <w:spacing w:val="1"/>
          <w:sz w:val="21"/>
        </w:rPr>
      </w:pPr>
      <w:r>
        <w:rPr>
          <w:rFonts w:hint="eastAsia" w:ascii="宋体" w:hAnsi="宋体" w:eastAsia="宋体" w:cs="宋体"/>
          <w:color w:val="0000FF"/>
          <w:spacing w:val="-2"/>
          <w:sz w:val="21"/>
          <w:szCs w:val="22"/>
        </w:rPr>
        <w:t>设计、施工要求进行专项勘察。</w:t>
      </w:r>
    </w:p>
    <w:p>
      <w:pPr>
        <w:numPr>
          <w:ilvl w:val="2"/>
          <w:numId w:val="28"/>
        </w:numPr>
        <w:snapToGrid w:val="0"/>
        <w:spacing w:line="468" w:lineRule="exact"/>
        <w:ind w:right="105"/>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应</w:t>
      </w:r>
      <w:r>
        <w:rPr>
          <w:rFonts w:ascii="宋体" w:hAnsi="宋体" w:eastAsia="宋体" w:cs="宋体"/>
          <w:spacing w:val="-2"/>
          <w:sz w:val="21"/>
        </w:rPr>
        <w:t>根</w:t>
      </w:r>
      <w:r>
        <w:rPr>
          <w:rFonts w:ascii="宋体" w:hAnsi="宋体" w:eastAsia="宋体" w:cs="宋体"/>
          <w:sz w:val="21"/>
        </w:rPr>
        <w:t>据工</w:t>
      </w:r>
      <w:r>
        <w:rPr>
          <w:rFonts w:ascii="宋体" w:hAnsi="宋体" w:eastAsia="宋体" w:cs="宋体"/>
          <w:spacing w:val="-2"/>
          <w:sz w:val="21"/>
        </w:rPr>
        <w:t>程</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等</w:t>
      </w:r>
      <w:r>
        <w:rPr>
          <w:rFonts w:ascii="宋体" w:hAnsi="宋体" w:eastAsia="宋体" w:cs="宋体"/>
          <w:spacing w:val="-2"/>
          <w:sz w:val="21"/>
        </w:rPr>
        <w:t>级</w:t>
      </w:r>
      <w:r>
        <w:rPr>
          <w:rFonts w:ascii="宋体" w:hAnsi="宋体" w:eastAsia="宋体" w:cs="宋体"/>
          <w:spacing w:val="-16"/>
          <w:sz w:val="21"/>
        </w:rPr>
        <w:t>、</w:t>
      </w:r>
      <w:r>
        <w:rPr>
          <w:rFonts w:ascii="宋体" w:hAnsi="宋体" w:eastAsia="宋体" w:cs="宋体"/>
          <w:spacing w:val="-2"/>
          <w:sz w:val="21"/>
        </w:rPr>
        <w:t>阶段</w:t>
      </w:r>
      <w:r>
        <w:rPr>
          <w:rFonts w:ascii="宋体" w:hAnsi="宋体" w:eastAsia="宋体" w:cs="宋体"/>
          <w:spacing w:val="-17"/>
          <w:sz w:val="21"/>
        </w:rPr>
        <w:t>，</w:t>
      </w:r>
      <w:r>
        <w:rPr>
          <w:rFonts w:ascii="宋体" w:hAnsi="宋体" w:eastAsia="宋体" w:cs="宋体"/>
          <w:sz w:val="21"/>
        </w:rPr>
        <w:t>收集</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建</w:t>
      </w:r>
      <w:r>
        <w:rPr>
          <w:rFonts w:ascii="宋体" w:hAnsi="宋体" w:eastAsia="宋体" w:cs="宋体"/>
          <w:sz w:val="21"/>
        </w:rPr>
        <w:t>设</w:t>
      </w:r>
      <w:r>
        <w:rPr>
          <w:rFonts w:ascii="宋体" w:hAnsi="宋体" w:eastAsia="宋体" w:cs="宋体"/>
          <w:spacing w:val="-2"/>
          <w:sz w:val="21"/>
        </w:rPr>
        <w:t>相</w:t>
      </w:r>
      <w:r>
        <w:rPr>
          <w:rFonts w:ascii="宋体" w:hAnsi="宋体" w:eastAsia="宋体" w:cs="宋体"/>
          <w:sz w:val="21"/>
        </w:rPr>
        <w:t>关</w:t>
      </w:r>
      <w:r>
        <w:rPr>
          <w:rFonts w:ascii="宋体" w:hAnsi="宋体" w:eastAsia="宋体" w:cs="宋体"/>
          <w:spacing w:val="-2"/>
          <w:sz w:val="21"/>
        </w:rPr>
        <w:t>批</w:t>
      </w:r>
      <w:r>
        <w:rPr>
          <w:rFonts w:ascii="宋体" w:hAnsi="宋体" w:eastAsia="宋体" w:cs="宋体"/>
          <w:sz w:val="21"/>
        </w:rPr>
        <w:t>文</w:t>
      </w:r>
      <w:r>
        <w:rPr>
          <w:rFonts w:ascii="宋体" w:hAnsi="宋体" w:eastAsia="宋体" w:cs="宋体"/>
          <w:spacing w:val="-17"/>
          <w:sz w:val="21"/>
        </w:rPr>
        <w:t>、</w:t>
      </w:r>
      <w:r>
        <w:rPr>
          <w:rFonts w:ascii="宋体" w:hAnsi="宋体" w:eastAsia="宋体" w:cs="宋体"/>
          <w:sz w:val="21"/>
        </w:rPr>
        <w:t>设计</w:t>
      </w:r>
      <w:r>
        <w:rPr>
          <w:rFonts w:ascii="宋体" w:hAnsi="宋体" w:eastAsia="宋体" w:cs="宋体"/>
          <w:spacing w:val="-2"/>
          <w:sz w:val="21"/>
        </w:rPr>
        <w:t>的</w:t>
      </w:r>
      <w:r>
        <w:rPr>
          <w:rFonts w:ascii="宋体" w:hAnsi="宋体" w:eastAsia="宋体" w:cs="宋体"/>
          <w:sz w:val="21"/>
        </w:rPr>
        <w:t>有</w:t>
      </w:r>
      <w:r>
        <w:rPr>
          <w:rFonts w:ascii="宋体" w:hAnsi="宋体" w:eastAsia="宋体" w:cs="宋体"/>
          <w:spacing w:val="-2"/>
          <w:sz w:val="21"/>
        </w:rPr>
        <w:t>关</w:t>
      </w:r>
      <w:r>
        <w:rPr>
          <w:rFonts w:ascii="宋体" w:hAnsi="宋体" w:eastAsia="宋体" w:cs="宋体"/>
          <w:sz w:val="21"/>
        </w:rPr>
        <w:t>技</w:t>
      </w:r>
      <w:r>
        <w:rPr>
          <w:rFonts w:ascii="宋体" w:hAnsi="宋体" w:eastAsia="宋体" w:cs="宋体"/>
          <w:spacing w:val="-2"/>
          <w:sz w:val="21"/>
        </w:rPr>
        <w:t>术</w:t>
      </w:r>
      <w:r>
        <w:rPr>
          <w:rFonts w:ascii="宋体" w:hAnsi="宋体" w:eastAsia="宋体" w:cs="宋体"/>
          <w:sz w:val="21"/>
        </w:rPr>
        <w:t>参数和设计对勘察的技术要求。</w:t>
      </w:r>
    </w:p>
    <w:p>
      <w:pPr>
        <w:numPr>
          <w:ilvl w:val="0"/>
          <w:numId w:val="0"/>
        </w:numPr>
        <w:snapToGrid w:val="0"/>
        <w:spacing w:line="468"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【条文说明】5.1.3工程勘察前应根据不同勘察工作阶段的要求取得相关的图纸和资料：</w:t>
      </w:r>
    </w:p>
    <w:p>
      <w:pPr>
        <w:numPr>
          <w:ilvl w:val="0"/>
          <w:numId w:val="0"/>
        </w:numPr>
        <w:snapToGrid w:val="0"/>
        <w:spacing w:line="468"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1附有坐标和现状地形的综合管廊总平面布置图、横断面图及纵断面图；</w:t>
      </w:r>
    </w:p>
    <w:p>
      <w:pPr>
        <w:numPr>
          <w:ilvl w:val="0"/>
          <w:numId w:val="0"/>
        </w:numPr>
        <w:snapToGrid w:val="0"/>
        <w:spacing w:line="468"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2综合管廊埋置深度、荷载、基础类型及地基允许变形等资料；</w:t>
      </w:r>
    </w:p>
    <w:p>
      <w:pPr>
        <w:numPr>
          <w:ilvl w:val="0"/>
          <w:numId w:val="0"/>
        </w:numPr>
        <w:snapToGrid w:val="0"/>
        <w:spacing w:line="468"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3综合管廊材料类别及可能采取的施工方法；</w:t>
      </w:r>
    </w:p>
    <w:p>
      <w:pPr>
        <w:numPr>
          <w:ilvl w:val="0"/>
          <w:numId w:val="0"/>
        </w:numPr>
        <w:snapToGrid w:val="0"/>
        <w:spacing w:line="468" w:lineRule="exact"/>
        <w:ind w:right="105" w:rightChars="0" w:firstLine="412" w:firstLineChars="20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4综合管廊周边环境状况，包含但不限于既有建（构）筑物和道路、桥梁等市政设施</w:t>
      </w:r>
    </w:p>
    <w:p>
      <w:pPr>
        <w:numPr>
          <w:ilvl w:val="0"/>
          <w:numId w:val="0"/>
        </w:numPr>
        <w:snapToGrid w:val="0"/>
        <w:spacing w:line="468"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的基础类型、尺寸、埋置深度及其与拟建综合管廊外边线的净距离，既有管线的类型、材质、几何尺寸、埋置深度。</w:t>
      </w:r>
    </w:p>
    <w:p>
      <w:pPr>
        <w:numPr>
          <w:ilvl w:val="0"/>
          <w:numId w:val="0"/>
        </w:numPr>
        <w:snapToGrid w:val="0"/>
        <w:spacing w:line="468" w:lineRule="exact"/>
        <w:ind w:right="105" w:rightChars="0" w:firstLine="412" w:firstLineChars="200"/>
        <w:rPr>
          <w:spacing w:val="1"/>
          <w:sz w:val="21"/>
        </w:rPr>
      </w:pPr>
      <w:r>
        <w:rPr>
          <w:rFonts w:hint="eastAsia" w:ascii="宋体" w:hAnsi="宋体" w:eastAsia="宋体" w:cs="宋体"/>
          <w:color w:val="0000FF"/>
          <w:spacing w:val="-2"/>
          <w:sz w:val="21"/>
          <w:szCs w:val="22"/>
        </w:rPr>
        <w:t>勘察前必须取得的图纸、资料和设计对勘察的技术要求是勘察任务书的主要内容，勘察任务书应由建设单位或委托设计单位提出并盖章。</w:t>
      </w:r>
    </w:p>
    <w:p>
      <w:pPr>
        <w:numPr>
          <w:ilvl w:val="2"/>
          <w:numId w:val="28"/>
        </w:numPr>
        <w:snapToGrid w:val="0"/>
        <w:spacing w:line="468" w:lineRule="exact"/>
        <w:ind w:right="105"/>
        <w:rPr>
          <w:spacing w:val="1"/>
          <w:sz w:val="21"/>
        </w:rPr>
      </w:pPr>
      <w:r>
        <w:rPr>
          <w:rFonts w:ascii="宋体" w:hAnsi="宋体" w:eastAsia="宋体" w:cs="宋体"/>
          <w:sz w:val="21"/>
        </w:rPr>
        <w:t>布</w:t>
      </w:r>
      <w:r>
        <w:rPr>
          <w:rFonts w:ascii="宋体" w:hAnsi="宋体" w:eastAsia="宋体" w:cs="宋体"/>
          <w:spacing w:val="-2"/>
          <w:sz w:val="21"/>
        </w:rPr>
        <w:t>置</w:t>
      </w:r>
      <w:r>
        <w:rPr>
          <w:rFonts w:ascii="宋体" w:hAnsi="宋体" w:eastAsia="宋体" w:cs="宋体"/>
          <w:sz w:val="21"/>
        </w:rPr>
        <w:t>勘</w:t>
      </w:r>
      <w:r>
        <w:rPr>
          <w:rFonts w:ascii="宋体" w:hAnsi="宋体" w:eastAsia="宋体" w:cs="宋体"/>
          <w:spacing w:val="-2"/>
          <w:sz w:val="21"/>
        </w:rPr>
        <w:t>探</w:t>
      </w:r>
      <w:r>
        <w:rPr>
          <w:rFonts w:ascii="宋体" w:hAnsi="宋体" w:eastAsia="宋体" w:cs="宋体"/>
          <w:sz w:val="21"/>
        </w:rPr>
        <w:t>孔</w:t>
      </w:r>
      <w:r>
        <w:rPr>
          <w:rFonts w:ascii="宋体" w:hAnsi="宋体" w:eastAsia="宋体" w:cs="宋体"/>
          <w:spacing w:val="-2"/>
          <w:sz w:val="21"/>
        </w:rPr>
        <w:t>时</w:t>
      </w:r>
      <w:r>
        <w:rPr>
          <w:rFonts w:ascii="宋体" w:hAnsi="宋体" w:eastAsia="宋体" w:cs="宋体"/>
          <w:sz w:val="21"/>
        </w:rPr>
        <w:t>应</w:t>
      </w:r>
      <w:r>
        <w:rPr>
          <w:rFonts w:ascii="宋体" w:hAnsi="宋体" w:eastAsia="宋体" w:cs="宋体"/>
          <w:spacing w:val="-2"/>
          <w:sz w:val="21"/>
        </w:rPr>
        <w:t>考</w:t>
      </w:r>
      <w:r>
        <w:rPr>
          <w:rFonts w:ascii="宋体" w:hAnsi="宋体" w:eastAsia="宋体" w:cs="宋体"/>
          <w:sz w:val="21"/>
        </w:rPr>
        <w:t>虑对</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自</w:t>
      </w:r>
      <w:r>
        <w:rPr>
          <w:rFonts w:ascii="宋体" w:hAnsi="宋体" w:eastAsia="宋体" w:cs="宋体"/>
          <w:sz w:val="21"/>
        </w:rPr>
        <w:t>然</w:t>
      </w:r>
      <w:r>
        <w:rPr>
          <w:rFonts w:ascii="宋体" w:hAnsi="宋体" w:eastAsia="宋体" w:cs="宋体"/>
          <w:spacing w:val="-2"/>
          <w:sz w:val="21"/>
        </w:rPr>
        <w:t>环</w:t>
      </w:r>
      <w:r>
        <w:rPr>
          <w:rFonts w:ascii="宋体" w:hAnsi="宋体" w:eastAsia="宋体" w:cs="宋体"/>
          <w:sz w:val="21"/>
        </w:rPr>
        <w:t>境</w:t>
      </w:r>
      <w:r>
        <w:rPr>
          <w:rFonts w:ascii="宋体" w:hAnsi="宋体" w:eastAsia="宋体" w:cs="宋体"/>
          <w:spacing w:val="-2"/>
          <w:sz w:val="21"/>
        </w:rPr>
        <w:t>的</w:t>
      </w:r>
      <w:r>
        <w:rPr>
          <w:rFonts w:ascii="宋体" w:hAnsi="宋体" w:eastAsia="宋体" w:cs="宋体"/>
          <w:sz w:val="21"/>
        </w:rPr>
        <w:t>影</w:t>
      </w:r>
      <w:r>
        <w:rPr>
          <w:rFonts w:ascii="宋体" w:hAnsi="宋体" w:eastAsia="宋体" w:cs="宋体"/>
          <w:spacing w:val="-2"/>
          <w:sz w:val="21"/>
        </w:rPr>
        <w:t>响</w:t>
      </w:r>
      <w:r>
        <w:rPr>
          <w:rFonts w:ascii="宋体" w:hAnsi="宋体" w:eastAsia="宋体" w:cs="宋体"/>
          <w:spacing w:val="-24"/>
          <w:sz w:val="21"/>
        </w:rPr>
        <w:t>，</w:t>
      </w:r>
      <w:r>
        <w:rPr>
          <w:rFonts w:ascii="宋体" w:hAnsi="宋体" w:eastAsia="宋体" w:cs="宋体"/>
          <w:sz w:val="21"/>
        </w:rPr>
        <w:t>防</w:t>
      </w:r>
      <w:r>
        <w:rPr>
          <w:rFonts w:ascii="宋体" w:hAnsi="宋体" w:eastAsia="宋体" w:cs="宋体"/>
          <w:spacing w:val="-2"/>
          <w:sz w:val="21"/>
        </w:rPr>
        <w:t>止</w:t>
      </w:r>
      <w:r>
        <w:rPr>
          <w:rFonts w:ascii="宋体" w:hAnsi="宋体" w:eastAsia="宋体" w:cs="宋体"/>
          <w:sz w:val="21"/>
        </w:rPr>
        <w:t>对</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4"/>
          <w:sz w:val="21"/>
        </w:rPr>
        <w:t>、</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工</w:t>
      </w:r>
      <w:r>
        <w:rPr>
          <w:rFonts w:ascii="宋体" w:hAnsi="宋体" w:eastAsia="宋体" w:cs="宋体"/>
          <w:sz w:val="21"/>
        </w:rPr>
        <w:t>程和</w:t>
      </w:r>
      <w:r>
        <w:rPr>
          <w:rFonts w:ascii="宋体" w:hAnsi="宋体" w:eastAsia="宋体" w:cs="宋体"/>
          <w:spacing w:val="-2"/>
          <w:sz w:val="21"/>
        </w:rPr>
        <w:t>自</w:t>
      </w:r>
      <w:r>
        <w:rPr>
          <w:rFonts w:ascii="宋体" w:hAnsi="宋体" w:eastAsia="宋体" w:cs="宋体"/>
          <w:sz w:val="21"/>
        </w:rPr>
        <w:t>然</w:t>
      </w:r>
      <w:r>
        <w:rPr>
          <w:rFonts w:ascii="宋体" w:hAnsi="宋体" w:eastAsia="宋体" w:cs="宋体"/>
          <w:spacing w:val="-2"/>
          <w:sz w:val="21"/>
        </w:rPr>
        <w:t>环境</w:t>
      </w:r>
      <w:r>
        <w:rPr>
          <w:rFonts w:ascii="宋体" w:hAnsi="宋体" w:eastAsia="宋体" w:cs="宋体"/>
          <w:sz w:val="21"/>
        </w:rPr>
        <w:t>的破</w:t>
      </w:r>
      <w:r>
        <w:rPr>
          <w:rFonts w:ascii="宋体" w:hAnsi="宋体" w:eastAsia="宋体" w:cs="宋体"/>
          <w:spacing w:val="-2"/>
          <w:sz w:val="21"/>
        </w:rPr>
        <w:t>坏</w:t>
      </w:r>
      <w:r>
        <w:rPr>
          <w:rFonts w:ascii="宋体" w:hAnsi="宋体" w:eastAsia="宋体" w:cs="宋体"/>
          <w:spacing w:val="-17"/>
          <w:sz w:val="21"/>
        </w:rPr>
        <w:t>。</w:t>
      </w:r>
      <w:r>
        <w:rPr>
          <w:rFonts w:ascii="宋体" w:hAnsi="宋体" w:eastAsia="宋体" w:cs="宋体"/>
          <w:sz w:val="21"/>
        </w:rPr>
        <w:t>勘</w:t>
      </w:r>
      <w:r>
        <w:rPr>
          <w:rFonts w:ascii="宋体" w:hAnsi="宋体" w:eastAsia="宋体" w:cs="宋体"/>
          <w:spacing w:val="-2"/>
          <w:sz w:val="21"/>
        </w:rPr>
        <w:t>探</w:t>
      </w:r>
      <w:r>
        <w:rPr>
          <w:rFonts w:ascii="宋体" w:hAnsi="宋体" w:eastAsia="宋体" w:cs="宋体"/>
          <w:sz w:val="21"/>
        </w:rPr>
        <w:t>工作</w:t>
      </w:r>
      <w:r>
        <w:rPr>
          <w:rFonts w:ascii="宋体" w:hAnsi="宋体" w:eastAsia="宋体" w:cs="宋体"/>
          <w:spacing w:val="-2"/>
          <w:sz w:val="21"/>
        </w:rPr>
        <w:t>完</w:t>
      </w:r>
      <w:r>
        <w:rPr>
          <w:rFonts w:ascii="宋体" w:hAnsi="宋体" w:eastAsia="宋体" w:cs="宋体"/>
          <w:sz w:val="21"/>
        </w:rPr>
        <w:t>成</w:t>
      </w:r>
      <w:r>
        <w:rPr>
          <w:rFonts w:ascii="宋体" w:hAnsi="宋体" w:eastAsia="宋体" w:cs="宋体"/>
          <w:spacing w:val="-2"/>
          <w:sz w:val="21"/>
        </w:rPr>
        <w:t>后</w:t>
      </w:r>
      <w:r>
        <w:rPr>
          <w:rFonts w:ascii="宋体" w:hAnsi="宋体" w:eastAsia="宋体" w:cs="宋体"/>
          <w:spacing w:val="-16"/>
          <w:sz w:val="21"/>
        </w:rPr>
        <w:t>，</w:t>
      </w:r>
      <w:r>
        <w:rPr>
          <w:rFonts w:ascii="宋体" w:hAnsi="宋体" w:eastAsia="宋体" w:cs="宋体"/>
          <w:spacing w:val="-2"/>
          <w:sz w:val="21"/>
        </w:rPr>
        <w:t>应</w:t>
      </w:r>
      <w:r>
        <w:rPr>
          <w:rFonts w:ascii="宋体" w:hAnsi="宋体" w:eastAsia="宋体" w:cs="宋体"/>
          <w:sz w:val="21"/>
        </w:rPr>
        <w:t>根</w:t>
      </w:r>
      <w:r>
        <w:rPr>
          <w:rFonts w:ascii="宋体" w:hAnsi="宋体" w:eastAsia="宋体" w:cs="宋体"/>
          <w:spacing w:val="-2"/>
          <w:sz w:val="21"/>
        </w:rPr>
        <w:t>据</w:t>
      </w:r>
      <w:r>
        <w:rPr>
          <w:rFonts w:ascii="宋体" w:hAnsi="宋体" w:eastAsia="宋体" w:cs="宋体"/>
          <w:sz w:val="21"/>
        </w:rPr>
        <w:t>工</w:t>
      </w:r>
      <w:r>
        <w:rPr>
          <w:rFonts w:ascii="宋体" w:hAnsi="宋体" w:eastAsia="宋体" w:cs="宋体"/>
          <w:spacing w:val="-2"/>
          <w:sz w:val="21"/>
        </w:rPr>
        <w:t>程</w:t>
      </w:r>
      <w:r>
        <w:rPr>
          <w:rFonts w:ascii="宋体" w:hAnsi="宋体" w:eastAsia="宋体" w:cs="宋体"/>
          <w:sz w:val="21"/>
        </w:rPr>
        <w:t>要求</w:t>
      </w:r>
      <w:r>
        <w:rPr>
          <w:rFonts w:ascii="宋体" w:hAnsi="宋体" w:eastAsia="宋体" w:cs="宋体"/>
          <w:spacing w:val="-2"/>
          <w:sz w:val="21"/>
        </w:rPr>
        <w:t>选</w:t>
      </w:r>
      <w:r>
        <w:rPr>
          <w:rFonts w:ascii="宋体" w:hAnsi="宋体" w:eastAsia="宋体" w:cs="宋体"/>
          <w:sz w:val="21"/>
        </w:rPr>
        <w:t>用</w:t>
      </w:r>
      <w:r>
        <w:rPr>
          <w:rFonts w:ascii="宋体" w:hAnsi="宋体" w:eastAsia="宋体" w:cs="宋体"/>
          <w:spacing w:val="-2"/>
          <w:sz w:val="21"/>
        </w:rPr>
        <w:t>适</w:t>
      </w:r>
      <w:r>
        <w:rPr>
          <w:rFonts w:ascii="宋体" w:hAnsi="宋体" w:eastAsia="宋体" w:cs="宋体"/>
          <w:sz w:val="21"/>
        </w:rPr>
        <w:t>宜的</w:t>
      </w:r>
      <w:r>
        <w:rPr>
          <w:rFonts w:ascii="宋体" w:hAnsi="宋体" w:eastAsia="宋体" w:cs="宋体"/>
          <w:spacing w:val="-2"/>
          <w:sz w:val="21"/>
        </w:rPr>
        <w:t>材</w:t>
      </w:r>
      <w:r>
        <w:rPr>
          <w:rFonts w:ascii="宋体" w:hAnsi="宋体" w:eastAsia="宋体" w:cs="宋体"/>
          <w:sz w:val="21"/>
        </w:rPr>
        <w:t>料</w:t>
      </w:r>
      <w:r>
        <w:rPr>
          <w:rFonts w:ascii="宋体" w:hAnsi="宋体" w:eastAsia="宋体" w:cs="宋体"/>
          <w:spacing w:val="-2"/>
          <w:sz w:val="21"/>
        </w:rPr>
        <w:t>分</w:t>
      </w:r>
      <w:r>
        <w:rPr>
          <w:rFonts w:ascii="宋体" w:hAnsi="宋体" w:eastAsia="宋体" w:cs="宋体"/>
          <w:sz w:val="21"/>
        </w:rPr>
        <w:t>层</w:t>
      </w:r>
      <w:r>
        <w:rPr>
          <w:rFonts w:ascii="宋体" w:hAnsi="宋体" w:eastAsia="宋体" w:cs="宋体"/>
          <w:spacing w:val="-2"/>
          <w:sz w:val="21"/>
        </w:rPr>
        <w:t>回</w:t>
      </w:r>
      <w:r>
        <w:rPr>
          <w:rFonts w:ascii="宋体" w:hAnsi="宋体" w:eastAsia="宋体" w:cs="宋体"/>
          <w:sz w:val="21"/>
        </w:rPr>
        <w:t>填</w:t>
      </w:r>
      <w:r>
        <w:rPr>
          <w:rFonts w:ascii="宋体" w:hAnsi="宋体" w:eastAsia="宋体" w:cs="宋体"/>
          <w:spacing w:val="-17"/>
          <w:sz w:val="21"/>
        </w:rPr>
        <w:t>，</w:t>
      </w:r>
      <w:r>
        <w:rPr>
          <w:rFonts w:ascii="宋体" w:hAnsi="宋体" w:eastAsia="宋体" w:cs="宋体"/>
          <w:sz w:val="21"/>
        </w:rPr>
        <w:t>回</w:t>
      </w:r>
      <w:r>
        <w:rPr>
          <w:rFonts w:ascii="宋体" w:hAnsi="宋体" w:eastAsia="宋体" w:cs="宋体"/>
          <w:spacing w:val="-2"/>
          <w:sz w:val="21"/>
        </w:rPr>
        <w:t>填</w:t>
      </w:r>
      <w:r>
        <w:rPr>
          <w:rFonts w:ascii="宋体" w:hAnsi="宋体" w:eastAsia="宋体" w:cs="宋体"/>
          <w:sz w:val="21"/>
        </w:rPr>
        <w:t>材料</w:t>
      </w:r>
      <w:r>
        <w:rPr>
          <w:rFonts w:ascii="宋体" w:hAnsi="宋体" w:eastAsia="宋体" w:cs="宋体"/>
          <w:spacing w:val="-2"/>
          <w:sz w:val="21"/>
        </w:rPr>
        <w:t>及</w:t>
      </w:r>
      <w:r>
        <w:rPr>
          <w:rFonts w:ascii="宋体" w:hAnsi="宋体" w:eastAsia="宋体" w:cs="宋体"/>
          <w:sz w:val="21"/>
        </w:rPr>
        <w:t>方</w:t>
      </w:r>
      <w:r>
        <w:rPr>
          <w:rFonts w:ascii="宋体" w:hAnsi="宋体" w:eastAsia="宋体" w:cs="宋体"/>
          <w:spacing w:val="-1"/>
          <w:sz w:val="21"/>
        </w:rPr>
        <w:t>法</w:t>
      </w:r>
      <w:r>
        <w:rPr>
          <w:rFonts w:ascii="宋体" w:hAnsi="宋体" w:eastAsia="宋体" w:cs="宋体"/>
          <w:spacing w:val="-2"/>
          <w:sz w:val="21"/>
        </w:rPr>
        <w:t>可按</w:t>
      </w:r>
      <w:r>
        <w:rPr>
          <w:rFonts w:ascii="宋体" w:hAnsi="宋体" w:eastAsia="宋体" w:cs="宋体"/>
          <w:sz w:val="21"/>
        </w:rPr>
        <w:t>现行</w:t>
      </w:r>
      <w:r>
        <w:rPr>
          <w:rFonts w:ascii="宋体" w:hAnsi="宋体" w:eastAsia="宋体" w:cs="宋体"/>
          <w:spacing w:val="-2"/>
          <w:sz w:val="21"/>
        </w:rPr>
        <w:t>行</w:t>
      </w:r>
      <w:r>
        <w:rPr>
          <w:rFonts w:ascii="宋体" w:hAnsi="宋体" w:eastAsia="宋体" w:cs="宋体"/>
          <w:sz w:val="21"/>
        </w:rPr>
        <w:t>业</w:t>
      </w:r>
      <w:r>
        <w:rPr>
          <w:rFonts w:ascii="宋体" w:hAnsi="宋体" w:eastAsia="宋体" w:cs="宋体"/>
          <w:spacing w:val="-2"/>
          <w:sz w:val="21"/>
        </w:rPr>
        <w:t>标</w:t>
      </w:r>
      <w:r>
        <w:rPr>
          <w:rFonts w:ascii="宋体" w:hAnsi="宋体" w:eastAsia="宋体" w:cs="宋体"/>
          <w:spacing w:val="-12"/>
          <w:sz w:val="21"/>
        </w:rPr>
        <w:t>准</w:t>
      </w:r>
      <w:r>
        <w:rPr>
          <w:rFonts w:ascii="宋体" w:hAnsi="宋体" w:eastAsia="宋体" w:cs="宋体"/>
          <w:sz w:val="21"/>
        </w:rPr>
        <w:t>《</w:t>
      </w:r>
      <w:r>
        <w:rPr>
          <w:rFonts w:ascii="宋体" w:hAnsi="宋体" w:eastAsia="宋体" w:cs="宋体"/>
          <w:spacing w:val="-2"/>
          <w:sz w:val="21"/>
        </w:rPr>
        <w:t>建</w:t>
      </w:r>
      <w:r>
        <w:rPr>
          <w:rFonts w:ascii="宋体" w:hAnsi="宋体" w:eastAsia="宋体" w:cs="宋体"/>
          <w:sz w:val="21"/>
        </w:rPr>
        <w:t>筑</w:t>
      </w:r>
      <w:r>
        <w:rPr>
          <w:rFonts w:ascii="宋体" w:hAnsi="宋体" w:eastAsia="宋体" w:cs="宋体"/>
          <w:spacing w:val="-2"/>
          <w:sz w:val="21"/>
        </w:rPr>
        <w:t>工程</w:t>
      </w:r>
      <w:r>
        <w:rPr>
          <w:rFonts w:ascii="宋体" w:hAnsi="宋体" w:eastAsia="宋体" w:cs="宋体"/>
          <w:sz w:val="21"/>
        </w:rPr>
        <w:t>地质</w:t>
      </w:r>
      <w:r>
        <w:rPr>
          <w:rFonts w:ascii="宋体" w:hAnsi="宋体" w:eastAsia="宋体" w:cs="宋体"/>
          <w:spacing w:val="-2"/>
          <w:sz w:val="21"/>
        </w:rPr>
        <w:t>勘</w:t>
      </w:r>
      <w:r>
        <w:rPr>
          <w:rFonts w:ascii="宋体" w:hAnsi="宋体" w:eastAsia="宋体" w:cs="宋体"/>
          <w:sz w:val="21"/>
        </w:rPr>
        <w:t>探</w:t>
      </w:r>
      <w:r>
        <w:rPr>
          <w:rFonts w:ascii="宋体" w:hAnsi="宋体" w:eastAsia="宋体" w:cs="宋体"/>
          <w:spacing w:val="-2"/>
          <w:sz w:val="21"/>
        </w:rPr>
        <w:t>与</w:t>
      </w:r>
      <w:r>
        <w:rPr>
          <w:rFonts w:ascii="宋体" w:hAnsi="宋体" w:eastAsia="宋体" w:cs="宋体"/>
          <w:sz w:val="21"/>
        </w:rPr>
        <w:t>取</w:t>
      </w:r>
      <w:r>
        <w:rPr>
          <w:rFonts w:ascii="宋体" w:hAnsi="宋体" w:eastAsia="宋体" w:cs="宋体"/>
          <w:spacing w:val="-2"/>
          <w:sz w:val="21"/>
        </w:rPr>
        <w:t>样</w:t>
      </w:r>
      <w:r>
        <w:rPr>
          <w:rFonts w:ascii="宋体" w:hAnsi="宋体" w:eastAsia="宋体" w:cs="宋体"/>
          <w:sz w:val="21"/>
        </w:rPr>
        <w:t>技</w:t>
      </w:r>
      <w:r>
        <w:rPr>
          <w:rFonts w:ascii="宋体" w:hAnsi="宋体" w:eastAsia="宋体" w:cs="宋体"/>
          <w:spacing w:val="-2"/>
          <w:sz w:val="21"/>
        </w:rPr>
        <w:t>术</w:t>
      </w:r>
      <w:r>
        <w:rPr>
          <w:rFonts w:ascii="宋体" w:hAnsi="宋体" w:eastAsia="宋体" w:cs="宋体"/>
          <w:sz w:val="21"/>
        </w:rPr>
        <w:t>规</w:t>
      </w:r>
      <w:r>
        <w:rPr>
          <w:rFonts w:ascii="宋体" w:hAnsi="宋体" w:eastAsia="宋体" w:cs="宋体"/>
          <w:spacing w:val="-2"/>
          <w:sz w:val="21"/>
        </w:rPr>
        <w:t>程</w:t>
      </w:r>
      <w:r>
        <w:rPr>
          <w:rFonts w:ascii="宋体" w:hAnsi="宋体" w:eastAsia="宋体" w:cs="宋体"/>
          <w:spacing w:val="-12"/>
          <w:sz w:val="21"/>
        </w:rPr>
        <w:t>》</w:t>
      </w:r>
      <w:r>
        <w:rPr>
          <w:sz w:val="21"/>
        </w:rPr>
        <w:t>JG</w:t>
      </w:r>
      <w:r>
        <w:rPr>
          <w:spacing w:val="3"/>
          <w:sz w:val="21"/>
        </w:rPr>
        <w:t>J</w:t>
      </w:r>
      <w:r>
        <w:rPr>
          <w:sz w:val="21"/>
        </w:rPr>
        <w:t>/T</w:t>
      </w:r>
      <w:r>
        <w:rPr>
          <w:spacing w:val="-7"/>
          <w:sz w:val="21"/>
        </w:rPr>
        <w:t xml:space="preserve"> </w:t>
      </w:r>
      <w:r>
        <w:rPr>
          <w:sz w:val="21"/>
        </w:rPr>
        <w:t>8</w:t>
      </w:r>
      <w:r>
        <w:rPr>
          <w:spacing w:val="51"/>
          <w:sz w:val="21"/>
        </w:rPr>
        <w:t>7</w:t>
      </w:r>
      <w:r>
        <w:rPr>
          <w:rFonts w:ascii="宋体" w:hAnsi="宋体" w:eastAsia="宋体" w:cs="宋体"/>
          <w:sz w:val="21"/>
        </w:rPr>
        <w:t>的</w:t>
      </w:r>
      <w:r>
        <w:rPr>
          <w:rFonts w:ascii="宋体" w:hAnsi="宋体" w:eastAsia="宋体" w:cs="宋体"/>
          <w:spacing w:val="-2"/>
          <w:sz w:val="21"/>
        </w:rPr>
        <w:t>规</w:t>
      </w:r>
      <w:r>
        <w:rPr>
          <w:rFonts w:ascii="宋体" w:hAnsi="宋体" w:eastAsia="宋体" w:cs="宋体"/>
          <w:sz w:val="21"/>
        </w:rPr>
        <w:t>定</w:t>
      </w:r>
      <w:r>
        <w:rPr>
          <w:rFonts w:ascii="宋体" w:hAnsi="宋体" w:eastAsia="宋体" w:cs="宋体"/>
          <w:spacing w:val="-2"/>
          <w:sz w:val="21"/>
        </w:rPr>
        <w:t>选</w:t>
      </w:r>
      <w:r>
        <w:rPr>
          <w:rFonts w:ascii="宋体" w:hAnsi="宋体" w:eastAsia="宋体" w:cs="宋体"/>
          <w:sz w:val="21"/>
        </w:rPr>
        <w:t>用</w:t>
      </w:r>
      <w:r>
        <w:rPr>
          <w:rFonts w:ascii="宋体" w:hAnsi="宋体" w:eastAsia="宋体" w:cs="宋体"/>
          <w:spacing w:val="-12"/>
          <w:sz w:val="21"/>
        </w:rPr>
        <w:t>，</w:t>
      </w:r>
      <w:r>
        <w:rPr>
          <w:rFonts w:ascii="宋体" w:hAnsi="宋体" w:eastAsia="宋体" w:cs="宋体"/>
          <w:spacing w:val="-2"/>
          <w:sz w:val="21"/>
        </w:rPr>
        <w:t>并</w:t>
      </w:r>
      <w:r>
        <w:rPr>
          <w:rFonts w:ascii="宋体" w:hAnsi="宋体" w:eastAsia="宋体" w:cs="宋体"/>
          <w:sz w:val="21"/>
        </w:rPr>
        <w:t>符合</w:t>
      </w:r>
      <w:r>
        <w:rPr>
          <w:rFonts w:ascii="宋体" w:hAnsi="宋体" w:eastAsia="宋体" w:cs="宋体"/>
          <w:spacing w:val="-2"/>
          <w:sz w:val="21"/>
        </w:rPr>
        <w:t>有</w:t>
      </w:r>
      <w:r>
        <w:rPr>
          <w:rFonts w:ascii="宋体" w:hAnsi="宋体" w:eastAsia="宋体" w:cs="宋体"/>
          <w:sz w:val="21"/>
        </w:rPr>
        <w:t>关</w:t>
      </w:r>
      <w:r>
        <w:rPr>
          <w:rFonts w:ascii="宋体" w:hAnsi="宋体" w:eastAsia="宋体" w:cs="宋体"/>
          <w:spacing w:val="-2"/>
          <w:sz w:val="21"/>
        </w:rPr>
        <w:t>主</w:t>
      </w:r>
      <w:r>
        <w:rPr>
          <w:rFonts w:ascii="宋体" w:hAnsi="宋体" w:eastAsia="宋体" w:cs="宋体"/>
          <w:spacing w:val="-1"/>
          <w:sz w:val="21"/>
        </w:rPr>
        <w:t>管</w:t>
      </w:r>
      <w:r>
        <w:rPr>
          <w:rFonts w:ascii="宋体" w:hAnsi="宋体" w:eastAsia="宋体" w:cs="宋体"/>
          <w:sz w:val="21"/>
        </w:rPr>
        <w:t>部门的规定。</w:t>
      </w:r>
    </w:p>
    <w:p>
      <w:pPr>
        <w:numPr>
          <w:ilvl w:val="2"/>
          <w:numId w:val="28"/>
        </w:numPr>
        <w:snapToGrid w:val="0"/>
        <w:spacing w:before="164"/>
        <w:jc w:val="left"/>
        <w:rPr>
          <w:spacing w:val="1"/>
          <w:sz w:val="21"/>
        </w:rPr>
      </w:pPr>
      <w:r>
        <w:rPr>
          <w:rFonts w:ascii="宋体" w:hAnsi="宋体" w:eastAsia="宋体" w:cs="宋体"/>
          <w:sz w:val="21"/>
        </w:rPr>
        <w:t>综合管廊勘察可按设计要求进行专门勘察，也可结合道路工程勘察同步实施。</w:t>
      </w:r>
    </w:p>
    <w:p>
      <w:pPr>
        <w:pStyle w:val="17"/>
        <w:numPr>
          <w:ilvl w:val="1"/>
          <w:numId w:val="28"/>
        </w:numPr>
        <w:snapToGrid w:val="0"/>
        <w:spacing w:before="321"/>
        <w:ind w:firstLineChars="0"/>
        <w:jc w:val="left"/>
        <w:rPr>
          <w:rFonts w:ascii="黑体" w:hAnsi="黑体" w:eastAsia="黑体" w:cs="黑体"/>
          <w:sz w:val="21"/>
        </w:rPr>
      </w:pPr>
      <w:r>
        <w:rPr>
          <w:rFonts w:ascii="黑体" w:hAnsi="黑体" w:eastAsia="黑体" w:cs="黑体"/>
          <w:sz w:val="21"/>
        </w:rPr>
        <w:t>可行性研究勘察</w:t>
      </w:r>
    </w:p>
    <w:p>
      <w:pPr>
        <w:numPr>
          <w:ilvl w:val="2"/>
          <w:numId w:val="4"/>
        </w:numPr>
        <w:snapToGrid w:val="0"/>
        <w:spacing w:before="369"/>
        <w:jc w:val="left"/>
        <w:rPr>
          <w:spacing w:val="1"/>
          <w:sz w:val="21"/>
        </w:rPr>
      </w:pPr>
      <w:r>
        <w:rPr>
          <w:rFonts w:ascii="宋体" w:hAnsi="宋体" w:eastAsia="宋体" w:cs="宋体"/>
          <w:spacing w:val="-1"/>
          <w:sz w:val="21"/>
        </w:rPr>
        <w:t>可行性</w:t>
      </w:r>
      <w:r>
        <w:rPr>
          <w:rFonts w:ascii="宋体" w:hAnsi="宋体" w:eastAsia="宋体" w:cs="宋体"/>
          <w:sz w:val="21"/>
        </w:rPr>
        <w:t>研究勘察阶段应以搜集资料</w:t>
      </w:r>
      <w:r>
        <w:rPr>
          <w:rFonts w:ascii="宋体" w:hAnsi="宋体" w:eastAsia="宋体" w:cs="宋体"/>
          <w:spacing w:val="-33"/>
          <w:sz w:val="21"/>
        </w:rPr>
        <w:t>、</w:t>
      </w:r>
      <w:r>
        <w:rPr>
          <w:rFonts w:ascii="宋体" w:hAnsi="宋体" w:eastAsia="宋体" w:cs="宋体"/>
          <w:sz w:val="21"/>
        </w:rPr>
        <w:t>现场踏勘</w:t>
      </w:r>
      <w:r>
        <w:rPr>
          <w:rFonts w:ascii="宋体" w:hAnsi="宋体" w:eastAsia="宋体" w:cs="宋体"/>
          <w:spacing w:val="-33"/>
          <w:sz w:val="21"/>
        </w:rPr>
        <w:t>、</w:t>
      </w:r>
      <w:r>
        <w:rPr>
          <w:rFonts w:ascii="宋体" w:hAnsi="宋体" w:eastAsia="宋体" w:cs="宋体"/>
          <w:sz w:val="21"/>
        </w:rPr>
        <w:t>调查为主</w:t>
      </w:r>
      <w:r>
        <w:rPr>
          <w:rFonts w:ascii="宋体" w:hAnsi="宋体" w:eastAsia="宋体" w:cs="宋体"/>
          <w:spacing w:val="-34"/>
          <w:sz w:val="21"/>
        </w:rPr>
        <w:t>，</w:t>
      </w:r>
      <w:r>
        <w:rPr>
          <w:rFonts w:ascii="宋体" w:hAnsi="宋体" w:eastAsia="宋体" w:cs="宋体"/>
          <w:sz w:val="21"/>
        </w:rPr>
        <w:t>辅以必要的勘探测试工作。</w:t>
      </w:r>
    </w:p>
    <w:p>
      <w:pPr>
        <w:numPr>
          <w:ilvl w:val="0"/>
          <w:numId w:val="0"/>
        </w:numPr>
        <w:snapToGrid w:val="0"/>
        <w:spacing w:line="468"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【条文说明】主要搜集区域地质、地形地貌、地震、不良地质作用和地质灾害、矿产、气象水文、场地既有建（构）筑物、地下埋藏物、当地工程经验等资料。</w:t>
      </w:r>
    </w:p>
    <w:p>
      <w:pPr>
        <w:numPr>
          <w:ilvl w:val="2"/>
          <w:numId w:val="4"/>
        </w:numPr>
        <w:snapToGrid w:val="0"/>
        <w:spacing w:before="213"/>
        <w:jc w:val="left"/>
        <w:rPr>
          <w:spacing w:val="1"/>
          <w:sz w:val="21"/>
        </w:rPr>
      </w:pPr>
      <w:r>
        <w:rPr>
          <w:rFonts w:ascii="宋体" w:hAnsi="宋体" w:eastAsia="宋体" w:cs="宋体"/>
          <w:sz w:val="21"/>
        </w:rPr>
        <w:t>可行性研究勘察应重点分析评价下列内容：</w:t>
      </w:r>
    </w:p>
    <w:p>
      <w:pPr>
        <w:numPr>
          <w:ilvl w:val="0"/>
          <w:numId w:val="29"/>
        </w:numPr>
        <w:snapToGrid w:val="0"/>
        <w:spacing w:before="213"/>
        <w:jc w:val="left"/>
        <w:rPr>
          <w:sz w:val="21"/>
        </w:rPr>
      </w:pPr>
      <w:r>
        <w:rPr>
          <w:rFonts w:ascii="宋体" w:hAnsi="宋体" w:eastAsia="宋体" w:cs="宋体"/>
          <w:sz w:val="21"/>
        </w:rPr>
        <w:t>根据工程特点和工程地质条件，分析评价拟建场地的稳定性和适宜性；</w:t>
      </w:r>
    </w:p>
    <w:p>
      <w:pPr>
        <w:numPr>
          <w:ilvl w:val="0"/>
          <w:numId w:val="29"/>
        </w:numPr>
        <w:snapToGrid w:val="0"/>
        <w:spacing w:before="213"/>
        <w:jc w:val="left"/>
        <w:rPr>
          <w:sz w:val="21"/>
        </w:rPr>
      </w:pPr>
      <w:r>
        <w:rPr>
          <w:rFonts w:ascii="宋体" w:hAnsi="宋体" w:eastAsia="宋体" w:cs="宋体"/>
          <w:sz w:val="21"/>
        </w:rPr>
        <w:t>初步分析评价不良地质作用及其分布范围和影响；</w:t>
      </w:r>
    </w:p>
    <w:p>
      <w:pPr>
        <w:numPr>
          <w:ilvl w:val="0"/>
          <w:numId w:val="29"/>
        </w:numPr>
        <w:snapToGrid w:val="0"/>
        <w:spacing w:before="213"/>
        <w:jc w:val="left"/>
        <w:rPr>
          <w:sz w:val="21"/>
        </w:rPr>
      </w:pPr>
      <w:r>
        <w:rPr>
          <w:rFonts w:ascii="宋体" w:hAnsi="宋体" w:eastAsia="宋体" w:cs="宋体"/>
          <w:sz w:val="21"/>
        </w:rPr>
        <w:t>在特殊性岩土分布区域，初步分析评价其工程特性和可能造成的不利影响；</w:t>
      </w:r>
    </w:p>
    <w:p>
      <w:pPr>
        <w:numPr>
          <w:ilvl w:val="0"/>
          <w:numId w:val="29"/>
        </w:numPr>
        <w:snapToGrid w:val="0"/>
        <w:spacing w:before="213"/>
        <w:jc w:val="left"/>
        <w:rPr>
          <w:sz w:val="21"/>
        </w:rPr>
      </w:pPr>
      <w:r>
        <w:rPr>
          <w:rFonts w:ascii="宋体" w:hAnsi="宋体" w:eastAsia="宋体" w:cs="宋体"/>
          <w:sz w:val="21"/>
        </w:rPr>
        <w:t>当有两个或两个以上拟选场地时，提出线路比选方案的建议。</w:t>
      </w:r>
    </w:p>
    <w:p>
      <w:pPr>
        <w:pStyle w:val="17"/>
        <w:numPr>
          <w:ilvl w:val="1"/>
          <w:numId w:val="28"/>
        </w:numPr>
        <w:snapToGrid w:val="0"/>
        <w:spacing w:before="321"/>
        <w:ind w:firstLineChars="0"/>
        <w:jc w:val="left"/>
        <w:rPr>
          <w:rFonts w:ascii="黑体" w:hAnsi="黑体" w:eastAsia="黑体" w:cs="黑体"/>
          <w:sz w:val="21"/>
        </w:rPr>
      </w:pPr>
      <w:r>
        <w:rPr>
          <w:rFonts w:ascii="黑体" w:hAnsi="黑体" w:eastAsia="黑体" w:cs="黑体"/>
          <w:sz w:val="21"/>
        </w:rPr>
        <w:t>初步勘察</w:t>
      </w:r>
    </w:p>
    <w:p>
      <w:pPr>
        <w:numPr>
          <w:ilvl w:val="2"/>
          <w:numId w:val="30"/>
        </w:numPr>
        <w:snapToGrid w:val="0"/>
        <w:spacing w:before="204" w:line="468" w:lineRule="exact"/>
        <w:rPr>
          <w:spacing w:val="1"/>
          <w:sz w:val="21"/>
        </w:rPr>
      </w:pPr>
      <w:r>
        <w:rPr>
          <w:rFonts w:ascii="宋体" w:hAnsi="宋体" w:eastAsia="宋体" w:cs="宋体"/>
          <w:sz w:val="21"/>
        </w:rPr>
        <w:t>初</w:t>
      </w:r>
      <w:r>
        <w:rPr>
          <w:rFonts w:ascii="宋体" w:hAnsi="宋体" w:eastAsia="宋体" w:cs="宋体"/>
          <w:spacing w:val="-2"/>
          <w:sz w:val="21"/>
        </w:rPr>
        <w:t>步</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应</w:t>
      </w:r>
      <w:r>
        <w:rPr>
          <w:rFonts w:ascii="宋体" w:hAnsi="宋体" w:eastAsia="宋体" w:cs="宋体"/>
          <w:spacing w:val="-2"/>
          <w:sz w:val="21"/>
        </w:rPr>
        <w:t>以</w:t>
      </w:r>
      <w:r>
        <w:rPr>
          <w:rFonts w:ascii="宋体" w:hAnsi="宋体" w:eastAsia="宋体" w:cs="宋体"/>
          <w:sz w:val="21"/>
        </w:rPr>
        <w:t>钻</w:t>
      </w:r>
      <w:r>
        <w:rPr>
          <w:rFonts w:ascii="宋体" w:hAnsi="宋体" w:eastAsia="宋体" w:cs="宋体"/>
          <w:spacing w:val="-2"/>
          <w:sz w:val="21"/>
        </w:rPr>
        <w:t>探</w:t>
      </w:r>
      <w:r>
        <w:rPr>
          <w:rFonts w:ascii="宋体" w:hAnsi="宋体" w:eastAsia="宋体" w:cs="宋体"/>
          <w:spacing w:val="-26"/>
          <w:sz w:val="21"/>
        </w:rPr>
        <w:t>、</w:t>
      </w:r>
      <w:r>
        <w:rPr>
          <w:rFonts w:ascii="宋体" w:hAnsi="宋体" w:eastAsia="宋体" w:cs="宋体"/>
          <w:sz w:val="21"/>
        </w:rPr>
        <w:t>静探</w:t>
      </w:r>
      <w:r>
        <w:rPr>
          <w:rFonts w:ascii="宋体" w:hAnsi="宋体" w:eastAsia="宋体" w:cs="宋体"/>
          <w:spacing w:val="-27"/>
          <w:sz w:val="21"/>
        </w:rPr>
        <w:t>、</w:t>
      </w:r>
      <w:r>
        <w:rPr>
          <w:rFonts w:ascii="宋体" w:hAnsi="宋体" w:eastAsia="宋体" w:cs="宋体"/>
          <w:sz w:val="21"/>
        </w:rPr>
        <w:t>坑</w:t>
      </w:r>
      <w:r>
        <w:rPr>
          <w:rFonts w:ascii="宋体" w:hAnsi="宋体" w:eastAsia="宋体" w:cs="宋体"/>
          <w:spacing w:val="-2"/>
          <w:sz w:val="21"/>
        </w:rPr>
        <w:t>探</w:t>
      </w:r>
      <w:r>
        <w:rPr>
          <w:rFonts w:ascii="宋体" w:hAnsi="宋体" w:eastAsia="宋体" w:cs="宋体"/>
          <w:spacing w:val="-26"/>
          <w:sz w:val="21"/>
        </w:rPr>
        <w:t>、</w:t>
      </w:r>
      <w:r>
        <w:rPr>
          <w:rFonts w:ascii="宋体" w:hAnsi="宋体" w:eastAsia="宋体" w:cs="宋体"/>
          <w:spacing w:val="-2"/>
          <w:sz w:val="21"/>
        </w:rPr>
        <w:t>槽</w:t>
      </w:r>
      <w:r>
        <w:rPr>
          <w:rFonts w:ascii="宋体" w:hAnsi="宋体" w:eastAsia="宋体" w:cs="宋体"/>
          <w:sz w:val="21"/>
        </w:rPr>
        <w:t>探</w:t>
      </w:r>
      <w:r>
        <w:rPr>
          <w:rFonts w:ascii="宋体" w:hAnsi="宋体" w:eastAsia="宋体" w:cs="宋体"/>
          <w:spacing w:val="-2"/>
          <w:sz w:val="21"/>
        </w:rPr>
        <w:t>和</w:t>
      </w:r>
      <w:r>
        <w:rPr>
          <w:rFonts w:ascii="宋体" w:hAnsi="宋体" w:eastAsia="宋体" w:cs="宋体"/>
          <w:sz w:val="21"/>
        </w:rPr>
        <w:t>井</w:t>
      </w:r>
      <w:r>
        <w:rPr>
          <w:rFonts w:ascii="宋体" w:hAnsi="宋体" w:eastAsia="宋体" w:cs="宋体"/>
          <w:spacing w:val="-2"/>
          <w:sz w:val="21"/>
        </w:rPr>
        <w:t>探</w:t>
      </w:r>
      <w:r>
        <w:rPr>
          <w:rFonts w:ascii="宋体" w:hAnsi="宋体" w:eastAsia="宋体" w:cs="宋体"/>
          <w:sz w:val="21"/>
        </w:rPr>
        <w:t>为主</w:t>
      </w:r>
      <w:r>
        <w:rPr>
          <w:rFonts w:ascii="宋体" w:hAnsi="宋体" w:eastAsia="宋体" w:cs="宋体"/>
          <w:spacing w:val="-27"/>
          <w:sz w:val="21"/>
        </w:rPr>
        <w:t>，</w:t>
      </w:r>
      <w:r>
        <w:rPr>
          <w:rFonts w:ascii="宋体" w:hAnsi="宋体" w:eastAsia="宋体" w:cs="宋体"/>
          <w:sz w:val="21"/>
        </w:rPr>
        <w:t>辅</w:t>
      </w:r>
      <w:r>
        <w:rPr>
          <w:rFonts w:ascii="宋体" w:hAnsi="宋体" w:eastAsia="宋体" w:cs="宋体"/>
          <w:spacing w:val="-2"/>
          <w:sz w:val="21"/>
        </w:rPr>
        <w:t>以</w:t>
      </w:r>
      <w:r>
        <w:rPr>
          <w:rFonts w:ascii="宋体" w:hAnsi="宋体" w:eastAsia="宋体" w:cs="宋体"/>
          <w:sz w:val="21"/>
        </w:rPr>
        <w:t>必</w:t>
      </w:r>
      <w:r>
        <w:rPr>
          <w:rFonts w:ascii="宋体" w:hAnsi="宋体" w:eastAsia="宋体" w:cs="宋体"/>
          <w:spacing w:val="-2"/>
          <w:sz w:val="21"/>
        </w:rPr>
        <w:t>要</w:t>
      </w:r>
      <w:r>
        <w:rPr>
          <w:rFonts w:ascii="宋体" w:hAnsi="宋体" w:eastAsia="宋体" w:cs="宋体"/>
          <w:sz w:val="21"/>
        </w:rPr>
        <w:t>的</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地</w:t>
      </w:r>
      <w:r>
        <w:rPr>
          <w:rFonts w:ascii="宋体" w:hAnsi="宋体" w:eastAsia="宋体" w:cs="宋体"/>
          <w:sz w:val="21"/>
        </w:rPr>
        <w:t>质测</w:t>
      </w:r>
      <w:r>
        <w:rPr>
          <w:rFonts w:ascii="宋体" w:hAnsi="宋体" w:eastAsia="宋体" w:cs="宋体"/>
          <w:spacing w:val="-2"/>
          <w:sz w:val="21"/>
        </w:rPr>
        <w:t>绘</w:t>
      </w:r>
      <w:r>
        <w:rPr>
          <w:rFonts w:ascii="宋体" w:hAnsi="宋体" w:eastAsia="宋体" w:cs="宋体"/>
          <w:sz w:val="21"/>
        </w:rPr>
        <w:t>和</w:t>
      </w:r>
      <w:r>
        <w:rPr>
          <w:rFonts w:ascii="宋体" w:hAnsi="宋体" w:eastAsia="宋体" w:cs="宋体"/>
          <w:spacing w:val="-2"/>
          <w:sz w:val="21"/>
        </w:rPr>
        <w:t>调</w:t>
      </w:r>
      <w:r>
        <w:rPr>
          <w:rFonts w:ascii="宋体" w:hAnsi="宋体" w:eastAsia="宋体" w:cs="宋体"/>
          <w:sz w:val="21"/>
        </w:rPr>
        <w:t>查</w:t>
      </w:r>
      <w:r>
        <w:rPr>
          <w:rFonts w:ascii="宋体" w:hAnsi="宋体" w:eastAsia="宋体" w:cs="宋体"/>
          <w:spacing w:val="-2"/>
          <w:sz w:val="21"/>
        </w:rPr>
        <w:t>、</w:t>
      </w:r>
      <w:r>
        <w:rPr>
          <w:rFonts w:ascii="宋体" w:hAnsi="宋体" w:eastAsia="宋体" w:cs="宋体"/>
          <w:sz w:val="21"/>
        </w:rPr>
        <w:t>物探等勘察方法，初步查明工程场地的工程地质及水文地质条件。</w:t>
      </w:r>
    </w:p>
    <w:p>
      <w:pPr>
        <w:numPr>
          <w:ilvl w:val="2"/>
          <w:numId w:val="30"/>
        </w:numPr>
        <w:snapToGrid w:val="0"/>
        <w:spacing w:line="468" w:lineRule="exact"/>
        <w:ind w:right="105"/>
        <w:rPr>
          <w:spacing w:val="1"/>
          <w:sz w:val="21"/>
        </w:rPr>
      </w:pPr>
      <w:r>
        <w:rPr>
          <w:rFonts w:ascii="宋体" w:hAnsi="宋体" w:eastAsia="宋体" w:cs="宋体"/>
          <w:sz w:val="21"/>
        </w:rPr>
        <w:t>初</w:t>
      </w:r>
      <w:r>
        <w:rPr>
          <w:rFonts w:ascii="宋体" w:hAnsi="宋体" w:eastAsia="宋体" w:cs="宋体"/>
          <w:spacing w:val="-2"/>
          <w:sz w:val="21"/>
        </w:rPr>
        <w:t>步</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阶</w:t>
      </w:r>
      <w:r>
        <w:rPr>
          <w:rFonts w:ascii="宋体" w:hAnsi="宋体" w:eastAsia="宋体" w:cs="宋体"/>
          <w:spacing w:val="-2"/>
          <w:sz w:val="21"/>
        </w:rPr>
        <w:t>段</w:t>
      </w:r>
      <w:r>
        <w:rPr>
          <w:rFonts w:ascii="宋体" w:hAnsi="宋体" w:eastAsia="宋体" w:cs="宋体"/>
          <w:sz w:val="21"/>
        </w:rPr>
        <w:t>的</w:t>
      </w:r>
      <w:r>
        <w:rPr>
          <w:rFonts w:ascii="宋体" w:hAnsi="宋体" w:eastAsia="宋体" w:cs="宋体"/>
          <w:spacing w:val="-2"/>
          <w:sz w:val="21"/>
        </w:rPr>
        <w:t>勘</w:t>
      </w:r>
      <w:r>
        <w:rPr>
          <w:rFonts w:ascii="宋体" w:hAnsi="宋体" w:eastAsia="宋体" w:cs="宋体"/>
          <w:sz w:val="21"/>
        </w:rPr>
        <w:t>探点</w:t>
      </w:r>
      <w:r>
        <w:rPr>
          <w:rFonts w:ascii="宋体" w:hAnsi="宋体" w:eastAsia="宋体" w:cs="宋体"/>
          <w:spacing w:val="-2"/>
          <w:sz w:val="21"/>
        </w:rPr>
        <w:t>宜</w:t>
      </w:r>
      <w:r>
        <w:rPr>
          <w:rFonts w:ascii="宋体" w:hAnsi="宋体" w:eastAsia="宋体" w:cs="宋体"/>
          <w:sz w:val="21"/>
        </w:rPr>
        <w:t>在</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hint="eastAsia" w:ascii="宋体" w:hAnsi="宋体" w:eastAsia="宋体" w:cs="宋体"/>
          <w:spacing w:val="-2"/>
          <w:sz w:val="21"/>
        </w:rPr>
        <w:t>中轴线</w:t>
      </w:r>
      <w:r>
        <w:rPr>
          <w:rFonts w:ascii="宋体" w:hAnsi="宋体" w:eastAsia="宋体" w:cs="宋体"/>
          <w:sz w:val="21"/>
        </w:rPr>
        <w:t>布</w:t>
      </w:r>
      <w:r>
        <w:rPr>
          <w:rFonts w:ascii="宋体" w:hAnsi="宋体" w:eastAsia="宋体" w:cs="宋体"/>
          <w:spacing w:val="-2"/>
          <w:sz w:val="21"/>
        </w:rPr>
        <w:t>置</w:t>
      </w:r>
      <w:r>
        <w:rPr>
          <w:rFonts w:ascii="宋体" w:hAnsi="宋体" w:eastAsia="宋体" w:cs="宋体"/>
          <w:spacing w:val="-5"/>
          <w:sz w:val="21"/>
        </w:rPr>
        <w:t>，</w:t>
      </w:r>
      <w:r>
        <w:rPr>
          <w:rFonts w:ascii="宋体" w:hAnsi="宋体" w:eastAsia="宋体" w:cs="宋体"/>
          <w:spacing w:val="-2"/>
          <w:sz w:val="21"/>
        </w:rPr>
        <w:t>勘</w:t>
      </w:r>
      <w:r>
        <w:rPr>
          <w:rFonts w:ascii="宋体" w:hAnsi="宋体" w:eastAsia="宋体" w:cs="宋体"/>
          <w:sz w:val="21"/>
        </w:rPr>
        <w:t>探点</w:t>
      </w:r>
      <w:r>
        <w:rPr>
          <w:rFonts w:ascii="宋体" w:hAnsi="宋体" w:eastAsia="宋体" w:cs="宋体"/>
          <w:spacing w:val="-2"/>
          <w:sz w:val="21"/>
        </w:rPr>
        <w:t>间</w:t>
      </w:r>
      <w:r>
        <w:rPr>
          <w:rFonts w:ascii="宋体" w:hAnsi="宋体" w:eastAsia="宋体" w:cs="宋体"/>
          <w:sz w:val="21"/>
        </w:rPr>
        <w:t>距</w:t>
      </w:r>
      <w:r>
        <w:rPr>
          <w:rFonts w:ascii="宋体" w:hAnsi="宋体" w:eastAsia="宋体" w:cs="宋体"/>
          <w:spacing w:val="-2"/>
          <w:sz w:val="21"/>
        </w:rPr>
        <w:t>宜</w:t>
      </w:r>
      <w:r>
        <w:rPr>
          <w:rFonts w:ascii="宋体" w:hAnsi="宋体" w:eastAsia="宋体" w:cs="宋体"/>
          <w:sz w:val="21"/>
        </w:rPr>
        <w:t>符合</w:t>
      </w:r>
      <w:r>
        <w:rPr>
          <w:rFonts w:ascii="宋体" w:hAnsi="宋体" w:eastAsia="宋体" w:cs="宋体"/>
          <w:spacing w:val="27"/>
          <w:sz w:val="21"/>
        </w:rPr>
        <w:t>表</w:t>
      </w:r>
      <w:r>
        <w:rPr>
          <w:sz w:val="21"/>
        </w:rPr>
        <w:t>5.3.</w:t>
      </w:r>
      <w:r>
        <w:rPr>
          <w:spacing w:val="51"/>
          <w:sz w:val="21"/>
        </w:rPr>
        <w:t>2</w:t>
      </w:r>
      <w:r>
        <w:rPr>
          <w:rFonts w:ascii="宋体" w:hAnsi="宋体" w:eastAsia="宋体" w:cs="宋体"/>
          <w:sz w:val="21"/>
        </w:rPr>
        <w:t>的规定。对大中型河流地段，应布置勘探点。</w:t>
      </w:r>
    </w:p>
    <w:p>
      <w:pPr>
        <w:tabs>
          <w:tab w:val="left" w:pos="631"/>
          <w:tab w:val="left" w:pos="1241"/>
        </w:tabs>
        <w:autoSpaceDE w:val="0"/>
        <w:autoSpaceDN w:val="0"/>
        <w:snapToGrid w:val="0"/>
        <w:spacing w:line="468" w:lineRule="exact"/>
        <w:ind w:right="105"/>
        <w:rPr>
          <w:rFonts w:hint="eastAsia"/>
          <w:spacing w:val="1"/>
          <w:sz w:val="21"/>
        </w:rPr>
      </w:pPr>
    </w:p>
    <w:p>
      <w:pPr>
        <w:autoSpaceDE w:val="0"/>
        <w:autoSpaceDN w:val="0"/>
        <w:snapToGrid w:val="0"/>
        <w:spacing w:before="206" w:after="105" w:line="263" w:lineRule="exact"/>
        <w:jc w:val="center"/>
        <w:rPr>
          <w:rFonts w:ascii="黑体" w:hAnsi="黑体" w:eastAsia="黑体" w:cs="宋体"/>
          <w:b/>
          <w:spacing w:val="-1"/>
          <w:sz w:val="18"/>
        </w:rPr>
      </w:pPr>
      <w:r>
        <w:rPr>
          <w:rFonts w:ascii="黑体" w:hAnsi="黑体" w:eastAsia="黑体" w:cs="宋体"/>
          <w:b/>
          <w:spacing w:val="-1"/>
          <w:sz w:val="18"/>
        </w:rPr>
        <w:t>表5.3.2 初步勘察勘探点间距(m)</w:t>
      </w:r>
    </w:p>
    <w:tbl>
      <w:tblPr>
        <w:tblStyle w:val="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4"/>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4"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rFonts w:ascii="宋体" w:hAnsi="宋体" w:eastAsia="宋体" w:cs="宋体"/>
                <w:sz w:val="18"/>
              </w:rPr>
              <w:t>场地或地基等级</w:t>
            </w:r>
          </w:p>
        </w:tc>
        <w:tc>
          <w:tcPr>
            <w:tcW w:w="4176"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rFonts w:ascii="宋体" w:hAnsi="宋体" w:eastAsia="宋体" w:cs="宋体"/>
                <w:sz w:val="18"/>
              </w:rPr>
              <w:t>勘探点间距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4"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rFonts w:ascii="宋体" w:hAnsi="宋体" w:eastAsia="宋体" w:cs="宋体"/>
                <w:sz w:val="18"/>
              </w:rPr>
              <w:t>一级</w:t>
            </w:r>
          </w:p>
        </w:tc>
        <w:tc>
          <w:tcPr>
            <w:tcW w:w="4176"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sz w:val="18"/>
              </w:rPr>
              <w:t>40</w:t>
            </w:r>
            <w:r>
              <w:rPr>
                <w:rFonts w:ascii="宋体" w:hAnsi="宋体" w:eastAsia="宋体" w:cs="宋体"/>
                <w:sz w:val="18"/>
              </w:rPr>
              <w:t>～</w:t>
            </w:r>
            <w:r>
              <w:rPr>
                <w:sz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4"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rFonts w:ascii="宋体" w:hAnsi="宋体" w:eastAsia="宋体" w:cs="宋体"/>
                <w:sz w:val="18"/>
              </w:rPr>
              <w:t>二级</w:t>
            </w:r>
          </w:p>
        </w:tc>
        <w:tc>
          <w:tcPr>
            <w:tcW w:w="4176"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sz w:val="18"/>
              </w:rPr>
              <w:t>75</w:t>
            </w:r>
            <w:r>
              <w:rPr>
                <w:rFonts w:ascii="宋体" w:hAnsi="宋体" w:eastAsia="宋体" w:cs="宋体"/>
                <w:sz w:val="18"/>
              </w:rPr>
              <w:t>～</w:t>
            </w:r>
            <w:r>
              <w:rPr>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4"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rFonts w:ascii="宋体" w:hAnsi="宋体" w:eastAsia="宋体" w:cs="宋体"/>
                <w:sz w:val="18"/>
              </w:rPr>
              <w:t>三级</w:t>
            </w:r>
          </w:p>
        </w:tc>
        <w:tc>
          <w:tcPr>
            <w:tcW w:w="4176" w:type="dxa"/>
            <w:vAlign w:val="center"/>
          </w:tcPr>
          <w:p>
            <w:pPr>
              <w:tabs>
                <w:tab w:val="left" w:pos="631"/>
                <w:tab w:val="left" w:pos="1241"/>
              </w:tabs>
              <w:autoSpaceDE w:val="0"/>
              <w:autoSpaceDN w:val="0"/>
              <w:snapToGrid w:val="0"/>
              <w:spacing w:before="120" w:beforeLines="50" w:after="120" w:afterLines="50"/>
              <w:jc w:val="center"/>
              <w:rPr>
                <w:spacing w:val="1"/>
                <w:sz w:val="21"/>
              </w:rPr>
            </w:pPr>
            <w:r>
              <w:rPr>
                <w:sz w:val="18"/>
              </w:rPr>
              <w:t>150</w:t>
            </w:r>
            <w:r>
              <w:rPr>
                <w:rFonts w:ascii="宋体" w:hAnsi="宋体" w:eastAsia="宋体" w:cs="宋体"/>
                <w:sz w:val="18"/>
              </w:rPr>
              <w:t>～</w:t>
            </w:r>
            <w:r>
              <w:rPr>
                <w:sz w:val="18"/>
              </w:rPr>
              <w:t>300</w:t>
            </w:r>
          </w:p>
        </w:tc>
      </w:tr>
    </w:tbl>
    <w:p>
      <w:pPr>
        <w:numPr>
          <w:ilvl w:val="2"/>
          <w:numId w:val="30"/>
        </w:numPr>
        <w:snapToGrid w:val="0"/>
        <w:spacing w:before="254"/>
        <w:jc w:val="left"/>
        <w:rPr>
          <w:spacing w:val="1"/>
          <w:sz w:val="21"/>
        </w:rPr>
      </w:pPr>
      <w:r>
        <w:rPr>
          <w:rFonts w:ascii="宋体" w:hAnsi="宋体" w:eastAsia="宋体" w:cs="宋体"/>
          <w:sz w:val="21"/>
        </w:rPr>
        <w:t>初步勘察阶段勘探孔深度应根据地质条件及设计方案综合确定，并符合下列规定：</w:t>
      </w:r>
      <w:r>
        <w:rPr>
          <w:rFonts w:ascii="宋体" w:hAnsi="宋体" w:eastAsia="宋体" w:cs="宋体"/>
          <w:sz w:val="21"/>
        </w:rPr>
        <w:drawing>
          <wp:anchor distT="0" distB="0" distL="0" distR="0" simplePos="0" relativeHeight="251187200" behindDoc="1" locked="0" layoutInCell="1" allowOverlap="1">
            <wp:simplePos x="0" y="0"/>
            <wp:positionH relativeFrom="page">
              <wp:posOffset>1062355</wp:posOffset>
            </wp:positionH>
            <wp:positionV relativeFrom="page">
              <wp:posOffset>2136775</wp:posOffset>
            </wp:positionV>
            <wp:extent cx="24765" cy="24765"/>
            <wp:effectExtent l="0" t="0" r="0" b="0"/>
            <wp:wrapNone/>
            <wp:docPr id="1064" name="1064"/>
            <wp:cNvGraphicFramePr/>
            <a:graphic xmlns:a="http://schemas.openxmlformats.org/drawingml/2006/main">
              <a:graphicData uri="http://schemas.openxmlformats.org/drawingml/2006/picture">
                <pic:pic xmlns:pic="http://schemas.openxmlformats.org/drawingml/2006/picture">
                  <pic:nvPicPr>
                    <pic:cNvPr id="1064" name="1064"/>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21"/>
        </w:rPr>
        <w:drawing>
          <wp:anchor distT="0" distB="0" distL="0" distR="0" simplePos="0" relativeHeight="251190272" behindDoc="1" locked="0" layoutInCell="1" allowOverlap="1">
            <wp:simplePos x="0" y="0"/>
            <wp:positionH relativeFrom="page">
              <wp:posOffset>1062355</wp:posOffset>
            </wp:positionH>
            <wp:positionV relativeFrom="page">
              <wp:posOffset>2136775</wp:posOffset>
            </wp:positionV>
            <wp:extent cx="24765" cy="24765"/>
            <wp:effectExtent l="0" t="0" r="0" b="0"/>
            <wp:wrapNone/>
            <wp:docPr id="1065" name="1065"/>
            <wp:cNvGraphicFramePr/>
            <a:graphic xmlns:a="http://schemas.openxmlformats.org/drawingml/2006/main">
              <a:graphicData uri="http://schemas.openxmlformats.org/drawingml/2006/picture">
                <pic:pic xmlns:pic="http://schemas.openxmlformats.org/drawingml/2006/picture">
                  <pic:nvPicPr>
                    <pic:cNvPr id="1065" name="1065"/>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21"/>
        </w:rPr>
        <w:drawing>
          <wp:anchor distT="0" distB="0" distL="0" distR="0" simplePos="0" relativeHeight="251196416" behindDoc="1" locked="0" layoutInCell="1" allowOverlap="1">
            <wp:simplePos x="0" y="0"/>
            <wp:positionH relativeFrom="page">
              <wp:posOffset>3773805</wp:posOffset>
            </wp:positionH>
            <wp:positionV relativeFrom="page">
              <wp:posOffset>2136775</wp:posOffset>
            </wp:positionV>
            <wp:extent cx="24765" cy="24765"/>
            <wp:effectExtent l="0" t="0" r="0" b="0"/>
            <wp:wrapNone/>
            <wp:docPr id="1067" name="1067"/>
            <wp:cNvGraphicFramePr/>
            <a:graphic xmlns:a="http://schemas.openxmlformats.org/drawingml/2006/main">
              <a:graphicData uri="http://schemas.openxmlformats.org/drawingml/2006/picture">
                <pic:pic xmlns:pic="http://schemas.openxmlformats.org/drawingml/2006/picture">
                  <pic:nvPicPr>
                    <pic:cNvPr id="1067" name="1067"/>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21"/>
        </w:rPr>
        <w:drawing>
          <wp:anchor distT="0" distB="0" distL="0" distR="0" simplePos="0" relativeHeight="251202560" behindDoc="1" locked="0" layoutInCell="1" allowOverlap="1">
            <wp:simplePos x="0" y="0"/>
            <wp:positionH relativeFrom="page">
              <wp:posOffset>6475095</wp:posOffset>
            </wp:positionH>
            <wp:positionV relativeFrom="page">
              <wp:posOffset>2136775</wp:posOffset>
            </wp:positionV>
            <wp:extent cx="24765" cy="24765"/>
            <wp:effectExtent l="0" t="0" r="0" b="0"/>
            <wp:wrapNone/>
            <wp:docPr id="1069" name="1069"/>
            <wp:cNvGraphicFramePr/>
            <a:graphic xmlns:a="http://schemas.openxmlformats.org/drawingml/2006/main">
              <a:graphicData uri="http://schemas.openxmlformats.org/drawingml/2006/picture">
                <pic:pic xmlns:pic="http://schemas.openxmlformats.org/drawingml/2006/picture">
                  <pic:nvPicPr>
                    <pic:cNvPr id="1069" name="1069"/>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21"/>
        </w:rPr>
        <w:drawing>
          <wp:anchor distT="0" distB="0" distL="0" distR="0" simplePos="0" relativeHeight="251205632" behindDoc="1" locked="0" layoutInCell="1" allowOverlap="1">
            <wp:simplePos x="0" y="0"/>
            <wp:positionH relativeFrom="page">
              <wp:posOffset>6475095</wp:posOffset>
            </wp:positionH>
            <wp:positionV relativeFrom="page">
              <wp:posOffset>2136775</wp:posOffset>
            </wp:positionV>
            <wp:extent cx="24765" cy="24765"/>
            <wp:effectExtent l="0" t="0" r="0" b="0"/>
            <wp:wrapNone/>
            <wp:docPr id="1070" name="1070"/>
            <wp:cNvGraphicFramePr/>
            <a:graphic xmlns:a="http://schemas.openxmlformats.org/drawingml/2006/main">
              <a:graphicData uri="http://schemas.openxmlformats.org/drawingml/2006/picture">
                <pic:pic xmlns:pic="http://schemas.openxmlformats.org/drawingml/2006/picture">
                  <pic:nvPicPr>
                    <pic:cNvPr id="1070" name="1070"/>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p>
    <w:p>
      <w:pPr>
        <w:numPr>
          <w:ilvl w:val="0"/>
          <w:numId w:val="31"/>
        </w:numPr>
        <w:snapToGrid w:val="0"/>
        <w:spacing w:before="213"/>
        <w:jc w:val="left"/>
        <w:rPr>
          <w:sz w:val="21"/>
        </w:rPr>
      </w:pPr>
      <w:r>
        <w:rPr>
          <w:rFonts w:ascii="宋体" w:hAnsi="宋体" w:eastAsia="宋体" w:cs="宋体"/>
          <w:sz w:val="21"/>
        </w:rPr>
        <w:t>明挖法勘探孔深度不宜少于</w:t>
      </w:r>
      <w:r>
        <w:rPr>
          <w:rFonts w:ascii="宋体" w:hAnsi="宋体" w:eastAsia="宋体" w:cs="宋体"/>
          <w:spacing w:val="-11"/>
          <w:sz w:val="21"/>
        </w:rPr>
        <w:t xml:space="preserve"> </w:t>
      </w:r>
      <w:r>
        <w:rPr>
          <w:sz w:val="21"/>
        </w:rPr>
        <w:t>3.0</w:t>
      </w:r>
      <w:r>
        <w:rPr>
          <w:spacing w:val="-11"/>
          <w:sz w:val="21"/>
        </w:rPr>
        <w:t xml:space="preserve"> </w:t>
      </w:r>
      <w:r>
        <w:rPr>
          <w:rFonts w:ascii="宋体" w:hAnsi="宋体" w:eastAsia="宋体" w:cs="宋体"/>
          <w:sz w:val="21"/>
        </w:rPr>
        <w:t>倍开挖深度，非开挖法勘探孔深度不宜小于管廊结</w:t>
      </w:r>
    </w:p>
    <w:p>
      <w:pPr>
        <w:autoSpaceDE w:val="0"/>
        <w:autoSpaceDN w:val="0"/>
        <w:snapToGrid w:val="0"/>
        <w:spacing w:before="48" w:line="469" w:lineRule="exact"/>
        <w:ind w:right="63"/>
        <w:rPr>
          <w:rFonts w:ascii="宋体" w:hAnsi="宋体" w:eastAsia="宋体" w:cs="宋体"/>
          <w:sz w:val="21"/>
        </w:rPr>
      </w:pPr>
      <w:r>
        <w:rPr>
          <w:rFonts w:ascii="宋体" w:hAnsi="宋体" w:eastAsia="宋体" w:cs="宋体"/>
          <w:sz w:val="21"/>
        </w:rPr>
        <w:t>构底</w:t>
      </w:r>
      <w:r>
        <w:rPr>
          <w:rFonts w:ascii="宋体" w:hAnsi="宋体" w:eastAsia="宋体" w:cs="宋体"/>
          <w:spacing w:val="-2"/>
          <w:sz w:val="21"/>
        </w:rPr>
        <w:t>板以</w:t>
      </w:r>
      <w:r>
        <w:rPr>
          <w:rFonts w:ascii="宋体" w:hAnsi="宋体" w:eastAsia="宋体" w:cs="宋体"/>
          <w:spacing w:val="26"/>
          <w:sz w:val="21"/>
        </w:rPr>
        <w:t>下</w:t>
      </w:r>
      <w:r>
        <w:rPr>
          <w:sz w:val="21"/>
        </w:rPr>
        <w:t>3.</w:t>
      </w:r>
      <w:r>
        <w:rPr>
          <w:spacing w:val="51"/>
          <w:sz w:val="21"/>
        </w:rPr>
        <w:t>0</w:t>
      </w:r>
      <w:r>
        <w:rPr>
          <w:rFonts w:ascii="宋体" w:hAnsi="宋体" w:eastAsia="宋体" w:cs="宋体"/>
          <w:sz w:val="21"/>
        </w:rPr>
        <w:t>倍</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直</w:t>
      </w:r>
      <w:r>
        <w:rPr>
          <w:rFonts w:ascii="宋体" w:hAnsi="宋体" w:eastAsia="宋体" w:cs="宋体"/>
          <w:sz w:val="21"/>
        </w:rPr>
        <w:t>径（</w:t>
      </w:r>
      <w:r>
        <w:rPr>
          <w:rFonts w:ascii="宋体" w:hAnsi="宋体" w:eastAsia="宋体" w:cs="宋体"/>
          <w:spacing w:val="-2"/>
          <w:sz w:val="21"/>
        </w:rPr>
        <w:t>宽</w:t>
      </w:r>
      <w:r>
        <w:rPr>
          <w:rFonts w:ascii="宋体" w:hAnsi="宋体" w:eastAsia="宋体" w:cs="宋体"/>
          <w:sz w:val="21"/>
        </w:rPr>
        <w:t>度</w:t>
      </w:r>
      <w:r>
        <w:rPr>
          <w:rFonts w:ascii="宋体" w:hAnsi="宋体" w:eastAsia="宋体" w:cs="宋体"/>
          <w:spacing w:val="-2"/>
          <w:sz w:val="21"/>
        </w:rPr>
        <w:t>）</w:t>
      </w:r>
      <w:r>
        <w:rPr>
          <w:rFonts w:ascii="宋体" w:hAnsi="宋体" w:eastAsia="宋体" w:cs="宋体"/>
          <w:sz w:val="21"/>
        </w:rPr>
        <w:t>。</w:t>
      </w:r>
      <w:r>
        <w:rPr>
          <w:rFonts w:ascii="宋体" w:hAnsi="宋体" w:eastAsia="宋体" w:cs="宋体"/>
          <w:spacing w:val="-2"/>
          <w:sz w:val="21"/>
        </w:rPr>
        <w:t>当</w:t>
      </w:r>
      <w:r>
        <w:rPr>
          <w:rFonts w:ascii="宋体" w:hAnsi="宋体" w:eastAsia="宋体" w:cs="宋体"/>
          <w:sz w:val="21"/>
        </w:rPr>
        <w:t>预</w:t>
      </w:r>
      <w:r>
        <w:rPr>
          <w:rFonts w:ascii="宋体" w:hAnsi="宋体" w:eastAsia="宋体" w:cs="宋体"/>
          <w:spacing w:val="-2"/>
          <w:sz w:val="21"/>
        </w:rPr>
        <w:t>定</w:t>
      </w:r>
      <w:r>
        <w:rPr>
          <w:rFonts w:ascii="宋体" w:hAnsi="宋体" w:eastAsia="宋体" w:cs="宋体"/>
          <w:sz w:val="21"/>
        </w:rPr>
        <w:t>深</w:t>
      </w:r>
      <w:r>
        <w:rPr>
          <w:rFonts w:ascii="宋体" w:hAnsi="宋体" w:eastAsia="宋体" w:cs="宋体"/>
          <w:spacing w:val="-2"/>
          <w:sz w:val="21"/>
        </w:rPr>
        <w:t>度</w:t>
      </w:r>
      <w:r>
        <w:rPr>
          <w:rFonts w:ascii="宋体" w:hAnsi="宋体" w:eastAsia="宋体" w:cs="宋体"/>
          <w:sz w:val="21"/>
        </w:rPr>
        <w:t>内遇</w:t>
      </w:r>
      <w:r>
        <w:rPr>
          <w:rFonts w:ascii="宋体" w:hAnsi="宋体" w:eastAsia="宋体" w:cs="宋体"/>
          <w:spacing w:val="-2"/>
          <w:sz w:val="21"/>
        </w:rPr>
        <w:t>软</w:t>
      </w:r>
      <w:r>
        <w:rPr>
          <w:rFonts w:ascii="宋体" w:hAnsi="宋体" w:eastAsia="宋体" w:cs="宋体"/>
          <w:sz w:val="21"/>
        </w:rPr>
        <w:t>弱</w:t>
      </w:r>
      <w:r>
        <w:rPr>
          <w:rFonts w:ascii="宋体" w:hAnsi="宋体" w:eastAsia="宋体" w:cs="宋体"/>
          <w:spacing w:val="-2"/>
          <w:sz w:val="21"/>
        </w:rPr>
        <w:t>地</w:t>
      </w:r>
      <w:r>
        <w:rPr>
          <w:rFonts w:ascii="宋体" w:hAnsi="宋体" w:eastAsia="宋体" w:cs="宋体"/>
          <w:sz w:val="21"/>
        </w:rPr>
        <w:t>层</w:t>
      </w:r>
      <w:r>
        <w:rPr>
          <w:rFonts w:ascii="宋体" w:hAnsi="宋体" w:eastAsia="宋体" w:cs="宋体"/>
          <w:spacing w:val="-2"/>
          <w:sz w:val="21"/>
        </w:rPr>
        <w:t>时</w:t>
      </w:r>
      <w:r>
        <w:rPr>
          <w:rFonts w:ascii="宋体" w:hAnsi="宋体" w:eastAsia="宋体" w:cs="宋体"/>
          <w:sz w:val="21"/>
        </w:rPr>
        <w:t>勘</w:t>
      </w:r>
      <w:r>
        <w:rPr>
          <w:rFonts w:ascii="宋体" w:hAnsi="宋体" w:eastAsia="宋体" w:cs="宋体"/>
          <w:spacing w:val="-2"/>
          <w:sz w:val="21"/>
        </w:rPr>
        <w:t>探</w:t>
      </w:r>
      <w:r>
        <w:rPr>
          <w:rFonts w:ascii="宋体" w:hAnsi="宋体" w:eastAsia="宋体" w:cs="宋体"/>
          <w:sz w:val="21"/>
        </w:rPr>
        <w:t>孔</w:t>
      </w:r>
      <w:r>
        <w:rPr>
          <w:rFonts w:ascii="宋体" w:hAnsi="宋体" w:eastAsia="宋体" w:cs="宋体"/>
          <w:spacing w:val="-2"/>
          <w:sz w:val="21"/>
        </w:rPr>
        <w:t>深</w:t>
      </w:r>
      <w:r>
        <w:rPr>
          <w:rFonts w:ascii="宋体" w:hAnsi="宋体" w:eastAsia="宋体" w:cs="宋体"/>
          <w:sz w:val="21"/>
        </w:rPr>
        <w:t>度应</w:t>
      </w:r>
      <w:r>
        <w:rPr>
          <w:rFonts w:ascii="宋体" w:hAnsi="宋体" w:eastAsia="宋体" w:cs="宋体"/>
          <w:spacing w:val="-2"/>
          <w:sz w:val="21"/>
        </w:rPr>
        <w:t>适</w:t>
      </w:r>
      <w:r>
        <w:rPr>
          <w:rFonts w:ascii="宋体" w:hAnsi="宋体" w:eastAsia="宋体" w:cs="宋体"/>
          <w:sz w:val="21"/>
        </w:rPr>
        <w:t>当</w:t>
      </w:r>
      <w:r>
        <w:rPr>
          <w:rFonts w:ascii="宋体" w:hAnsi="宋体" w:eastAsia="宋体" w:cs="宋体"/>
          <w:spacing w:val="-2"/>
          <w:sz w:val="21"/>
        </w:rPr>
        <w:t>增加</w:t>
      </w:r>
      <w:r>
        <w:rPr>
          <w:rFonts w:ascii="宋体" w:hAnsi="宋体" w:eastAsia="宋体" w:cs="宋体"/>
          <w:spacing w:val="-1"/>
          <w:sz w:val="21"/>
        </w:rPr>
        <w:t>；</w:t>
      </w:r>
      <w:r>
        <w:rPr>
          <w:rFonts w:ascii="宋体" w:hAnsi="宋体" w:eastAsia="宋体" w:cs="宋体"/>
          <w:sz w:val="21"/>
        </w:rPr>
        <w:t>遇溶洞、土洞等，应穿透并根据需要加深；</w:t>
      </w:r>
    </w:p>
    <w:p>
      <w:pPr>
        <w:numPr>
          <w:ilvl w:val="0"/>
          <w:numId w:val="31"/>
        </w:numPr>
        <w:snapToGrid w:val="0"/>
        <w:spacing w:before="164"/>
        <w:jc w:val="left"/>
        <w:rPr>
          <w:sz w:val="21"/>
        </w:rPr>
      </w:pPr>
      <w:r>
        <w:rPr>
          <w:rFonts w:ascii="宋体" w:hAnsi="宋体" w:eastAsia="宋体" w:cs="宋体"/>
          <w:sz w:val="21"/>
        </w:rPr>
        <w:t>在结构埋深范围内遇微风化或中等风化岩石时，勘探孔深度可适当减少，并宜进入</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综合管廊结构底板以</w:t>
      </w:r>
      <w:r>
        <w:rPr>
          <w:rFonts w:ascii="宋体" w:hAnsi="宋体" w:eastAsia="宋体" w:cs="宋体"/>
          <w:spacing w:val="27"/>
          <w:sz w:val="21"/>
        </w:rPr>
        <w:t>下</w:t>
      </w:r>
      <w:r>
        <w:rPr>
          <w:sz w:val="21"/>
        </w:rPr>
        <w:t>5~8m</w:t>
      </w:r>
      <w:r>
        <w:rPr>
          <w:rFonts w:ascii="宋体" w:hAnsi="宋体" w:eastAsia="宋体" w:cs="宋体"/>
          <w:sz w:val="21"/>
        </w:rPr>
        <w:t>。</w:t>
      </w:r>
    </w:p>
    <w:p>
      <w:pPr>
        <w:numPr>
          <w:ilvl w:val="0"/>
          <w:numId w:val="0"/>
        </w:numPr>
        <w:snapToGrid w:val="0"/>
        <w:spacing w:line="468"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【条文说明】5.3.2、5.3.3 初步勘察勘探点的平面布置及深度要求，综合考虑现行行业标准《市政工程勘察规范》CJJ 56等的相关规定并适当简化，该阶段暂不按管廊的埋深、施工方法等细分，因为从初步设计阶段到施工图设计阶段管廊的埋深、施工方法等可能会作调整。考虑初勘点位较少并尽量能在详勘阶段利用，勘探点孔深建议均按控制性孔考虑。</w:t>
      </w:r>
    </w:p>
    <w:p>
      <w:pPr>
        <w:numPr>
          <w:ilvl w:val="2"/>
          <w:numId w:val="30"/>
        </w:numPr>
        <w:snapToGrid w:val="0"/>
        <w:spacing w:before="205"/>
        <w:jc w:val="left"/>
        <w:rPr>
          <w:spacing w:val="1"/>
          <w:sz w:val="21"/>
        </w:rPr>
      </w:pPr>
      <w:r>
        <w:rPr>
          <w:rFonts w:ascii="宋体" w:hAnsi="宋体" w:eastAsia="宋体" w:cs="宋体"/>
          <w:sz w:val="21"/>
        </w:rPr>
        <w:t>初步勘察的取样及测试工作应符合下列规定：</w:t>
      </w:r>
    </w:p>
    <w:p>
      <w:pPr>
        <w:numPr>
          <w:ilvl w:val="0"/>
          <w:numId w:val="32"/>
        </w:numPr>
        <w:snapToGrid w:val="0"/>
        <w:spacing w:before="213"/>
        <w:jc w:val="left"/>
        <w:rPr>
          <w:sz w:val="21"/>
        </w:rPr>
      </w:pPr>
      <w:r>
        <w:rPr>
          <w:rFonts w:ascii="宋体" w:hAnsi="宋体" w:eastAsia="宋体" w:cs="宋体"/>
          <w:sz w:val="21"/>
        </w:rPr>
        <w:t>沿线应取土试样和进行原位测试的勘探孔数量不应少于勘探孔总数的</w:t>
      </w:r>
      <w:r>
        <w:rPr>
          <w:rFonts w:ascii="宋体" w:hAnsi="宋体" w:eastAsia="宋体" w:cs="宋体"/>
          <w:spacing w:val="-25"/>
          <w:sz w:val="21"/>
        </w:rPr>
        <w:t xml:space="preserve"> </w:t>
      </w:r>
      <w:r>
        <w:rPr>
          <w:sz w:val="21"/>
        </w:rPr>
        <w:t>2/3</w:t>
      </w:r>
      <w:r>
        <w:rPr>
          <w:rFonts w:ascii="宋体" w:hAnsi="宋体" w:eastAsia="宋体" w:cs="宋体"/>
          <w:sz w:val="21"/>
        </w:rPr>
        <w:t>；</w:t>
      </w:r>
    </w:p>
    <w:p>
      <w:pPr>
        <w:numPr>
          <w:ilvl w:val="0"/>
          <w:numId w:val="32"/>
        </w:numPr>
        <w:snapToGrid w:val="0"/>
        <w:spacing w:before="213"/>
        <w:jc w:val="left"/>
        <w:rPr>
          <w:sz w:val="21"/>
        </w:rPr>
      </w:pPr>
      <w:r>
        <w:rPr>
          <w:rFonts w:ascii="宋体" w:hAnsi="宋体" w:eastAsia="宋体" w:cs="宋体"/>
          <w:sz w:val="21"/>
        </w:rPr>
        <w:t>选取有代表性的钻孔进行波速测试；</w:t>
      </w:r>
    </w:p>
    <w:p>
      <w:pPr>
        <w:numPr>
          <w:ilvl w:val="0"/>
          <w:numId w:val="32"/>
        </w:numPr>
        <w:snapToGrid w:val="0"/>
        <w:spacing w:before="213"/>
        <w:jc w:val="left"/>
        <w:rPr>
          <w:sz w:val="21"/>
        </w:rPr>
      </w:pPr>
      <w:r>
        <w:rPr>
          <w:rFonts w:ascii="宋体" w:hAnsi="宋体" w:eastAsia="宋体" w:cs="宋体"/>
          <w:sz w:val="21"/>
        </w:rPr>
        <w:t>当水文地质条件复杂且对工程影响重大时，应通过现场试验确定水文地质参数。</w:t>
      </w:r>
    </w:p>
    <w:p>
      <w:pPr>
        <w:numPr>
          <w:ilvl w:val="0"/>
          <w:numId w:val="32"/>
        </w:numPr>
        <w:snapToGrid w:val="0"/>
        <w:spacing w:before="213"/>
        <w:jc w:val="left"/>
        <w:rPr>
          <w:sz w:val="21"/>
        </w:rPr>
      </w:pPr>
      <w:r>
        <w:rPr>
          <w:rFonts w:ascii="宋体" w:hAnsi="宋体" w:eastAsia="宋体" w:cs="宋体"/>
          <w:sz w:val="21"/>
        </w:rPr>
        <w:t>初步勘察除提供地基土常规指标外，尚宜结合施工工法、所涉的地质条件、设计要</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求提供相应的岩土参数，详见</w:t>
      </w:r>
      <w:r>
        <w:rPr>
          <w:rFonts w:ascii="宋体" w:hAnsi="宋体" w:eastAsia="宋体" w:cs="宋体"/>
          <w:spacing w:val="27"/>
          <w:sz w:val="21"/>
        </w:rPr>
        <w:t>表</w:t>
      </w:r>
      <w:r>
        <w:rPr>
          <w:sz w:val="21"/>
        </w:rPr>
        <w:t>5.3.4</w:t>
      </w:r>
      <w:r>
        <w:rPr>
          <w:rFonts w:ascii="宋体" w:hAnsi="宋体" w:eastAsia="宋体" w:cs="宋体"/>
          <w:sz w:val="21"/>
        </w:rPr>
        <w:t>。</w:t>
      </w:r>
    </w:p>
    <w:p>
      <w:pPr>
        <w:autoSpaceDE w:val="0"/>
        <w:autoSpaceDN w:val="0"/>
        <w:snapToGrid w:val="0"/>
        <w:spacing w:before="206" w:after="105" w:line="263" w:lineRule="exact"/>
        <w:ind w:left="2494"/>
        <w:jc w:val="left"/>
        <w:rPr>
          <w:rFonts w:ascii="黑体" w:hAnsi="黑体" w:eastAsia="黑体" w:cs="宋体"/>
          <w:b/>
          <w:spacing w:val="-1"/>
          <w:sz w:val="18"/>
        </w:rPr>
      </w:pPr>
      <w:r>
        <w:rPr>
          <w:rFonts w:hint="eastAsia" w:ascii="黑体" w:hAnsi="黑体" w:eastAsia="黑体" w:cs="宋体"/>
          <w:b/>
          <w:spacing w:val="-1"/>
          <w:sz w:val="18"/>
        </w:rPr>
        <w:t>表</w:t>
      </w:r>
      <w:r>
        <w:rPr>
          <w:rFonts w:ascii="黑体" w:hAnsi="黑体" w:eastAsia="黑体" w:cs="宋体"/>
          <w:b/>
          <w:spacing w:val="-1"/>
          <w:sz w:val="18"/>
        </w:rPr>
        <w:t xml:space="preserve"> 5.3.4 </w:t>
      </w:r>
      <w:r>
        <w:rPr>
          <w:rFonts w:hint="eastAsia" w:ascii="黑体" w:hAnsi="黑体" w:eastAsia="黑体" w:cs="宋体"/>
          <w:b/>
          <w:spacing w:val="-1"/>
          <w:sz w:val="18"/>
        </w:rPr>
        <w:t>初步勘察选择提供的岩土参数</w:t>
      </w:r>
    </w:p>
    <w:tbl>
      <w:tblPr>
        <w:tblStyle w:val="8"/>
        <w:tblW w:w="82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858"/>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center"/>
          </w:tcPr>
          <w:p>
            <w:pPr>
              <w:autoSpaceDE w:val="0"/>
              <w:autoSpaceDN w:val="0"/>
              <w:snapToGrid w:val="0"/>
              <w:spacing w:before="120" w:beforeLines="50" w:after="120" w:afterLines="50"/>
              <w:jc w:val="center"/>
              <w:rPr>
                <w:rFonts w:ascii="宋体" w:hAnsi="宋体" w:eastAsia="宋体" w:cs="宋体"/>
                <w:sz w:val="18"/>
              </w:rPr>
            </w:pPr>
            <w:r>
              <w:rPr>
                <w:rFonts w:ascii="宋体" w:hAnsi="宋体" w:eastAsia="宋体" w:cs="宋体"/>
                <w:sz w:val="18"/>
              </w:rPr>
              <w:t>开挖方法</w:t>
            </w:r>
          </w:p>
        </w:tc>
        <w:tc>
          <w:tcPr>
            <w:tcW w:w="3858" w:type="dxa"/>
            <w:vAlign w:val="center"/>
          </w:tcPr>
          <w:p>
            <w:pPr>
              <w:autoSpaceDE w:val="0"/>
              <w:autoSpaceDN w:val="0"/>
              <w:snapToGrid w:val="0"/>
              <w:spacing w:before="120" w:beforeLines="50" w:after="120" w:afterLines="50"/>
              <w:jc w:val="center"/>
              <w:rPr>
                <w:rFonts w:ascii="宋体" w:hAnsi="宋体" w:eastAsia="宋体" w:cs="宋体"/>
                <w:sz w:val="18"/>
              </w:rPr>
            </w:pPr>
            <w:r>
              <w:rPr>
                <w:rFonts w:ascii="宋体" w:hAnsi="宋体" w:eastAsia="宋体" w:cs="宋体"/>
                <w:sz w:val="18"/>
              </w:rPr>
              <w:t>明挖施工</w:t>
            </w:r>
          </w:p>
        </w:tc>
        <w:tc>
          <w:tcPr>
            <w:tcW w:w="2852" w:type="dxa"/>
            <w:vAlign w:val="center"/>
          </w:tcPr>
          <w:p>
            <w:pPr>
              <w:autoSpaceDE w:val="0"/>
              <w:autoSpaceDN w:val="0"/>
              <w:snapToGrid w:val="0"/>
              <w:spacing w:before="120" w:beforeLines="50" w:after="120" w:afterLines="50"/>
              <w:jc w:val="center"/>
              <w:rPr>
                <w:rFonts w:ascii="宋体" w:hAnsi="宋体" w:eastAsia="宋体" w:cs="宋体"/>
                <w:sz w:val="18"/>
              </w:rPr>
            </w:pPr>
            <w:r>
              <w:rPr>
                <w:rFonts w:ascii="宋体" w:hAnsi="宋体" w:eastAsia="宋体" w:cs="宋体"/>
                <w:sz w:val="18"/>
              </w:rPr>
              <w:t>非开挖施工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center"/>
          </w:tcPr>
          <w:p>
            <w:pPr>
              <w:autoSpaceDE w:val="0"/>
              <w:autoSpaceDN w:val="0"/>
              <w:snapToGrid w:val="0"/>
              <w:spacing w:before="120" w:beforeLines="50" w:after="120" w:afterLines="50"/>
              <w:jc w:val="center"/>
              <w:rPr>
                <w:rFonts w:ascii="宋体" w:hAnsi="宋体" w:eastAsia="宋体" w:cs="宋体"/>
                <w:sz w:val="18"/>
              </w:rPr>
            </w:pPr>
            <w:r>
              <w:rPr>
                <w:rFonts w:ascii="宋体" w:hAnsi="宋体" w:eastAsia="宋体" w:cs="宋体"/>
                <w:sz w:val="18"/>
              </w:rPr>
              <w:t>常规指标</w:t>
            </w:r>
          </w:p>
        </w:tc>
        <w:tc>
          <w:tcPr>
            <w:tcW w:w="6710" w:type="dxa"/>
            <w:gridSpan w:val="2"/>
            <w:vAlign w:val="center"/>
          </w:tcPr>
          <w:p>
            <w:pPr>
              <w:autoSpaceDE w:val="0"/>
              <w:autoSpaceDN w:val="0"/>
              <w:snapToGrid w:val="0"/>
              <w:spacing w:before="120" w:beforeLines="50" w:after="120" w:afterLines="50"/>
              <w:jc w:val="left"/>
              <w:rPr>
                <w:rFonts w:ascii="宋体" w:hAnsi="宋体" w:eastAsia="宋体" w:cs="宋体"/>
                <w:sz w:val="18"/>
              </w:rPr>
            </w:pPr>
            <w:r>
              <w:rPr>
                <w:rFonts w:hint="eastAsia" w:ascii="宋体" w:hAnsi="宋体" w:eastAsia="宋体" w:cs="宋体"/>
                <w:sz w:val="18"/>
              </w:rPr>
              <w:t>含水率、密度、土粒比重、颗粒分析、界限含水率、直接固结快剪、直接快剪、</w:t>
            </w:r>
            <w:r>
              <w:rPr>
                <w:sz w:val="18"/>
              </w:rPr>
              <w:t>400kPa</w:t>
            </w:r>
            <w:r>
              <w:rPr>
                <w:rFonts w:hint="eastAsia" w:ascii="宋体" w:hAnsi="宋体" w:eastAsia="宋体" w:cs="宋体"/>
                <w:sz w:val="18"/>
              </w:rPr>
              <w:t>常规指标</w:t>
            </w:r>
            <w:r>
              <w:rPr>
                <w:sz w:val="18"/>
              </w:rPr>
              <w:t xml:space="preserve"> </w:t>
            </w:r>
            <w:r>
              <w:rPr>
                <w:rFonts w:hint="eastAsia" w:ascii="宋体" w:hAnsi="宋体" w:eastAsia="宋体" w:cs="宋体"/>
                <w:sz w:val="18"/>
              </w:rPr>
              <w:t>压力以下的固结试验、岩石单轴抗压强度（含天然和饱和状态）试验直接测定的和由这些试验计算求得的指标。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center"/>
          </w:tcPr>
          <w:p>
            <w:pPr>
              <w:autoSpaceDE w:val="0"/>
              <w:autoSpaceDN w:val="0"/>
              <w:snapToGrid w:val="0"/>
              <w:spacing w:before="120" w:beforeLines="50" w:after="120" w:afterLines="50"/>
              <w:jc w:val="center"/>
              <w:rPr>
                <w:rFonts w:ascii="宋体" w:hAnsi="宋体" w:eastAsia="宋体" w:cs="宋体"/>
                <w:sz w:val="18"/>
              </w:rPr>
            </w:pPr>
            <w:r>
              <w:rPr>
                <w:rFonts w:hint="eastAsia" w:ascii="宋体" w:hAnsi="宋体" w:eastAsia="宋体" w:cs="宋体"/>
                <w:sz w:val="18"/>
              </w:rPr>
              <w:t>其它岩土参数</w:t>
            </w:r>
          </w:p>
        </w:tc>
        <w:tc>
          <w:tcPr>
            <w:tcW w:w="3858" w:type="dxa"/>
            <w:vAlign w:val="center"/>
          </w:tcPr>
          <w:p>
            <w:pPr>
              <w:autoSpaceDE w:val="0"/>
              <w:autoSpaceDN w:val="0"/>
              <w:snapToGrid w:val="0"/>
              <w:spacing w:before="120" w:beforeLines="50" w:after="120" w:afterLines="50"/>
              <w:jc w:val="left"/>
              <w:rPr>
                <w:rFonts w:ascii="宋体" w:hAnsi="宋体" w:eastAsia="宋体" w:cs="宋体"/>
                <w:sz w:val="18"/>
              </w:rPr>
            </w:pPr>
            <w:r>
              <w:rPr>
                <w:rFonts w:hint="eastAsia" w:ascii="宋体" w:hAnsi="宋体" w:eastAsia="宋体" w:cs="宋体"/>
                <w:sz w:val="18"/>
              </w:rPr>
              <w:t>渗透系数、静止侧压力系数、无侧限抗压强度、三轴</w:t>
            </w:r>
            <w:r>
              <w:rPr>
                <w:sz w:val="18"/>
              </w:rPr>
              <w:t>CU</w:t>
            </w:r>
            <w:r>
              <w:rPr>
                <w:rFonts w:hint="eastAsia" w:ascii="宋体" w:hAnsi="宋体" w:eastAsia="宋体" w:cs="宋体"/>
                <w:sz w:val="18"/>
              </w:rPr>
              <w:t>抗剪强度、三轴</w:t>
            </w:r>
            <w:r>
              <w:rPr>
                <w:sz w:val="18"/>
              </w:rPr>
              <w:t>UU</w:t>
            </w:r>
            <w:r>
              <w:rPr>
                <w:rFonts w:hint="eastAsia" w:ascii="宋体" w:hAnsi="宋体" w:eastAsia="宋体" w:cs="宋体"/>
                <w:sz w:val="18"/>
              </w:rPr>
              <w:t>抗剪强度、桩基设计参数、岩土体波速、土层电阻率、有机质含量</w:t>
            </w:r>
          </w:p>
        </w:tc>
        <w:tc>
          <w:tcPr>
            <w:tcW w:w="2852" w:type="dxa"/>
            <w:vAlign w:val="center"/>
          </w:tcPr>
          <w:p>
            <w:pPr>
              <w:autoSpaceDE w:val="0"/>
              <w:autoSpaceDN w:val="0"/>
              <w:snapToGrid w:val="0"/>
              <w:spacing w:before="120" w:beforeLines="50" w:after="120" w:afterLines="50"/>
              <w:jc w:val="left"/>
              <w:rPr>
                <w:rFonts w:ascii="宋体" w:hAnsi="宋体" w:eastAsia="宋体" w:cs="宋体"/>
                <w:sz w:val="18"/>
              </w:rPr>
            </w:pPr>
            <w:r>
              <w:rPr>
                <w:rFonts w:hint="eastAsia" w:ascii="宋体" w:hAnsi="宋体" w:eastAsia="宋体" w:cs="宋体"/>
                <w:sz w:val="18"/>
              </w:rPr>
              <w:t>渗透系数、无侧限抗压强度、灵敏度、三轴</w:t>
            </w:r>
            <w:r>
              <w:rPr>
                <w:sz w:val="18"/>
              </w:rPr>
              <w:t>UU</w:t>
            </w:r>
            <w:r>
              <w:rPr>
                <w:rFonts w:hint="eastAsia" w:ascii="宋体" w:hAnsi="宋体" w:eastAsia="宋体" w:cs="宋体"/>
                <w:sz w:val="18"/>
              </w:rPr>
              <w:t>抗剪强度、岩土体波速、有害气体成分、压力、流量</w:t>
            </w:r>
          </w:p>
        </w:tc>
      </w:tr>
    </w:tbl>
    <w:p>
      <w:pPr>
        <w:autoSpaceDE w:val="0"/>
        <w:autoSpaceDN w:val="0"/>
        <w:snapToGrid w:val="0"/>
        <w:spacing w:before="277" w:line="225" w:lineRule="exact"/>
        <w:ind w:left="106"/>
        <w:jc w:val="left"/>
        <w:rPr>
          <w:rFonts w:ascii="宋体" w:hAnsi="宋体" w:eastAsia="宋体" w:cs="宋体"/>
          <w:sz w:val="18"/>
        </w:rPr>
      </w:pPr>
      <w:r>
        <w:rPr>
          <w:rFonts w:ascii="宋体" w:hAnsi="宋体" w:eastAsia="宋体" w:cs="宋体"/>
          <w:sz w:val="18"/>
        </w:rPr>
        <w:t>注：具体需提供岩土参数可由设计根据工程实际需要酌情增减，在岩土工程勘察任务书中明确。</w:t>
      </w:r>
    </w:p>
    <w:p>
      <w:pPr>
        <w:numPr>
          <w:ilvl w:val="0"/>
          <w:numId w:val="0"/>
        </w:numPr>
        <w:snapToGrid w:val="0"/>
        <w:spacing w:line="468" w:lineRule="exact"/>
        <w:ind w:right="105"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5.3.4</w:t>
      </w:r>
      <w:r>
        <w:rPr>
          <w:rFonts w:hint="eastAsia" w:ascii="宋体" w:hAnsi="宋体" w:eastAsia="宋体" w:cs="宋体"/>
          <w:color w:val="0000FF"/>
          <w:spacing w:val="-2"/>
          <w:sz w:val="21"/>
          <w:szCs w:val="22"/>
        </w:rPr>
        <w:t>本条规定了初步勘察需提供的岩土参数，主要参照现行相关规定，按明挖与非开挖法分别规定。</w:t>
      </w:r>
      <w:r>
        <w:rPr>
          <w:rFonts w:hint="eastAsia" w:ascii="宋体" w:hAnsi="宋体" w:eastAsia="宋体" w:cs="宋体"/>
          <w:color w:val="0000FF"/>
          <w:spacing w:val="-2"/>
          <w:sz w:val="21"/>
          <w:szCs w:val="22"/>
        </w:rPr>
        <w:drawing>
          <wp:anchor distT="0" distB="0" distL="0" distR="0" simplePos="0" relativeHeight="251319296" behindDoc="1" locked="0" layoutInCell="1" allowOverlap="1">
            <wp:simplePos x="0" y="0"/>
            <wp:positionH relativeFrom="page">
              <wp:posOffset>1062355</wp:posOffset>
            </wp:positionH>
            <wp:positionV relativeFrom="page">
              <wp:posOffset>7750810</wp:posOffset>
            </wp:positionV>
            <wp:extent cx="24765" cy="24765"/>
            <wp:effectExtent l="0" t="0" r="0" b="0"/>
            <wp:wrapNone/>
            <wp:docPr id="1107" name="1107"/>
            <wp:cNvGraphicFramePr/>
            <a:graphic xmlns:a="http://schemas.openxmlformats.org/drawingml/2006/main">
              <a:graphicData uri="http://schemas.openxmlformats.org/drawingml/2006/picture">
                <pic:pic xmlns:pic="http://schemas.openxmlformats.org/drawingml/2006/picture">
                  <pic:nvPicPr>
                    <pic:cNvPr id="1107" name="1107"/>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hint="eastAsia" w:ascii="宋体" w:hAnsi="宋体" w:eastAsia="宋体" w:cs="宋体"/>
          <w:color w:val="0000FF"/>
          <w:spacing w:val="-2"/>
          <w:sz w:val="21"/>
          <w:szCs w:val="22"/>
        </w:rPr>
        <w:drawing>
          <wp:anchor distT="0" distB="0" distL="0" distR="0" simplePos="0" relativeHeight="251322368" behindDoc="1" locked="0" layoutInCell="1" allowOverlap="1">
            <wp:simplePos x="0" y="0"/>
            <wp:positionH relativeFrom="page">
              <wp:posOffset>1062355</wp:posOffset>
            </wp:positionH>
            <wp:positionV relativeFrom="page">
              <wp:posOffset>7750810</wp:posOffset>
            </wp:positionV>
            <wp:extent cx="24765" cy="24765"/>
            <wp:effectExtent l="0" t="0" r="0" b="0"/>
            <wp:wrapNone/>
            <wp:docPr id="1108" name="1108"/>
            <wp:cNvGraphicFramePr/>
            <a:graphic xmlns:a="http://schemas.openxmlformats.org/drawingml/2006/main">
              <a:graphicData uri="http://schemas.openxmlformats.org/drawingml/2006/picture">
                <pic:pic xmlns:pic="http://schemas.openxmlformats.org/drawingml/2006/picture">
                  <pic:nvPicPr>
                    <pic:cNvPr id="1108" name="1108"/>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p>
    <w:p>
      <w:pPr>
        <w:numPr>
          <w:ilvl w:val="2"/>
          <w:numId w:val="30"/>
        </w:numPr>
        <w:snapToGrid w:val="0"/>
        <w:spacing w:before="225"/>
        <w:jc w:val="left"/>
        <w:rPr>
          <w:spacing w:val="1"/>
          <w:sz w:val="21"/>
        </w:rPr>
      </w:pPr>
      <w:r>
        <w:rPr>
          <w:rFonts w:ascii="宋体" w:hAnsi="宋体" w:eastAsia="宋体" w:cs="宋体"/>
          <w:sz w:val="21"/>
        </w:rPr>
        <w:t>初步勘察应重点分析评价下列内容：</w:t>
      </w:r>
    </w:p>
    <w:p>
      <w:pPr>
        <w:numPr>
          <w:ilvl w:val="0"/>
          <w:numId w:val="33"/>
        </w:numPr>
        <w:snapToGrid w:val="0"/>
        <w:spacing w:before="213"/>
        <w:jc w:val="left"/>
        <w:rPr>
          <w:sz w:val="21"/>
        </w:rPr>
      </w:pPr>
      <w:r>
        <w:rPr>
          <w:rFonts w:ascii="宋体" w:hAnsi="宋体" w:eastAsia="宋体" w:cs="宋体"/>
          <w:spacing w:val="-1"/>
          <w:sz w:val="21"/>
        </w:rPr>
        <w:t>根据沿线的地貌</w:t>
      </w:r>
      <w:r>
        <w:rPr>
          <w:rFonts w:ascii="宋体" w:hAnsi="宋体" w:eastAsia="宋体" w:cs="宋体"/>
          <w:sz w:val="21"/>
        </w:rPr>
        <w:t>单元</w:t>
      </w:r>
      <w:r>
        <w:rPr>
          <w:rFonts w:ascii="宋体" w:hAnsi="宋体" w:eastAsia="宋体" w:cs="宋体"/>
          <w:spacing w:val="-16"/>
          <w:sz w:val="21"/>
        </w:rPr>
        <w:t>、</w:t>
      </w:r>
      <w:r>
        <w:rPr>
          <w:rFonts w:ascii="宋体" w:hAnsi="宋体" w:eastAsia="宋体" w:cs="宋体"/>
          <w:sz w:val="21"/>
        </w:rPr>
        <w:t>岩土条件</w:t>
      </w:r>
      <w:r>
        <w:rPr>
          <w:rFonts w:ascii="宋体" w:hAnsi="宋体" w:eastAsia="宋体" w:cs="宋体"/>
          <w:spacing w:val="-15"/>
          <w:sz w:val="21"/>
        </w:rPr>
        <w:t>，</w:t>
      </w:r>
      <w:r>
        <w:rPr>
          <w:rFonts w:ascii="宋体" w:hAnsi="宋体" w:eastAsia="宋体" w:cs="宋体"/>
          <w:sz w:val="21"/>
        </w:rPr>
        <w:t>分析对管廊建设的影响</w:t>
      </w:r>
      <w:r>
        <w:rPr>
          <w:rFonts w:ascii="宋体" w:hAnsi="宋体" w:eastAsia="宋体" w:cs="宋体"/>
          <w:spacing w:val="-15"/>
          <w:sz w:val="21"/>
        </w:rPr>
        <w:t>，</w:t>
      </w:r>
      <w:r>
        <w:rPr>
          <w:rFonts w:ascii="宋体" w:hAnsi="宋体" w:eastAsia="宋体" w:cs="宋体"/>
          <w:sz w:val="21"/>
        </w:rPr>
        <w:t>分区段进行稳定性评价；</w:t>
      </w:r>
    </w:p>
    <w:p>
      <w:pPr>
        <w:numPr>
          <w:ilvl w:val="0"/>
          <w:numId w:val="33"/>
        </w:numPr>
        <w:snapToGrid w:val="0"/>
        <w:spacing w:before="213"/>
        <w:jc w:val="left"/>
        <w:rPr>
          <w:sz w:val="21"/>
        </w:rPr>
      </w:pPr>
      <w:r>
        <w:rPr>
          <w:rFonts w:ascii="宋体" w:hAnsi="宋体" w:eastAsia="宋体" w:cs="宋体"/>
          <w:sz w:val="21"/>
        </w:rPr>
        <w:t>根据沿线不良地质作用、特殊性岩土的类型、分布、工程特性、发展趋势，初步分</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析其对管廊工程可能造成的不利影响，提出防治措施的初步建议；</w:t>
      </w:r>
    </w:p>
    <w:p>
      <w:pPr>
        <w:numPr>
          <w:ilvl w:val="0"/>
          <w:numId w:val="33"/>
        </w:numPr>
        <w:snapToGrid w:val="0"/>
        <w:spacing w:before="213"/>
        <w:jc w:val="left"/>
        <w:rPr>
          <w:rFonts w:ascii="宋体" w:hAnsi="宋体" w:eastAsia="宋体" w:cs="宋体"/>
          <w:sz w:val="21"/>
        </w:rPr>
      </w:pPr>
      <w:r>
        <w:rPr>
          <w:rFonts w:ascii="宋体" w:hAnsi="宋体" w:eastAsia="宋体" w:cs="宋体"/>
          <w:sz w:val="21"/>
        </w:rPr>
        <w:t>初步查明沿线地表水、地下水条件，评价对管廊施工的影响；</w:t>
      </w:r>
    </w:p>
    <w:p>
      <w:pPr>
        <w:numPr>
          <w:ilvl w:val="0"/>
          <w:numId w:val="33"/>
        </w:numPr>
        <w:snapToGrid w:val="0"/>
        <w:spacing w:before="213"/>
        <w:jc w:val="left"/>
        <w:rPr>
          <w:rFonts w:ascii="宋体" w:hAnsi="宋体" w:eastAsia="宋体" w:cs="宋体"/>
          <w:sz w:val="21"/>
        </w:rPr>
      </w:pPr>
      <w:r>
        <w:rPr>
          <w:rFonts w:ascii="宋体" w:hAnsi="宋体" w:eastAsia="宋体" w:cs="宋体"/>
          <w:sz w:val="21"/>
        </w:rPr>
        <w:t>初步确定沿线岩土施工工程分级、围岩分级；提供初步设计所需的各岩土层物理力</w:t>
      </w:r>
    </w:p>
    <w:p>
      <w:pPr>
        <w:autoSpaceDE w:val="0"/>
        <w:autoSpaceDN w:val="0"/>
        <w:snapToGrid w:val="0"/>
        <w:spacing w:before="213"/>
        <w:jc w:val="left"/>
        <w:rPr>
          <w:rFonts w:ascii="宋体" w:hAnsi="宋体" w:eastAsia="宋体" w:cs="宋体"/>
          <w:sz w:val="21"/>
        </w:rPr>
      </w:pPr>
      <w:r>
        <w:rPr>
          <w:rFonts w:ascii="宋体" w:hAnsi="宋体" w:eastAsia="宋体" w:cs="宋体"/>
          <w:sz w:val="21"/>
        </w:rPr>
        <w:t>学参数；</w:t>
      </w:r>
    </w:p>
    <w:p>
      <w:pPr>
        <w:numPr>
          <w:ilvl w:val="0"/>
          <w:numId w:val="33"/>
        </w:numPr>
        <w:snapToGrid w:val="0"/>
        <w:spacing w:before="213"/>
        <w:jc w:val="left"/>
        <w:rPr>
          <w:rFonts w:ascii="宋体" w:hAnsi="宋体" w:eastAsia="宋体" w:cs="宋体"/>
          <w:sz w:val="21"/>
        </w:rPr>
      </w:pPr>
      <w:r>
        <w:rPr>
          <w:rFonts w:ascii="宋体" w:hAnsi="宋体" w:eastAsia="宋体" w:cs="宋体"/>
          <w:sz w:val="21"/>
        </w:rPr>
        <w:t>初步评价水和土对建筑材料的腐蚀性；</w:t>
      </w:r>
    </w:p>
    <w:p>
      <w:pPr>
        <w:numPr>
          <w:ilvl w:val="0"/>
          <w:numId w:val="33"/>
        </w:numPr>
        <w:snapToGrid w:val="0"/>
        <w:spacing w:before="213"/>
        <w:jc w:val="left"/>
        <w:rPr>
          <w:rFonts w:ascii="宋体" w:hAnsi="宋体" w:eastAsia="宋体" w:cs="宋体"/>
          <w:sz w:val="21"/>
        </w:rPr>
      </w:pPr>
      <w:r>
        <w:rPr>
          <w:rFonts w:ascii="宋体" w:hAnsi="宋体" w:eastAsia="宋体" w:cs="宋体"/>
          <w:sz w:val="21"/>
        </w:rPr>
        <w:t>初步评价场地和地基的地震效应。</w:t>
      </w:r>
    </w:p>
    <w:p>
      <w:pPr>
        <w:pStyle w:val="17"/>
        <w:numPr>
          <w:ilvl w:val="1"/>
          <w:numId w:val="28"/>
        </w:numPr>
        <w:snapToGrid w:val="0"/>
        <w:spacing w:before="321"/>
        <w:ind w:firstLineChars="0"/>
        <w:jc w:val="left"/>
        <w:rPr>
          <w:rFonts w:ascii="黑体" w:hAnsi="黑体" w:eastAsia="黑体" w:cs="黑体"/>
          <w:sz w:val="21"/>
        </w:rPr>
      </w:pPr>
      <w:r>
        <w:rPr>
          <w:rFonts w:ascii="黑体" w:hAnsi="黑体" w:eastAsia="黑体" w:cs="黑体"/>
          <w:sz w:val="21"/>
        </w:rPr>
        <w:t>详细勘察</w:t>
      </w:r>
    </w:p>
    <w:p>
      <w:pPr>
        <w:pStyle w:val="17"/>
        <w:numPr>
          <w:ilvl w:val="2"/>
          <w:numId w:val="28"/>
        </w:numPr>
        <w:tabs>
          <w:tab w:val="left" w:pos="1241"/>
        </w:tabs>
        <w:snapToGrid w:val="0"/>
        <w:spacing w:before="204" w:line="468" w:lineRule="exact"/>
        <w:ind w:firstLine="0" w:firstLineChars="0"/>
        <w:rPr>
          <w:spacing w:val="1"/>
          <w:sz w:val="21"/>
        </w:rPr>
      </w:pPr>
      <w:r>
        <w:rPr>
          <w:rFonts w:ascii="宋体" w:hAnsi="宋体" w:eastAsia="宋体" w:cs="宋体"/>
          <w:sz w:val="21"/>
        </w:rPr>
        <w:t>详</w:t>
      </w:r>
      <w:r>
        <w:rPr>
          <w:rFonts w:ascii="宋体" w:hAnsi="宋体" w:eastAsia="宋体" w:cs="宋体"/>
          <w:spacing w:val="-2"/>
          <w:sz w:val="21"/>
        </w:rPr>
        <w:t>细</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应</w:t>
      </w:r>
      <w:r>
        <w:rPr>
          <w:rFonts w:ascii="宋体" w:hAnsi="宋体" w:eastAsia="宋体" w:cs="宋体"/>
          <w:spacing w:val="-2"/>
          <w:sz w:val="21"/>
        </w:rPr>
        <w:t>按</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设计</w:t>
      </w:r>
      <w:r>
        <w:rPr>
          <w:rFonts w:ascii="宋体" w:hAnsi="宋体" w:eastAsia="宋体" w:cs="宋体"/>
          <w:spacing w:val="-2"/>
          <w:sz w:val="21"/>
        </w:rPr>
        <w:t>方案</w:t>
      </w:r>
      <w:r>
        <w:rPr>
          <w:rFonts w:ascii="宋体" w:hAnsi="宋体" w:eastAsia="宋体" w:cs="宋体"/>
          <w:spacing w:val="-16"/>
          <w:sz w:val="21"/>
        </w:rPr>
        <w:t>、</w:t>
      </w:r>
      <w:r>
        <w:rPr>
          <w:rFonts w:ascii="宋体" w:hAnsi="宋体" w:eastAsia="宋体" w:cs="宋体"/>
          <w:spacing w:val="-2"/>
          <w:sz w:val="21"/>
        </w:rPr>
        <w:t>施</w:t>
      </w:r>
      <w:r>
        <w:rPr>
          <w:rFonts w:ascii="宋体" w:hAnsi="宋体" w:eastAsia="宋体" w:cs="宋体"/>
          <w:sz w:val="21"/>
        </w:rPr>
        <w:t>工工</w:t>
      </w:r>
      <w:r>
        <w:rPr>
          <w:rFonts w:ascii="宋体" w:hAnsi="宋体" w:eastAsia="宋体" w:cs="宋体"/>
          <w:spacing w:val="-2"/>
          <w:sz w:val="21"/>
        </w:rPr>
        <w:t>法</w:t>
      </w:r>
      <w:r>
        <w:rPr>
          <w:rFonts w:ascii="宋体" w:hAnsi="宋体" w:eastAsia="宋体" w:cs="宋体"/>
          <w:spacing w:val="-17"/>
          <w:sz w:val="21"/>
        </w:rPr>
        <w:t>、</w:t>
      </w:r>
      <w:r>
        <w:rPr>
          <w:rFonts w:ascii="宋体" w:hAnsi="宋体" w:eastAsia="宋体" w:cs="宋体"/>
          <w:spacing w:val="-2"/>
          <w:sz w:val="21"/>
        </w:rPr>
        <w:t>设</w:t>
      </w:r>
      <w:r>
        <w:rPr>
          <w:rFonts w:ascii="宋体" w:hAnsi="宋体" w:eastAsia="宋体" w:cs="宋体"/>
          <w:sz w:val="21"/>
        </w:rPr>
        <w:t>计对</w:t>
      </w:r>
      <w:r>
        <w:rPr>
          <w:rFonts w:ascii="宋体" w:hAnsi="宋体" w:eastAsia="宋体" w:cs="宋体"/>
          <w:spacing w:val="-2"/>
          <w:sz w:val="21"/>
        </w:rPr>
        <w:t>勘</w:t>
      </w:r>
      <w:r>
        <w:rPr>
          <w:rFonts w:ascii="宋体" w:hAnsi="宋体" w:eastAsia="宋体" w:cs="宋体"/>
          <w:sz w:val="21"/>
        </w:rPr>
        <w:t>察</w:t>
      </w:r>
      <w:r>
        <w:rPr>
          <w:rFonts w:ascii="宋体" w:hAnsi="宋体" w:eastAsia="宋体" w:cs="宋体"/>
          <w:spacing w:val="-2"/>
          <w:sz w:val="21"/>
        </w:rPr>
        <w:t>的</w:t>
      </w:r>
      <w:r>
        <w:rPr>
          <w:rFonts w:ascii="宋体" w:hAnsi="宋体" w:eastAsia="宋体" w:cs="宋体"/>
          <w:sz w:val="21"/>
        </w:rPr>
        <w:t>技</w:t>
      </w:r>
      <w:r>
        <w:rPr>
          <w:rFonts w:ascii="宋体" w:hAnsi="宋体" w:eastAsia="宋体" w:cs="宋体"/>
          <w:spacing w:val="-2"/>
          <w:sz w:val="21"/>
        </w:rPr>
        <w:t>术</w:t>
      </w:r>
      <w:r>
        <w:rPr>
          <w:rFonts w:ascii="宋体" w:hAnsi="宋体" w:eastAsia="宋体" w:cs="宋体"/>
          <w:sz w:val="21"/>
        </w:rPr>
        <w:t>要</w:t>
      </w:r>
      <w:r>
        <w:rPr>
          <w:rFonts w:ascii="宋体" w:hAnsi="宋体" w:eastAsia="宋体" w:cs="宋体"/>
          <w:spacing w:val="-2"/>
          <w:sz w:val="21"/>
        </w:rPr>
        <w:t>求</w:t>
      </w:r>
      <w:r>
        <w:rPr>
          <w:rFonts w:ascii="宋体" w:hAnsi="宋体" w:eastAsia="宋体" w:cs="宋体"/>
          <w:spacing w:val="-16"/>
          <w:sz w:val="21"/>
        </w:rPr>
        <w:t>，</w:t>
      </w:r>
      <w:r>
        <w:rPr>
          <w:rFonts w:ascii="宋体" w:hAnsi="宋体" w:eastAsia="宋体" w:cs="宋体"/>
          <w:spacing w:val="-2"/>
          <w:sz w:val="21"/>
        </w:rPr>
        <w:t>详</w:t>
      </w:r>
      <w:r>
        <w:rPr>
          <w:rFonts w:ascii="宋体" w:hAnsi="宋体" w:eastAsia="宋体" w:cs="宋体"/>
          <w:sz w:val="21"/>
        </w:rPr>
        <w:t>细查</w:t>
      </w:r>
      <w:r>
        <w:rPr>
          <w:rFonts w:ascii="宋体" w:hAnsi="宋体" w:eastAsia="宋体" w:cs="宋体"/>
          <w:spacing w:val="-2"/>
          <w:sz w:val="21"/>
        </w:rPr>
        <w:t>明</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沿线</w:t>
      </w:r>
      <w:r>
        <w:rPr>
          <w:rFonts w:ascii="宋体" w:hAnsi="宋体" w:eastAsia="宋体" w:cs="宋体"/>
          <w:spacing w:val="-2"/>
          <w:sz w:val="21"/>
        </w:rPr>
        <w:t>场</w:t>
      </w:r>
      <w:r>
        <w:rPr>
          <w:rFonts w:ascii="宋体" w:hAnsi="宋体" w:eastAsia="宋体" w:cs="宋体"/>
          <w:sz w:val="21"/>
        </w:rPr>
        <w:t>地</w:t>
      </w:r>
      <w:r>
        <w:rPr>
          <w:rFonts w:ascii="宋体" w:hAnsi="宋体" w:eastAsia="宋体" w:cs="宋体"/>
          <w:spacing w:val="-2"/>
          <w:sz w:val="21"/>
        </w:rPr>
        <w:t>的</w:t>
      </w:r>
      <w:r>
        <w:rPr>
          <w:rFonts w:ascii="宋体" w:hAnsi="宋体" w:eastAsia="宋体" w:cs="宋体"/>
          <w:sz w:val="21"/>
        </w:rPr>
        <w:t>工</w:t>
      </w:r>
      <w:r>
        <w:rPr>
          <w:rFonts w:ascii="宋体" w:hAnsi="宋体" w:eastAsia="宋体" w:cs="宋体"/>
          <w:spacing w:val="-2"/>
          <w:sz w:val="21"/>
        </w:rPr>
        <w:t>程</w:t>
      </w:r>
      <w:r>
        <w:rPr>
          <w:rFonts w:ascii="宋体" w:hAnsi="宋体" w:eastAsia="宋体" w:cs="宋体"/>
          <w:sz w:val="21"/>
        </w:rPr>
        <w:t>地</w:t>
      </w:r>
      <w:r>
        <w:rPr>
          <w:rFonts w:ascii="宋体" w:hAnsi="宋体" w:eastAsia="宋体" w:cs="宋体"/>
          <w:spacing w:val="-2"/>
          <w:sz w:val="21"/>
        </w:rPr>
        <w:t>质</w:t>
      </w:r>
      <w:r>
        <w:rPr>
          <w:rFonts w:ascii="宋体" w:hAnsi="宋体" w:eastAsia="宋体" w:cs="宋体"/>
          <w:sz w:val="21"/>
        </w:rPr>
        <w:t>条</w:t>
      </w:r>
      <w:r>
        <w:rPr>
          <w:rFonts w:ascii="宋体" w:hAnsi="宋体" w:eastAsia="宋体" w:cs="宋体"/>
          <w:spacing w:val="-2"/>
          <w:sz w:val="21"/>
        </w:rPr>
        <w:t>件</w:t>
      </w:r>
      <w:r>
        <w:rPr>
          <w:rFonts w:ascii="宋体" w:hAnsi="宋体" w:eastAsia="宋体" w:cs="宋体"/>
          <w:spacing w:val="-24"/>
          <w:sz w:val="21"/>
        </w:rPr>
        <w:t>、</w:t>
      </w:r>
      <w:r>
        <w:rPr>
          <w:rFonts w:ascii="宋体" w:hAnsi="宋体" w:eastAsia="宋体" w:cs="宋体"/>
          <w:sz w:val="21"/>
        </w:rPr>
        <w:t>水</w:t>
      </w:r>
      <w:r>
        <w:rPr>
          <w:rFonts w:ascii="宋体" w:hAnsi="宋体" w:eastAsia="宋体" w:cs="宋体"/>
          <w:spacing w:val="-2"/>
          <w:sz w:val="21"/>
        </w:rPr>
        <w:t>文</w:t>
      </w:r>
      <w:r>
        <w:rPr>
          <w:rFonts w:ascii="宋体" w:hAnsi="宋体" w:eastAsia="宋体" w:cs="宋体"/>
          <w:sz w:val="21"/>
        </w:rPr>
        <w:t>地</w:t>
      </w:r>
      <w:r>
        <w:rPr>
          <w:rFonts w:ascii="宋体" w:hAnsi="宋体" w:eastAsia="宋体" w:cs="宋体"/>
          <w:spacing w:val="-2"/>
          <w:sz w:val="21"/>
        </w:rPr>
        <w:t>质</w:t>
      </w:r>
      <w:r>
        <w:rPr>
          <w:rFonts w:ascii="宋体" w:hAnsi="宋体" w:eastAsia="宋体" w:cs="宋体"/>
          <w:sz w:val="21"/>
        </w:rPr>
        <w:t>条件</w:t>
      </w:r>
      <w:r>
        <w:rPr>
          <w:rFonts w:ascii="宋体" w:hAnsi="宋体" w:eastAsia="宋体" w:cs="宋体"/>
          <w:spacing w:val="-26"/>
          <w:sz w:val="21"/>
        </w:rPr>
        <w:t>，</w:t>
      </w:r>
      <w:r>
        <w:rPr>
          <w:rFonts w:ascii="宋体" w:hAnsi="宋体" w:eastAsia="宋体" w:cs="宋体"/>
          <w:sz w:val="21"/>
        </w:rPr>
        <w:t>为</w:t>
      </w:r>
      <w:r>
        <w:rPr>
          <w:rFonts w:ascii="宋体" w:hAnsi="宋体" w:eastAsia="宋体" w:cs="宋体"/>
          <w:spacing w:val="-2"/>
          <w:sz w:val="21"/>
        </w:rPr>
        <w:t>施</w:t>
      </w:r>
      <w:r>
        <w:rPr>
          <w:rFonts w:ascii="宋体" w:hAnsi="宋体" w:eastAsia="宋体" w:cs="宋体"/>
          <w:sz w:val="21"/>
        </w:rPr>
        <w:t>工</w:t>
      </w:r>
      <w:r>
        <w:rPr>
          <w:rFonts w:ascii="宋体" w:hAnsi="宋体" w:eastAsia="宋体" w:cs="宋体"/>
          <w:spacing w:val="-2"/>
          <w:sz w:val="21"/>
        </w:rPr>
        <w:t>图</w:t>
      </w:r>
      <w:r>
        <w:rPr>
          <w:rFonts w:ascii="宋体" w:hAnsi="宋体" w:eastAsia="宋体" w:cs="宋体"/>
          <w:sz w:val="21"/>
        </w:rPr>
        <w:t>设计</w:t>
      </w:r>
      <w:r>
        <w:rPr>
          <w:rFonts w:ascii="宋体" w:hAnsi="宋体" w:eastAsia="宋体" w:cs="宋体"/>
          <w:spacing w:val="-2"/>
          <w:sz w:val="21"/>
        </w:rPr>
        <w:t>和</w:t>
      </w:r>
      <w:r>
        <w:rPr>
          <w:rFonts w:ascii="宋体" w:hAnsi="宋体" w:eastAsia="宋体" w:cs="宋体"/>
          <w:sz w:val="21"/>
        </w:rPr>
        <w:t>施</w:t>
      </w:r>
      <w:r>
        <w:rPr>
          <w:rFonts w:ascii="宋体" w:hAnsi="宋体" w:eastAsia="宋体" w:cs="宋体"/>
          <w:spacing w:val="-2"/>
          <w:sz w:val="21"/>
        </w:rPr>
        <w:t>工</w:t>
      </w:r>
      <w:r>
        <w:rPr>
          <w:rFonts w:ascii="宋体" w:hAnsi="宋体" w:eastAsia="宋体" w:cs="宋体"/>
          <w:sz w:val="21"/>
        </w:rPr>
        <w:t>提</w:t>
      </w:r>
      <w:r>
        <w:rPr>
          <w:rFonts w:ascii="宋体" w:hAnsi="宋体" w:eastAsia="宋体" w:cs="宋体"/>
          <w:spacing w:val="-2"/>
          <w:sz w:val="21"/>
        </w:rPr>
        <w:t>供</w:t>
      </w:r>
      <w:r>
        <w:rPr>
          <w:rFonts w:ascii="宋体" w:hAnsi="宋体" w:eastAsia="宋体" w:cs="宋体"/>
          <w:sz w:val="21"/>
        </w:rPr>
        <w:t>所</w:t>
      </w:r>
      <w:r>
        <w:rPr>
          <w:rFonts w:ascii="宋体" w:hAnsi="宋体" w:eastAsia="宋体" w:cs="宋体"/>
          <w:spacing w:val="-2"/>
          <w:sz w:val="21"/>
        </w:rPr>
        <w:t>需</w:t>
      </w:r>
      <w:r>
        <w:rPr>
          <w:rFonts w:ascii="宋体" w:hAnsi="宋体" w:eastAsia="宋体" w:cs="宋体"/>
          <w:sz w:val="21"/>
        </w:rPr>
        <w:t>的</w:t>
      </w:r>
      <w:r>
        <w:rPr>
          <w:rFonts w:ascii="宋体" w:hAnsi="宋体" w:eastAsia="宋体" w:cs="宋体"/>
          <w:spacing w:val="-2"/>
          <w:sz w:val="21"/>
        </w:rPr>
        <w:t>岩</w:t>
      </w:r>
      <w:r>
        <w:rPr>
          <w:rFonts w:ascii="宋体" w:hAnsi="宋体" w:eastAsia="宋体" w:cs="宋体"/>
          <w:sz w:val="21"/>
        </w:rPr>
        <w:t>土参</w:t>
      </w:r>
      <w:r>
        <w:rPr>
          <w:rFonts w:ascii="宋体" w:hAnsi="宋体" w:eastAsia="宋体" w:cs="宋体"/>
          <w:spacing w:val="-2"/>
          <w:sz w:val="21"/>
        </w:rPr>
        <w:t>数</w:t>
      </w:r>
      <w:r>
        <w:rPr>
          <w:rFonts w:ascii="宋体" w:hAnsi="宋体" w:eastAsia="宋体" w:cs="宋体"/>
          <w:sz w:val="21"/>
        </w:rPr>
        <w:t>和</w:t>
      </w:r>
      <w:r>
        <w:rPr>
          <w:rFonts w:ascii="宋体" w:hAnsi="宋体" w:eastAsia="宋体" w:cs="宋体"/>
          <w:spacing w:val="-2"/>
          <w:sz w:val="21"/>
        </w:rPr>
        <w:t>相关</w:t>
      </w:r>
      <w:r>
        <w:rPr>
          <w:rFonts w:ascii="宋体" w:hAnsi="宋体" w:eastAsia="宋体" w:cs="宋体"/>
          <w:sz w:val="21"/>
        </w:rPr>
        <w:t>建议。</w:t>
      </w:r>
    </w:p>
    <w:p>
      <w:pPr>
        <w:numPr>
          <w:ilvl w:val="2"/>
          <w:numId w:val="28"/>
        </w:numPr>
        <w:snapToGrid w:val="0"/>
        <w:spacing w:line="468" w:lineRule="exact"/>
        <w:ind w:right="103"/>
        <w:rPr>
          <w:spacing w:val="1"/>
          <w:sz w:val="21"/>
        </w:rPr>
      </w:pPr>
      <w:r>
        <w:rPr>
          <w:rFonts w:ascii="宋体" w:hAnsi="宋体" w:eastAsia="宋体" w:cs="宋体"/>
          <w:sz w:val="21"/>
        </w:rPr>
        <w:t>详</w:t>
      </w:r>
      <w:r>
        <w:rPr>
          <w:rFonts w:ascii="宋体" w:hAnsi="宋体" w:eastAsia="宋体" w:cs="宋体"/>
          <w:spacing w:val="-2"/>
          <w:sz w:val="21"/>
        </w:rPr>
        <w:t>细</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中</w:t>
      </w:r>
      <w:r>
        <w:rPr>
          <w:rFonts w:ascii="宋体" w:hAnsi="宋体" w:eastAsia="宋体" w:cs="宋体"/>
          <w:spacing w:val="-2"/>
          <w:sz w:val="21"/>
        </w:rPr>
        <w:t>采</w:t>
      </w:r>
      <w:r>
        <w:rPr>
          <w:rFonts w:ascii="宋体" w:hAnsi="宋体" w:eastAsia="宋体" w:cs="宋体"/>
          <w:sz w:val="21"/>
        </w:rPr>
        <w:t>取</w:t>
      </w:r>
      <w:r>
        <w:rPr>
          <w:rFonts w:ascii="宋体" w:hAnsi="宋体" w:eastAsia="宋体" w:cs="宋体"/>
          <w:spacing w:val="-2"/>
          <w:sz w:val="21"/>
        </w:rPr>
        <w:t>土</w:t>
      </w:r>
      <w:r>
        <w:rPr>
          <w:rFonts w:ascii="宋体" w:hAnsi="宋体" w:eastAsia="宋体" w:cs="宋体"/>
          <w:sz w:val="21"/>
        </w:rPr>
        <w:t>试样</w:t>
      </w:r>
      <w:r>
        <w:rPr>
          <w:rFonts w:ascii="宋体" w:hAnsi="宋体" w:eastAsia="宋体" w:cs="宋体"/>
          <w:spacing w:val="-2"/>
          <w:sz w:val="21"/>
        </w:rPr>
        <w:t>和</w:t>
      </w:r>
      <w:r>
        <w:rPr>
          <w:rFonts w:ascii="宋体" w:hAnsi="宋体" w:eastAsia="宋体" w:cs="宋体"/>
          <w:sz w:val="21"/>
        </w:rPr>
        <w:t>进</w:t>
      </w:r>
      <w:r>
        <w:rPr>
          <w:rFonts w:ascii="宋体" w:hAnsi="宋体" w:eastAsia="宋体" w:cs="宋体"/>
          <w:spacing w:val="-2"/>
          <w:sz w:val="21"/>
        </w:rPr>
        <w:t>行</w:t>
      </w:r>
      <w:r>
        <w:rPr>
          <w:rFonts w:ascii="宋体" w:hAnsi="宋体" w:eastAsia="宋体" w:cs="宋体"/>
          <w:sz w:val="21"/>
        </w:rPr>
        <w:t>原</w:t>
      </w:r>
      <w:r>
        <w:rPr>
          <w:rFonts w:ascii="宋体" w:hAnsi="宋体" w:eastAsia="宋体" w:cs="宋体"/>
          <w:spacing w:val="-2"/>
          <w:sz w:val="21"/>
        </w:rPr>
        <w:t>位</w:t>
      </w:r>
      <w:r>
        <w:rPr>
          <w:rFonts w:ascii="宋体" w:hAnsi="宋体" w:eastAsia="宋体" w:cs="宋体"/>
          <w:sz w:val="21"/>
        </w:rPr>
        <w:t>测</w:t>
      </w:r>
      <w:r>
        <w:rPr>
          <w:rFonts w:ascii="宋体" w:hAnsi="宋体" w:eastAsia="宋体" w:cs="宋体"/>
          <w:spacing w:val="-2"/>
          <w:sz w:val="21"/>
        </w:rPr>
        <w:t>试</w:t>
      </w:r>
      <w:r>
        <w:rPr>
          <w:rFonts w:ascii="宋体" w:hAnsi="宋体" w:eastAsia="宋体" w:cs="宋体"/>
          <w:sz w:val="21"/>
        </w:rPr>
        <w:t>的</w:t>
      </w:r>
      <w:r>
        <w:rPr>
          <w:rFonts w:ascii="宋体" w:hAnsi="宋体" w:eastAsia="宋体" w:cs="宋体"/>
          <w:spacing w:val="-2"/>
          <w:sz w:val="21"/>
        </w:rPr>
        <w:t>勘</w:t>
      </w:r>
      <w:r>
        <w:rPr>
          <w:rFonts w:ascii="宋体" w:hAnsi="宋体" w:eastAsia="宋体" w:cs="宋体"/>
          <w:sz w:val="21"/>
        </w:rPr>
        <w:t>探孔</w:t>
      </w:r>
      <w:r>
        <w:rPr>
          <w:rFonts w:ascii="宋体" w:hAnsi="宋体" w:eastAsia="宋体" w:cs="宋体"/>
          <w:spacing w:val="-2"/>
          <w:sz w:val="21"/>
        </w:rPr>
        <w:t>数</w:t>
      </w:r>
      <w:r>
        <w:rPr>
          <w:rFonts w:ascii="宋体" w:hAnsi="宋体" w:eastAsia="宋体" w:cs="宋体"/>
          <w:sz w:val="21"/>
        </w:rPr>
        <w:t>量</w:t>
      </w:r>
      <w:r>
        <w:rPr>
          <w:rFonts w:ascii="宋体" w:hAnsi="宋体" w:eastAsia="宋体" w:cs="宋体"/>
          <w:spacing w:val="-2"/>
          <w:sz w:val="21"/>
        </w:rPr>
        <w:t>不</w:t>
      </w:r>
      <w:r>
        <w:rPr>
          <w:rFonts w:ascii="宋体" w:hAnsi="宋体" w:eastAsia="宋体" w:cs="宋体"/>
          <w:sz w:val="21"/>
        </w:rPr>
        <w:t>应</w:t>
      </w:r>
      <w:r>
        <w:rPr>
          <w:rFonts w:ascii="宋体" w:hAnsi="宋体" w:eastAsia="宋体" w:cs="宋体"/>
          <w:spacing w:val="-2"/>
          <w:sz w:val="21"/>
        </w:rPr>
        <w:t>少</w:t>
      </w:r>
      <w:r>
        <w:rPr>
          <w:rFonts w:ascii="宋体" w:hAnsi="宋体" w:eastAsia="宋体" w:cs="宋体"/>
          <w:sz w:val="21"/>
        </w:rPr>
        <w:t>于</w:t>
      </w:r>
      <w:r>
        <w:rPr>
          <w:rFonts w:ascii="宋体" w:hAnsi="宋体" w:eastAsia="宋体" w:cs="宋体"/>
          <w:spacing w:val="-2"/>
          <w:sz w:val="21"/>
        </w:rPr>
        <w:t>勘</w:t>
      </w:r>
      <w:r>
        <w:rPr>
          <w:rFonts w:ascii="宋体" w:hAnsi="宋体" w:eastAsia="宋体" w:cs="宋体"/>
          <w:sz w:val="21"/>
        </w:rPr>
        <w:t>探</w:t>
      </w:r>
      <w:r>
        <w:rPr>
          <w:rFonts w:ascii="宋体" w:hAnsi="宋体" w:eastAsia="宋体" w:cs="宋体"/>
          <w:spacing w:val="-2"/>
          <w:sz w:val="21"/>
        </w:rPr>
        <w:t>孔</w:t>
      </w:r>
      <w:r>
        <w:rPr>
          <w:rFonts w:ascii="宋体" w:hAnsi="宋体" w:eastAsia="宋体" w:cs="宋体"/>
          <w:sz w:val="21"/>
        </w:rPr>
        <w:t>总数</w:t>
      </w:r>
      <w:r>
        <w:rPr>
          <w:rFonts w:ascii="宋体" w:hAnsi="宋体" w:eastAsia="宋体" w:cs="宋体"/>
          <w:spacing w:val="-2"/>
          <w:sz w:val="21"/>
        </w:rPr>
        <w:t>的</w:t>
      </w:r>
      <w:r>
        <w:rPr>
          <w:rFonts w:ascii="宋体" w:hAnsi="宋体" w:eastAsia="宋体" w:cs="宋体"/>
          <w:spacing w:val="-25"/>
          <w:sz w:val="21"/>
        </w:rPr>
        <w:t xml:space="preserve"> </w:t>
      </w:r>
      <w:r>
        <w:rPr>
          <w:sz w:val="21"/>
        </w:rPr>
        <w:t>1/2</w:t>
      </w:r>
      <w:r>
        <w:rPr>
          <w:rFonts w:ascii="宋体" w:hAnsi="宋体" w:eastAsia="宋体" w:cs="宋体"/>
          <w:spacing w:val="-2"/>
          <w:sz w:val="21"/>
        </w:rPr>
        <w:t>，</w:t>
      </w:r>
      <w:r>
        <w:rPr>
          <w:rFonts w:ascii="宋体" w:hAnsi="宋体" w:eastAsia="宋体" w:cs="宋体"/>
          <w:sz w:val="21"/>
        </w:rPr>
        <w:t>其中取</w:t>
      </w:r>
      <w:r>
        <w:rPr>
          <w:rFonts w:ascii="宋体" w:hAnsi="宋体" w:eastAsia="宋体" w:cs="宋体"/>
          <w:spacing w:val="-2"/>
          <w:sz w:val="21"/>
        </w:rPr>
        <w:t>土</w:t>
      </w:r>
      <w:r>
        <w:rPr>
          <w:rFonts w:ascii="宋体" w:hAnsi="宋体" w:eastAsia="宋体" w:cs="宋体"/>
          <w:sz w:val="21"/>
        </w:rPr>
        <w:t>试</w:t>
      </w:r>
      <w:r>
        <w:rPr>
          <w:rFonts w:ascii="宋体" w:hAnsi="宋体" w:eastAsia="宋体" w:cs="宋体"/>
          <w:spacing w:val="-2"/>
          <w:sz w:val="21"/>
        </w:rPr>
        <w:t>样</w:t>
      </w:r>
      <w:r>
        <w:rPr>
          <w:rFonts w:ascii="宋体" w:hAnsi="宋体" w:eastAsia="宋体" w:cs="宋体"/>
          <w:sz w:val="21"/>
        </w:rPr>
        <w:t>的</w:t>
      </w:r>
      <w:r>
        <w:rPr>
          <w:rFonts w:ascii="宋体" w:hAnsi="宋体" w:eastAsia="宋体" w:cs="宋体"/>
          <w:spacing w:val="-2"/>
          <w:sz w:val="21"/>
        </w:rPr>
        <w:t>数</w:t>
      </w:r>
      <w:r>
        <w:rPr>
          <w:rFonts w:ascii="宋体" w:hAnsi="宋体" w:eastAsia="宋体" w:cs="宋体"/>
          <w:sz w:val="21"/>
        </w:rPr>
        <w:t>量</w:t>
      </w:r>
      <w:r>
        <w:rPr>
          <w:rFonts w:ascii="宋体" w:hAnsi="宋体" w:eastAsia="宋体" w:cs="宋体"/>
          <w:spacing w:val="-2"/>
          <w:sz w:val="21"/>
        </w:rPr>
        <w:t>不</w:t>
      </w:r>
      <w:r>
        <w:rPr>
          <w:rFonts w:ascii="宋体" w:hAnsi="宋体" w:eastAsia="宋体" w:cs="宋体"/>
          <w:sz w:val="21"/>
        </w:rPr>
        <w:t>应</w:t>
      </w:r>
      <w:r>
        <w:rPr>
          <w:rFonts w:ascii="宋体" w:hAnsi="宋体" w:eastAsia="宋体" w:cs="宋体"/>
          <w:spacing w:val="-2"/>
          <w:sz w:val="21"/>
        </w:rPr>
        <w:t>于</w:t>
      </w:r>
      <w:r>
        <w:rPr>
          <w:rFonts w:ascii="宋体" w:hAnsi="宋体" w:eastAsia="宋体" w:cs="宋体"/>
          <w:sz w:val="21"/>
        </w:rPr>
        <w:t>少于</w:t>
      </w:r>
      <w:r>
        <w:rPr>
          <w:rFonts w:ascii="宋体" w:hAnsi="宋体" w:eastAsia="宋体" w:cs="宋体"/>
          <w:spacing w:val="-2"/>
          <w:sz w:val="21"/>
        </w:rPr>
        <w:t>勘</w:t>
      </w:r>
      <w:r>
        <w:rPr>
          <w:rFonts w:ascii="宋体" w:hAnsi="宋体" w:eastAsia="宋体" w:cs="宋体"/>
          <w:sz w:val="21"/>
        </w:rPr>
        <w:t>探</w:t>
      </w:r>
      <w:r>
        <w:rPr>
          <w:rFonts w:ascii="宋体" w:hAnsi="宋体" w:eastAsia="宋体" w:cs="宋体"/>
          <w:spacing w:val="-2"/>
          <w:sz w:val="21"/>
        </w:rPr>
        <w:t>孔</w:t>
      </w:r>
      <w:r>
        <w:rPr>
          <w:rFonts w:ascii="宋体" w:hAnsi="宋体" w:eastAsia="宋体" w:cs="宋体"/>
          <w:sz w:val="21"/>
        </w:rPr>
        <w:t>总</w:t>
      </w:r>
      <w:r>
        <w:rPr>
          <w:rFonts w:ascii="宋体" w:hAnsi="宋体" w:eastAsia="宋体" w:cs="宋体"/>
          <w:spacing w:val="-2"/>
          <w:sz w:val="21"/>
        </w:rPr>
        <w:t>数</w:t>
      </w:r>
      <w:r>
        <w:rPr>
          <w:rFonts w:ascii="宋体" w:hAnsi="宋体" w:eastAsia="宋体" w:cs="宋体"/>
          <w:spacing w:val="-1"/>
          <w:sz w:val="21"/>
        </w:rPr>
        <w:t>的</w:t>
      </w:r>
      <w:r>
        <w:rPr>
          <w:rFonts w:ascii="宋体" w:hAnsi="宋体" w:eastAsia="宋体" w:cs="宋体"/>
          <w:spacing w:val="-24"/>
          <w:sz w:val="21"/>
        </w:rPr>
        <w:t xml:space="preserve"> </w:t>
      </w:r>
      <w:r>
        <w:rPr>
          <w:sz w:val="21"/>
        </w:rPr>
        <w:t>1/</w:t>
      </w:r>
      <w:r>
        <w:rPr>
          <w:spacing w:val="-2"/>
          <w:sz w:val="21"/>
        </w:rPr>
        <w:t>3</w:t>
      </w:r>
      <w:r>
        <w:rPr>
          <w:rFonts w:ascii="宋体" w:hAnsi="宋体" w:eastAsia="宋体" w:cs="宋体"/>
          <w:sz w:val="21"/>
        </w:rPr>
        <w:t>。</w:t>
      </w:r>
      <w:r>
        <w:rPr>
          <w:rFonts w:ascii="宋体" w:hAnsi="宋体" w:eastAsia="宋体" w:cs="宋体"/>
          <w:spacing w:val="-2"/>
          <w:sz w:val="21"/>
        </w:rPr>
        <w:t>控</w:t>
      </w:r>
      <w:r>
        <w:rPr>
          <w:rFonts w:ascii="宋体" w:hAnsi="宋体" w:eastAsia="宋体" w:cs="宋体"/>
          <w:sz w:val="21"/>
        </w:rPr>
        <w:t>制性</w:t>
      </w:r>
      <w:r>
        <w:rPr>
          <w:rFonts w:ascii="宋体" w:hAnsi="宋体" w:eastAsia="宋体" w:cs="宋体"/>
          <w:spacing w:val="-2"/>
          <w:sz w:val="21"/>
        </w:rPr>
        <w:t>勘</w:t>
      </w:r>
      <w:r>
        <w:rPr>
          <w:rFonts w:ascii="宋体" w:hAnsi="宋体" w:eastAsia="宋体" w:cs="宋体"/>
          <w:sz w:val="21"/>
        </w:rPr>
        <w:t>探</w:t>
      </w:r>
      <w:r>
        <w:rPr>
          <w:rFonts w:ascii="宋体" w:hAnsi="宋体" w:eastAsia="宋体" w:cs="宋体"/>
          <w:spacing w:val="-2"/>
          <w:sz w:val="21"/>
        </w:rPr>
        <w:t>孔</w:t>
      </w:r>
      <w:r>
        <w:rPr>
          <w:rFonts w:ascii="宋体" w:hAnsi="宋体" w:eastAsia="宋体" w:cs="宋体"/>
          <w:sz w:val="21"/>
        </w:rPr>
        <w:t>数</w:t>
      </w:r>
      <w:r>
        <w:rPr>
          <w:rFonts w:ascii="宋体" w:hAnsi="宋体" w:eastAsia="宋体" w:cs="宋体"/>
          <w:spacing w:val="-2"/>
          <w:sz w:val="21"/>
        </w:rPr>
        <w:t>量</w:t>
      </w:r>
      <w:r>
        <w:rPr>
          <w:rFonts w:ascii="宋体" w:hAnsi="宋体" w:eastAsia="宋体" w:cs="宋体"/>
          <w:sz w:val="21"/>
        </w:rPr>
        <w:t>不</w:t>
      </w:r>
      <w:r>
        <w:rPr>
          <w:rFonts w:ascii="宋体" w:hAnsi="宋体" w:eastAsia="宋体" w:cs="宋体"/>
          <w:spacing w:val="-2"/>
          <w:sz w:val="21"/>
        </w:rPr>
        <w:t>应</w:t>
      </w:r>
      <w:r>
        <w:rPr>
          <w:rFonts w:ascii="宋体" w:hAnsi="宋体" w:eastAsia="宋体" w:cs="宋体"/>
          <w:sz w:val="21"/>
        </w:rPr>
        <w:t>少</w:t>
      </w:r>
      <w:r>
        <w:rPr>
          <w:rFonts w:ascii="宋体" w:hAnsi="宋体" w:eastAsia="宋体" w:cs="宋体"/>
          <w:spacing w:val="-2"/>
          <w:sz w:val="21"/>
        </w:rPr>
        <w:t>于</w:t>
      </w:r>
      <w:r>
        <w:rPr>
          <w:rFonts w:ascii="宋体" w:hAnsi="宋体" w:eastAsia="宋体" w:cs="宋体"/>
          <w:sz w:val="21"/>
        </w:rPr>
        <w:t>勘探</w:t>
      </w:r>
      <w:r>
        <w:rPr>
          <w:rFonts w:ascii="宋体" w:hAnsi="宋体" w:eastAsia="宋体" w:cs="宋体"/>
          <w:spacing w:val="-2"/>
          <w:sz w:val="21"/>
        </w:rPr>
        <w:t>孔</w:t>
      </w:r>
      <w:r>
        <w:rPr>
          <w:rFonts w:ascii="宋体" w:hAnsi="宋体" w:eastAsia="宋体" w:cs="宋体"/>
          <w:sz w:val="21"/>
        </w:rPr>
        <w:t>总</w:t>
      </w:r>
      <w:r>
        <w:rPr>
          <w:rFonts w:ascii="宋体" w:hAnsi="宋体" w:eastAsia="宋体" w:cs="宋体"/>
          <w:spacing w:val="-2"/>
          <w:sz w:val="21"/>
        </w:rPr>
        <w:t>数的</w:t>
      </w:r>
      <w:r>
        <w:rPr>
          <w:sz w:val="21"/>
        </w:rPr>
        <w:t>1/3</w:t>
      </w:r>
      <w:r>
        <w:rPr>
          <w:rFonts w:ascii="宋体" w:hAnsi="宋体" w:eastAsia="宋体" w:cs="宋体"/>
          <w:sz w:val="21"/>
        </w:rPr>
        <w:t>。</w:t>
      </w:r>
    </w:p>
    <w:p>
      <w:pPr>
        <w:numPr>
          <w:ilvl w:val="2"/>
          <w:numId w:val="28"/>
        </w:numPr>
        <w:snapToGrid w:val="0"/>
        <w:spacing w:before="165"/>
        <w:jc w:val="left"/>
        <w:rPr>
          <w:spacing w:val="1"/>
          <w:sz w:val="21"/>
        </w:rPr>
      </w:pPr>
      <w:r>
        <w:rPr>
          <w:rFonts w:ascii="宋体" w:hAnsi="宋体" w:eastAsia="宋体" w:cs="宋体"/>
          <w:sz w:val="21"/>
        </w:rPr>
        <w:t>详细勘察阶段的勘探点布置应符合下列规定：</w:t>
      </w:r>
    </w:p>
    <w:p>
      <w:pPr>
        <w:numPr>
          <w:ilvl w:val="0"/>
          <w:numId w:val="34"/>
        </w:numPr>
        <w:snapToGrid w:val="0"/>
        <w:spacing w:before="213"/>
        <w:jc w:val="left"/>
        <w:rPr>
          <w:sz w:val="21"/>
        </w:rPr>
      </w:pPr>
      <w:r>
        <w:rPr>
          <w:rFonts w:ascii="宋体" w:hAnsi="宋体" w:eastAsia="宋体" w:cs="宋体"/>
          <w:sz w:val="21"/>
        </w:rPr>
        <w:t>勘探点宜布置在管廊边线外</w:t>
      </w:r>
      <w:r>
        <w:rPr>
          <w:rFonts w:ascii="宋体" w:hAnsi="宋体" w:eastAsia="宋体" w:cs="宋体"/>
          <w:spacing w:val="27"/>
          <w:sz w:val="21"/>
        </w:rPr>
        <w:t>侧</w:t>
      </w:r>
      <w:r>
        <w:rPr>
          <w:sz w:val="21"/>
        </w:rPr>
        <w:t>3</w:t>
      </w:r>
      <w:r>
        <w:rPr>
          <w:spacing w:val="50"/>
          <w:sz w:val="21"/>
        </w:rPr>
        <w:t>m</w:t>
      </w:r>
      <w:r>
        <w:rPr>
          <w:rFonts w:hint="eastAsia" w:ascii="宋体" w:hAnsi="宋体" w:eastAsia="宋体" w:cs="宋体"/>
          <w:sz w:val="21"/>
        </w:rPr>
        <w:t>内</w:t>
      </w:r>
      <w:r>
        <w:rPr>
          <w:rFonts w:ascii="宋体" w:hAnsi="宋体" w:eastAsia="宋体" w:cs="宋体"/>
          <w:spacing w:val="-14"/>
          <w:sz w:val="21"/>
        </w:rPr>
        <w:t>，</w:t>
      </w:r>
      <w:r>
        <w:rPr>
          <w:rFonts w:ascii="宋体" w:hAnsi="宋体" w:eastAsia="宋体" w:cs="宋体"/>
          <w:sz w:val="21"/>
        </w:rPr>
        <w:t>勘探点间距宜符合</w:t>
      </w:r>
      <w:r>
        <w:rPr>
          <w:rFonts w:ascii="宋体" w:hAnsi="宋体" w:eastAsia="宋体" w:cs="宋体"/>
          <w:spacing w:val="27"/>
          <w:sz w:val="21"/>
        </w:rPr>
        <w:t>表</w:t>
      </w:r>
      <w:r>
        <w:rPr>
          <w:sz w:val="21"/>
        </w:rPr>
        <w:t>5.4.</w:t>
      </w:r>
      <w:r>
        <w:rPr>
          <w:spacing w:val="53"/>
          <w:sz w:val="21"/>
        </w:rPr>
        <w:t>3</w:t>
      </w:r>
      <w:r>
        <w:rPr>
          <w:rFonts w:ascii="宋体" w:hAnsi="宋体" w:eastAsia="宋体" w:cs="宋体"/>
          <w:sz w:val="21"/>
        </w:rPr>
        <w:t>的规定</w:t>
      </w:r>
      <w:r>
        <w:rPr>
          <w:rFonts w:ascii="宋体" w:hAnsi="宋体" w:eastAsia="宋体" w:cs="宋体"/>
          <w:spacing w:val="-15"/>
          <w:sz w:val="21"/>
        </w:rPr>
        <w:t>；</w:t>
      </w:r>
      <w:r>
        <w:rPr>
          <w:rFonts w:ascii="宋体" w:hAnsi="宋体" w:eastAsia="宋体" w:cs="宋体"/>
          <w:sz w:val="21"/>
        </w:rPr>
        <w:t>当综合</w:t>
      </w:r>
    </w:p>
    <w:p>
      <w:pPr>
        <w:autoSpaceDE w:val="0"/>
        <w:autoSpaceDN w:val="0"/>
        <w:snapToGrid w:val="0"/>
        <w:spacing w:before="48" w:line="468" w:lineRule="exact"/>
        <w:ind w:right="103"/>
        <w:rPr>
          <w:rFonts w:ascii="宋体" w:hAnsi="宋体" w:eastAsia="宋体" w:cs="宋体"/>
          <w:sz w:val="21"/>
        </w:rPr>
      </w:pPr>
      <w:r>
        <w:rPr>
          <w:rFonts w:ascii="宋体" w:hAnsi="宋体" w:eastAsia="宋体" w:cs="宋体"/>
          <w:sz w:val="21"/>
        </w:rPr>
        <w:t>管廊</w:t>
      </w:r>
      <w:r>
        <w:rPr>
          <w:rFonts w:ascii="宋体" w:hAnsi="宋体" w:eastAsia="宋体" w:cs="宋体"/>
          <w:spacing w:val="-2"/>
          <w:sz w:val="21"/>
        </w:rPr>
        <w:t>宽</w:t>
      </w:r>
      <w:r>
        <w:rPr>
          <w:rFonts w:ascii="宋体" w:hAnsi="宋体" w:eastAsia="宋体" w:cs="宋体"/>
          <w:sz w:val="21"/>
        </w:rPr>
        <w:t>度</w:t>
      </w:r>
      <w:r>
        <w:rPr>
          <w:rFonts w:ascii="宋体" w:hAnsi="宋体" w:eastAsia="宋体" w:cs="宋体"/>
          <w:spacing w:val="-2"/>
          <w:sz w:val="21"/>
        </w:rPr>
        <w:t>小</w:t>
      </w:r>
      <w:r>
        <w:rPr>
          <w:rFonts w:ascii="宋体" w:hAnsi="宋体" w:eastAsia="宋体" w:cs="宋体"/>
          <w:spacing w:val="-1"/>
          <w:sz w:val="21"/>
        </w:rPr>
        <w:t>于</w:t>
      </w:r>
      <w:r>
        <w:rPr>
          <w:rFonts w:ascii="宋体" w:hAnsi="宋体" w:eastAsia="宋体" w:cs="宋体"/>
          <w:spacing w:val="-15"/>
          <w:sz w:val="21"/>
        </w:rPr>
        <w:t xml:space="preserve"> </w:t>
      </w:r>
      <w:r>
        <w:rPr>
          <w:spacing w:val="-2"/>
          <w:sz w:val="21"/>
        </w:rPr>
        <w:t>1</w:t>
      </w:r>
      <w:r>
        <w:rPr>
          <w:sz w:val="21"/>
        </w:rPr>
        <w:t>5m</w:t>
      </w:r>
      <w:r>
        <w:rPr>
          <w:spacing w:val="-16"/>
          <w:sz w:val="21"/>
        </w:rPr>
        <w:t xml:space="preserve"> </w:t>
      </w:r>
      <w:r>
        <w:rPr>
          <w:rFonts w:ascii="宋体" w:hAnsi="宋体" w:eastAsia="宋体" w:cs="宋体"/>
          <w:sz w:val="21"/>
        </w:rPr>
        <w:t>时，</w:t>
      </w:r>
      <w:r>
        <w:rPr>
          <w:rFonts w:ascii="宋体" w:hAnsi="宋体" w:eastAsia="宋体" w:cs="宋体"/>
          <w:spacing w:val="-2"/>
          <w:sz w:val="21"/>
        </w:rPr>
        <w:t>勘</w:t>
      </w:r>
      <w:r>
        <w:rPr>
          <w:rFonts w:ascii="宋体" w:hAnsi="宋体" w:eastAsia="宋体" w:cs="宋体"/>
          <w:sz w:val="21"/>
        </w:rPr>
        <w:t>探点</w:t>
      </w:r>
      <w:r>
        <w:rPr>
          <w:rFonts w:ascii="宋体" w:hAnsi="宋体" w:eastAsia="宋体" w:cs="宋体"/>
          <w:spacing w:val="-2"/>
          <w:sz w:val="21"/>
        </w:rPr>
        <w:t>可</w:t>
      </w:r>
      <w:r>
        <w:rPr>
          <w:rFonts w:ascii="宋体" w:hAnsi="宋体" w:eastAsia="宋体" w:cs="宋体"/>
          <w:sz w:val="21"/>
        </w:rPr>
        <w:t>沿</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边</w:t>
      </w:r>
      <w:r>
        <w:rPr>
          <w:rFonts w:ascii="宋体" w:hAnsi="宋体" w:eastAsia="宋体" w:cs="宋体"/>
          <w:sz w:val="21"/>
        </w:rPr>
        <w:t>线</w:t>
      </w:r>
      <w:r>
        <w:rPr>
          <w:rFonts w:ascii="宋体" w:hAnsi="宋体" w:eastAsia="宋体" w:cs="宋体"/>
          <w:spacing w:val="-2"/>
          <w:sz w:val="21"/>
        </w:rPr>
        <w:t>外</w:t>
      </w:r>
      <w:r>
        <w:rPr>
          <w:rFonts w:ascii="宋体" w:hAnsi="宋体" w:eastAsia="宋体" w:cs="宋体"/>
          <w:spacing w:val="-1"/>
          <w:sz w:val="21"/>
        </w:rPr>
        <w:t>侧</w:t>
      </w:r>
      <w:r>
        <w:rPr>
          <w:rFonts w:ascii="宋体" w:hAnsi="宋体" w:eastAsia="宋体" w:cs="宋体"/>
          <w:spacing w:val="-14"/>
          <w:sz w:val="21"/>
        </w:rPr>
        <w:t xml:space="preserve"> </w:t>
      </w:r>
      <w:r>
        <w:rPr>
          <w:spacing w:val="-2"/>
          <w:sz w:val="21"/>
        </w:rPr>
        <w:t>3</w:t>
      </w:r>
      <w:r>
        <w:rPr>
          <w:sz w:val="21"/>
        </w:rPr>
        <w:t>~5m</w:t>
      </w:r>
      <w:r>
        <w:rPr>
          <w:spacing w:val="-16"/>
          <w:sz w:val="21"/>
        </w:rPr>
        <w:t xml:space="preserve"> </w:t>
      </w:r>
      <w:r>
        <w:rPr>
          <w:rFonts w:ascii="宋体" w:hAnsi="宋体" w:eastAsia="宋体" w:cs="宋体"/>
          <w:sz w:val="21"/>
        </w:rPr>
        <w:t>处交叉</w:t>
      </w:r>
      <w:r>
        <w:rPr>
          <w:rFonts w:ascii="宋体" w:hAnsi="宋体" w:eastAsia="宋体" w:cs="宋体"/>
          <w:spacing w:val="-2"/>
          <w:sz w:val="21"/>
        </w:rPr>
        <w:t>布</w:t>
      </w:r>
      <w:r>
        <w:rPr>
          <w:rFonts w:ascii="宋体" w:hAnsi="宋体" w:eastAsia="宋体" w:cs="宋体"/>
          <w:sz w:val="21"/>
        </w:rPr>
        <w:t>置</w:t>
      </w:r>
      <w:r>
        <w:rPr>
          <w:rFonts w:ascii="宋体" w:hAnsi="宋体" w:eastAsia="宋体" w:cs="宋体"/>
          <w:spacing w:val="-2"/>
          <w:sz w:val="21"/>
        </w:rPr>
        <w:t>；</w:t>
      </w:r>
      <w:r>
        <w:rPr>
          <w:rFonts w:ascii="宋体" w:hAnsi="宋体" w:eastAsia="宋体" w:cs="宋体"/>
          <w:sz w:val="21"/>
        </w:rPr>
        <w:t>对</w:t>
      </w:r>
      <w:r>
        <w:rPr>
          <w:rFonts w:ascii="宋体" w:hAnsi="宋体" w:eastAsia="宋体" w:cs="宋体"/>
          <w:spacing w:val="-2"/>
          <w:sz w:val="21"/>
        </w:rPr>
        <w:t>于</w:t>
      </w:r>
      <w:r>
        <w:rPr>
          <w:rFonts w:ascii="宋体" w:hAnsi="宋体" w:eastAsia="宋体" w:cs="宋体"/>
          <w:sz w:val="21"/>
        </w:rPr>
        <w:t>软</w:t>
      </w:r>
      <w:r>
        <w:rPr>
          <w:rFonts w:ascii="宋体" w:hAnsi="宋体" w:eastAsia="宋体" w:cs="宋体"/>
          <w:spacing w:val="-2"/>
          <w:sz w:val="21"/>
        </w:rPr>
        <w:t>土</w:t>
      </w:r>
      <w:r>
        <w:rPr>
          <w:rFonts w:ascii="宋体" w:hAnsi="宋体" w:eastAsia="宋体" w:cs="宋体"/>
          <w:sz w:val="21"/>
        </w:rPr>
        <w:t>、不</w:t>
      </w:r>
      <w:r>
        <w:rPr>
          <w:rFonts w:ascii="宋体" w:hAnsi="宋体" w:eastAsia="宋体" w:cs="宋体"/>
          <w:spacing w:val="-2"/>
          <w:sz w:val="21"/>
        </w:rPr>
        <w:t>良</w:t>
      </w:r>
      <w:r>
        <w:rPr>
          <w:rFonts w:ascii="宋体" w:hAnsi="宋体" w:eastAsia="宋体" w:cs="宋体"/>
          <w:sz w:val="21"/>
        </w:rPr>
        <w:t>地</w:t>
      </w:r>
      <w:r>
        <w:rPr>
          <w:rFonts w:ascii="宋体" w:hAnsi="宋体" w:eastAsia="宋体" w:cs="宋体"/>
          <w:spacing w:val="-1"/>
          <w:sz w:val="21"/>
        </w:rPr>
        <w:t>质</w:t>
      </w:r>
      <w:r>
        <w:rPr>
          <w:rFonts w:ascii="宋体" w:hAnsi="宋体" w:eastAsia="宋体" w:cs="宋体"/>
          <w:sz w:val="21"/>
        </w:rPr>
        <w:t>的地段和有特殊要求时宜适当扩大勘察范围；</w:t>
      </w:r>
    </w:p>
    <w:p>
      <w:pPr>
        <w:numPr>
          <w:ilvl w:val="0"/>
          <w:numId w:val="34"/>
        </w:numPr>
        <w:snapToGrid w:val="0"/>
        <w:spacing w:before="164"/>
        <w:jc w:val="left"/>
        <w:rPr>
          <w:sz w:val="21"/>
        </w:rPr>
      </w:pPr>
      <w:r>
        <w:rPr>
          <w:rFonts w:ascii="宋体" w:hAnsi="宋体" w:eastAsia="宋体" w:cs="宋体"/>
          <w:sz w:val="21"/>
        </w:rPr>
        <w:t>管廊工作井、工法变换处、转角处等应布置勘探点；</w:t>
      </w:r>
    </w:p>
    <w:p>
      <w:pPr>
        <w:numPr>
          <w:ilvl w:val="0"/>
          <w:numId w:val="34"/>
        </w:numPr>
        <w:snapToGrid w:val="0"/>
        <w:spacing w:before="213"/>
        <w:jc w:val="left"/>
        <w:rPr>
          <w:sz w:val="21"/>
        </w:rPr>
      </w:pPr>
      <w:r>
        <w:rPr>
          <w:rFonts w:ascii="宋体" w:hAnsi="宋体" w:eastAsia="宋体" w:cs="宋体"/>
          <w:sz w:val="21"/>
        </w:rPr>
        <w:t>管廊穿越河道或主要道路时，宜在河道两岸或道路两侧布置勘探点；</w:t>
      </w:r>
    </w:p>
    <w:p>
      <w:pPr>
        <w:numPr>
          <w:ilvl w:val="0"/>
          <w:numId w:val="34"/>
        </w:numPr>
        <w:snapToGrid w:val="0"/>
        <w:spacing w:before="213"/>
        <w:jc w:val="left"/>
        <w:rPr>
          <w:sz w:val="21"/>
        </w:rPr>
      </w:pPr>
      <w:r>
        <w:rPr>
          <w:rFonts w:ascii="宋体" w:hAnsi="宋体" w:eastAsia="宋体" w:cs="宋体"/>
          <w:sz w:val="21"/>
        </w:rPr>
        <w:t>在每个地貌单元及不同地貌单元的交界部位、微地貌及地层变化较大的地段宜适当</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加密勘探点；</w:t>
      </w:r>
    </w:p>
    <w:p>
      <w:pPr>
        <w:numPr>
          <w:ilvl w:val="0"/>
          <w:numId w:val="34"/>
        </w:numPr>
        <w:snapToGrid w:val="0"/>
        <w:spacing w:before="205"/>
        <w:jc w:val="left"/>
        <w:rPr>
          <w:sz w:val="21"/>
        </w:rPr>
      </w:pPr>
      <w:r>
        <w:rPr>
          <w:rFonts w:ascii="宋体" w:hAnsi="宋体" w:eastAsia="宋体" w:cs="宋体"/>
          <w:sz w:val="21"/>
        </w:rPr>
        <w:t>当综合管廊拟采用桩基础或进行地基处理，且持力层起伏较大、地层分布复杂时应</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适当加密勘探孔；</w:t>
      </w:r>
    </w:p>
    <w:p>
      <w:pPr>
        <w:numPr>
          <w:ilvl w:val="0"/>
          <w:numId w:val="34"/>
        </w:numPr>
        <w:snapToGrid w:val="0"/>
        <w:spacing w:before="206"/>
        <w:jc w:val="left"/>
        <w:rPr>
          <w:sz w:val="21"/>
        </w:rPr>
      </w:pPr>
      <w:r>
        <w:rPr>
          <w:rFonts w:ascii="宋体" w:hAnsi="宋体" w:eastAsia="宋体" w:cs="宋体"/>
          <w:sz w:val="21"/>
        </w:rPr>
        <w:t>综合管廊穿越暗埋的河、湖、沟、坑地段和可能产生流砂（土）管涌及地震液化的</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松软土层地段，宜加密勘探点；</w:t>
      </w:r>
    </w:p>
    <w:p>
      <w:pPr>
        <w:numPr>
          <w:ilvl w:val="0"/>
          <w:numId w:val="34"/>
        </w:numPr>
        <w:snapToGrid w:val="0"/>
        <w:spacing w:before="206"/>
        <w:jc w:val="left"/>
        <w:rPr>
          <w:sz w:val="21"/>
        </w:rPr>
      </w:pPr>
      <w:r>
        <w:rPr>
          <w:rFonts w:ascii="宋体" w:hAnsi="宋体" w:eastAsia="宋体" w:cs="宋体"/>
          <w:sz w:val="21"/>
        </w:rPr>
        <w:t>综合管廊通过人工填土及软土等特殊性岩土分布地段或不良地质作用发育地段时，</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宜加密勘探点；</w:t>
      </w:r>
    </w:p>
    <w:p>
      <w:pPr>
        <w:numPr>
          <w:ilvl w:val="0"/>
          <w:numId w:val="34"/>
        </w:numPr>
        <w:snapToGrid w:val="0"/>
        <w:spacing w:before="205"/>
        <w:jc w:val="left"/>
        <w:rPr>
          <w:sz w:val="21"/>
        </w:rPr>
      </w:pPr>
      <w:r>
        <w:rPr>
          <w:rFonts w:ascii="宋体" w:hAnsi="宋体" w:eastAsia="宋体" w:cs="宋体"/>
          <w:sz w:val="21"/>
        </w:rPr>
        <w:t>工作井及地质条件复杂的地段应布置横断面，横断面孔数不少</w:t>
      </w:r>
      <w:r>
        <w:rPr>
          <w:rFonts w:ascii="宋体" w:hAnsi="宋体" w:eastAsia="宋体" w:cs="宋体"/>
          <w:spacing w:val="27"/>
          <w:sz w:val="21"/>
        </w:rPr>
        <w:t>于</w:t>
      </w:r>
      <w:r>
        <w:rPr>
          <w:spacing w:val="53"/>
          <w:sz w:val="21"/>
        </w:rPr>
        <w:t>2</w:t>
      </w:r>
      <w:r>
        <w:rPr>
          <w:rFonts w:ascii="宋体" w:hAnsi="宋体" w:eastAsia="宋体" w:cs="宋体"/>
          <w:sz w:val="21"/>
        </w:rPr>
        <w:t>个。</w:t>
      </w:r>
    </w:p>
    <w:p>
      <w:pPr>
        <w:numPr>
          <w:ilvl w:val="0"/>
          <w:numId w:val="34"/>
        </w:numPr>
        <w:snapToGrid w:val="0"/>
        <w:spacing w:before="213"/>
        <w:jc w:val="left"/>
        <w:rPr>
          <w:sz w:val="21"/>
        </w:rPr>
      </w:pPr>
      <w:r>
        <w:rPr>
          <w:rFonts w:ascii="宋体" w:hAnsi="宋体" w:eastAsia="宋体" w:cs="宋体"/>
          <w:spacing w:val="-1"/>
          <w:sz w:val="21"/>
        </w:rPr>
        <w:t>详细勘察应充</w:t>
      </w:r>
      <w:r>
        <w:rPr>
          <w:rFonts w:ascii="宋体" w:hAnsi="宋体" w:eastAsia="宋体" w:cs="宋体"/>
          <w:sz w:val="21"/>
        </w:rPr>
        <w:t>分利用前阶段勘察成果</w:t>
      </w:r>
      <w:r>
        <w:rPr>
          <w:rFonts w:ascii="宋体" w:hAnsi="宋体" w:eastAsia="宋体" w:cs="宋体"/>
          <w:spacing w:val="-50"/>
          <w:sz w:val="21"/>
        </w:rPr>
        <w:t>，</w:t>
      </w:r>
      <w:r>
        <w:rPr>
          <w:rFonts w:ascii="宋体" w:hAnsi="宋体" w:eastAsia="宋体" w:cs="宋体"/>
          <w:sz w:val="21"/>
        </w:rPr>
        <w:t>利用孔距离拟建结构边线距离不宜大</w:t>
      </w:r>
      <w:r>
        <w:rPr>
          <w:rFonts w:ascii="宋体" w:hAnsi="宋体" w:eastAsia="宋体" w:cs="宋体"/>
          <w:spacing w:val="27"/>
          <w:sz w:val="21"/>
        </w:rPr>
        <w:t>于</w:t>
      </w:r>
      <w:r>
        <w:rPr>
          <w:sz w:val="21"/>
        </w:rPr>
        <w:t>10m</w:t>
      </w:r>
      <w:r>
        <w:rPr>
          <w:rFonts w:ascii="宋体" w:hAnsi="宋体" w:eastAsia="宋体" w:cs="宋体"/>
          <w:sz w:val="21"/>
        </w:rPr>
        <w:t>。</w:t>
      </w:r>
    </w:p>
    <w:p>
      <w:pPr>
        <w:numPr>
          <w:ilvl w:val="0"/>
          <w:numId w:val="8"/>
        </w:numPr>
        <w:snapToGrid w:val="0"/>
        <w:spacing w:before="213"/>
        <w:jc w:val="left"/>
        <w:rPr>
          <w:spacing w:val="1"/>
          <w:sz w:val="21"/>
        </w:rPr>
      </w:pPr>
      <w:r>
        <w:rPr>
          <w:rFonts w:ascii="宋体" w:hAnsi="宋体" w:eastAsia="宋体" w:cs="宋体"/>
          <w:sz w:val="21"/>
        </w:rPr>
        <w:t>控制中心等附属建筑物的勘探工作量布置应符合现行</w:t>
      </w:r>
      <w:r>
        <w:rPr>
          <w:rFonts w:hint="eastAsia" w:ascii="宋体" w:hAnsi="宋体" w:eastAsia="宋体" w:cs="宋体"/>
          <w:sz w:val="21"/>
        </w:rPr>
        <w:t>国家</w:t>
      </w:r>
      <w:r>
        <w:rPr>
          <w:rFonts w:ascii="宋体" w:hAnsi="宋体" w:eastAsia="宋体" w:cs="宋体"/>
          <w:sz w:val="21"/>
        </w:rPr>
        <w:t>标准</w:t>
      </w:r>
      <w:r>
        <w:rPr>
          <w:rFonts w:hint="eastAsia" w:ascii="宋体" w:hAnsi="宋体" w:eastAsia="宋体" w:cs="宋体"/>
          <w:sz w:val="21"/>
        </w:rPr>
        <w:t>《岩土工程勘察规范》</w:t>
      </w:r>
    </w:p>
    <w:p>
      <w:pPr>
        <w:tabs>
          <w:tab w:val="left" w:pos="845"/>
        </w:tabs>
        <w:autoSpaceDE w:val="0"/>
        <w:autoSpaceDN w:val="0"/>
        <w:snapToGrid w:val="0"/>
        <w:spacing w:before="213"/>
        <w:jc w:val="left"/>
        <w:rPr>
          <w:rFonts w:ascii="宋体" w:hAnsi="宋体" w:eastAsia="宋体" w:cs="宋体"/>
          <w:sz w:val="21"/>
        </w:rPr>
      </w:pPr>
      <w:r>
        <w:rPr>
          <w:rFonts w:hint="eastAsia" w:ascii="宋体" w:hAnsi="宋体" w:eastAsia="宋体" w:cs="宋体"/>
          <w:sz w:val="21"/>
        </w:rPr>
        <w:t>GB50021</w:t>
      </w:r>
      <w:r>
        <w:rPr>
          <w:rFonts w:ascii="宋体" w:hAnsi="宋体" w:eastAsia="宋体" w:cs="宋体"/>
          <w:sz w:val="21"/>
        </w:rPr>
        <w:t>的规定。</w:t>
      </w:r>
    </w:p>
    <w:p>
      <w:pPr>
        <w:autoSpaceDE w:val="0"/>
        <w:autoSpaceDN w:val="0"/>
        <w:snapToGrid w:val="0"/>
        <w:spacing w:before="206" w:after="105" w:line="263" w:lineRule="exact"/>
        <w:ind w:left="2494"/>
        <w:jc w:val="left"/>
        <w:rPr>
          <w:rFonts w:ascii="黑体" w:hAnsi="黑体" w:eastAsia="黑体" w:cs="宋体"/>
          <w:b/>
          <w:spacing w:val="-1"/>
          <w:sz w:val="18"/>
        </w:rPr>
      </w:pPr>
      <w:r>
        <w:rPr>
          <w:rFonts w:ascii="黑体" w:hAnsi="黑体" w:eastAsia="黑体" w:cs="宋体"/>
          <w:b/>
          <w:spacing w:val="-1"/>
          <w:sz w:val="18"/>
        </w:rPr>
        <w:t>表 5.4.3 详细勘察勘探点间距(m)</w:t>
      </w:r>
    </w:p>
    <w:tbl>
      <w:tblPr>
        <w:tblStyle w:val="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278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5"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场地或地基等级</w:t>
            </w:r>
          </w:p>
        </w:tc>
        <w:tc>
          <w:tcPr>
            <w:tcW w:w="2782"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明挖施工</w:t>
            </w:r>
          </w:p>
        </w:tc>
        <w:tc>
          <w:tcPr>
            <w:tcW w:w="2783"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非开挖施工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5"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一级</w:t>
            </w:r>
          </w:p>
        </w:tc>
        <w:tc>
          <w:tcPr>
            <w:tcW w:w="2782"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10</w:t>
            </w:r>
            <w:r>
              <w:rPr>
                <w:rFonts w:ascii="宋体" w:hAnsi="宋体" w:eastAsia="宋体" w:cs="宋体"/>
                <w:sz w:val="18"/>
                <w:szCs w:val="18"/>
              </w:rPr>
              <w:t>～</w:t>
            </w:r>
            <w:r>
              <w:rPr>
                <w:sz w:val="18"/>
                <w:szCs w:val="18"/>
              </w:rPr>
              <w:t>15</w:t>
            </w:r>
          </w:p>
        </w:tc>
        <w:tc>
          <w:tcPr>
            <w:tcW w:w="2783"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20</w:t>
            </w:r>
            <w:r>
              <w:rPr>
                <w:rFonts w:ascii="宋体" w:hAnsi="宋体" w:eastAsia="宋体" w:cs="宋体"/>
                <w:sz w:val="18"/>
                <w:szCs w:val="18"/>
              </w:rPr>
              <w:t>～</w:t>
            </w: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5"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二级</w:t>
            </w:r>
          </w:p>
        </w:tc>
        <w:tc>
          <w:tcPr>
            <w:tcW w:w="2782"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15</w:t>
            </w:r>
            <w:r>
              <w:rPr>
                <w:rFonts w:ascii="宋体" w:hAnsi="宋体" w:eastAsia="宋体" w:cs="宋体"/>
                <w:sz w:val="18"/>
                <w:szCs w:val="18"/>
              </w:rPr>
              <w:t>～</w:t>
            </w:r>
            <w:r>
              <w:rPr>
                <w:sz w:val="18"/>
                <w:szCs w:val="18"/>
              </w:rPr>
              <w:t>30</w:t>
            </w:r>
          </w:p>
        </w:tc>
        <w:tc>
          <w:tcPr>
            <w:tcW w:w="2783"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30</w:t>
            </w:r>
            <w:r>
              <w:rPr>
                <w:rFonts w:ascii="宋体" w:hAnsi="宋体" w:eastAsia="宋体" w:cs="宋体"/>
                <w:sz w:val="18"/>
                <w:szCs w:val="18"/>
              </w:rPr>
              <w:t>～</w:t>
            </w: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5" w:type="dxa"/>
          </w:tcPr>
          <w:p>
            <w:pPr>
              <w:autoSpaceDE w:val="0"/>
              <w:autoSpaceDN w:val="0"/>
              <w:snapToGrid w:val="0"/>
              <w:spacing w:before="120" w:beforeLines="50" w:after="120" w:afterLines="50"/>
              <w:jc w:val="center"/>
              <w:rPr>
                <w:rFonts w:ascii="黑体" w:hAnsi="黑体" w:eastAsia="黑体" w:cs="黑体"/>
                <w:sz w:val="18"/>
                <w:szCs w:val="18"/>
              </w:rPr>
            </w:pPr>
            <w:r>
              <w:rPr>
                <w:rFonts w:ascii="宋体" w:hAnsi="宋体" w:eastAsia="宋体" w:cs="宋体"/>
                <w:sz w:val="18"/>
                <w:szCs w:val="18"/>
              </w:rPr>
              <w:t>三级</w:t>
            </w:r>
          </w:p>
        </w:tc>
        <w:tc>
          <w:tcPr>
            <w:tcW w:w="2782"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30</w:t>
            </w:r>
            <w:r>
              <w:rPr>
                <w:rFonts w:ascii="宋体" w:hAnsi="宋体" w:eastAsia="宋体" w:cs="宋体"/>
                <w:sz w:val="18"/>
                <w:szCs w:val="18"/>
              </w:rPr>
              <w:t>～</w:t>
            </w:r>
            <w:r>
              <w:rPr>
                <w:sz w:val="18"/>
                <w:szCs w:val="18"/>
              </w:rPr>
              <w:t>50</w:t>
            </w:r>
          </w:p>
        </w:tc>
        <w:tc>
          <w:tcPr>
            <w:tcW w:w="2783" w:type="dxa"/>
          </w:tcPr>
          <w:p>
            <w:pPr>
              <w:autoSpaceDE w:val="0"/>
              <w:autoSpaceDN w:val="0"/>
              <w:snapToGrid w:val="0"/>
              <w:spacing w:before="120" w:beforeLines="50" w:after="120" w:afterLines="50"/>
              <w:jc w:val="center"/>
              <w:rPr>
                <w:rFonts w:ascii="黑体" w:hAnsi="黑体" w:eastAsia="黑体" w:cs="黑体"/>
                <w:sz w:val="18"/>
                <w:szCs w:val="18"/>
              </w:rPr>
            </w:pPr>
            <w:r>
              <w:rPr>
                <w:sz w:val="18"/>
                <w:szCs w:val="18"/>
              </w:rPr>
              <w:t>50</w:t>
            </w:r>
            <w:r>
              <w:rPr>
                <w:rFonts w:ascii="宋体" w:hAnsi="宋体" w:eastAsia="宋体" w:cs="宋体"/>
                <w:sz w:val="18"/>
                <w:szCs w:val="18"/>
              </w:rPr>
              <w:t>～</w:t>
            </w:r>
            <w:r>
              <w:rPr>
                <w:sz w:val="18"/>
                <w:szCs w:val="18"/>
              </w:rPr>
              <w:t>60</w:t>
            </w:r>
          </w:p>
        </w:tc>
      </w:tr>
    </w:tbl>
    <w:p>
      <w:pPr>
        <w:numPr>
          <w:ilvl w:val="0"/>
          <w:numId w:val="0"/>
        </w:numPr>
        <w:snapToGrid w:val="0"/>
        <w:spacing w:line="468" w:lineRule="exact"/>
        <w:ind w:right="40"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5.4.3</w:t>
      </w:r>
      <w:r>
        <w:rPr>
          <w:rFonts w:hint="eastAsia" w:ascii="宋体" w:hAnsi="宋体" w:eastAsia="宋体" w:cs="宋体"/>
          <w:color w:val="0000FF"/>
          <w:spacing w:val="-2"/>
          <w:sz w:val="21"/>
          <w:szCs w:val="22"/>
        </w:rPr>
        <w:t>本条规定了勘探孔的间距，综合考虑现国家标准的相关规定，按明挖与非开挖法分别规定。</w:t>
      </w:r>
    </w:p>
    <w:p>
      <w:pPr>
        <w:numPr>
          <w:ilvl w:val="2"/>
          <w:numId w:val="28"/>
        </w:numPr>
        <w:snapToGrid w:val="0"/>
        <w:spacing w:line="468" w:lineRule="exact"/>
        <w:ind w:right="40"/>
        <w:rPr>
          <w:spacing w:val="1"/>
          <w:sz w:val="21"/>
        </w:rPr>
      </w:pPr>
      <w:r>
        <w:rPr>
          <w:rFonts w:ascii="宋体" w:hAnsi="宋体" w:eastAsia="宋体" w:cs="宋体"/>
          <w:sz w:val="21"/>
        </w:rPr>
        <w:t>详</w:t>
      </w:r>
      <w:r>
        <w:rPr>
          <w:rFonts w:ascii="宋体" w:hAnsi="宋体" w:eastAsia="宋体" w:cs="宋体"/>
          <w:spacing w:val="-2"/>
          <w:sz w:val="21"/>
        </w:rPr>
        <w:t>细</w:t>
      </w:r>
      <w:r>
        <w:rPr>
          <w:rFonts w:ascii="宋体" w:hAnsi="宋体" w:eastAsia="宋体" w:cs="宋体"/>
          <w:sz w:val="21"/>
        </w:rPr>
        <w:t>勘</w:t>
      </w:r>
      <w:r>
        <w:rPr>
          <w:rFonts w:ascii="宋体" w:hAnsi="宋体" w:eastAsia="宋体" w:cs="宋体"/>
          <w:spacing w:val="-2"/>
          <w:sz w:val="21"/>
        </w:rPr>
        <w:t>察</w:t>
      </w:r>
      <w:r>
        <w:rPr>
          <w:rFonts w:ascii="宋体" w:hAnsi="宋体" w:eastAsia="宋体" w:cs="宋体"/>
          <w:sz w:val="21"/>
        </w:rPr>
        <w:t>阶</w:t>
      </w:r>
      <w:r>
        <w:rPr>
          <w:rFonts w:ascii="宋体" w:hAnsi="宋体" w:eastAsia="宋体" w:cs="宋体"/>
          <w:spacing w:val="-2"/>
          <w:sz w:val="21"/>
        </w:rPr>
        <w:t>段</w:t>
      </w:r>
      <w:r>
        <w:rPr>
          <w:rFonts w:ascii="宋体" w:hAnsi="宋体" w:eastAsia="宋体" w:cs="宋体"/>
          <w:sz w:val="21"/>
        </w:rPr>
        <w:t>勘</w:t>
      </w:r>
      <w:r>
        <w:rPr>
          <w:rFonts w:ascii="宋体" w:hAnsi="宋体" w:eastAsia="宋体" w:cs="宋体"/>
          <w:spacing w:val="-2"/>
          <w:sz w:val="21"/>
        </w:rPr>
        <w:t>探</w:t>
      </w:r>
      <w:r>
        <w:rPr>
          <w:rFonts w:ascii="宋体" w:hAnsi="宋体" w:eastAsia="宋体" w:cs="宋体"/>
          <w:sz w:val="21"/>
        </w:rPr>
        <w:t>孔深</w:t>
      </w:r>
      <w:r>
        <w:rPr>
          <w:rFonts w:ascii="宋体" w:hAnsi="宋体" w:eastAsia="宋体" w:cs="宋体"/>
          <w:spacing w:val="-2"/>
          <w:sz w:val="21"/>
        </w:rPr>
        <w:t>度</w:t>
      </w:r>
      <w:r>
        <w:rPr>
          <w:rFonts w:ascii="宋体" w:hAnsi="宋体" w:eastAsia="宋体" w:cs="宋体"/>
          <w:sz w:val="21"/>
        </w:rPr>
        <w:t>应</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基</w:t>
      </w:r>
      <w:r>
        <w:rPr>
          <w:rFonts w:ascii="宋体" w:hAnsi="宋体" w:eastAsia="宋体" w:cs="宋体"/>
          <w:sz w:val="21"/>
        </w:rPr>
        <w:t>础设</w:t>
      </w:r>
      <w:r>
        <w:rPr>
          <w:rFonts w:ascii="宋体" w:hAnsi="宋体" w:eastAsia="宋体" w:cs="宋体"/>
          <w:spacing w:val="-2"/>
          <w:sz w:val="21"/>
        </w:rPr>
        <w:t>计</w:t>
      </w:r>
      <w:r>
        <w:rPr>
          <w:rFonts w:ascii="宋体" w:hAnsi="宋体" w:eastAsia="宋体" w:cs="宋体"/>
          <w:spacing w:val="-17"/>
          <w:sz w:val="21"/>
        </w:rPr>
        <w:t>、</w:t>
      </w:r>
      <w:r>
        <w:rPr>
          <w:rFonts w:ascii="宋体" w:hAnsi="宋体" w:eastAsia="宋体" w:cs="宋体"/>
          <w:sz w:val="21"/>
        </w:rPr>
        <w:t>地</w:t>
      </w:r>
      <w:r>
        <w:rPr>
          <w:rFonts w:ascii="宋体" w:hAnsi="宋体" w:eastAsia="宋体" w:cs="宋体"/>
          <w:spacing w:val="-2"/>
          <w:sz w:val="21"/>
        </w:rPr>
        <w:t>下</w:t>
      </w:r>
      <w:r>
        <w:rPr>
          <w:rFonts w:ascii="宋体" w:hAnsi="宋体" w:eastAsia="宋体" w:cs="宋体"/>
          <w:sz w:val="21"/>
        </w:rPr>
        <w:t>水控</w:t>
      </w:r>
      <w:r>
        <w:rPr>
          <w:rFonts w:ascii="宋体" w:hAnsi="宋体" w:eastAsia="宋体" w:cs="宋体"/>
          <w:spacing w:val="-2"/>
          <w:sz w:val="21"/>
        </w:rPr>
        <w:t>制</w:t>
      </w:r>
      <w:r>
        <w:rPr>
          <w:rFonts w:ascii="宋体" w:hAnsi="宋体" w:eastAsia="宋体" w:cs="宋体"/>
          <w:spacing w:val="-17"/>
          <w:sz w:val="21"/>
        </w:rPr>
        <w:t>、</w:t>
      </w:r>
      <w:r>
        <w:rPr>
          <w:rFonts w:ascii="宋体" w:hAnsi="宋体" w:eastAsia="宋体" w:cs="宋体"/>
          <w:spacing w:val="-2"/>
          <w:sz w:val="21"/>
        </w:rPr>
        <w:t>基</w:t>
      </w:r>
      <w:r>
        <w:rPr>
          <w:rFonts w:ascii="宋体" w:hAnsi="宋体" w:eastAsia="宋体" w:cs="宋体"/>
          <w:sz w:val="21"/>
        </w:rPr>
        <w:t>坑支</w:t>
      </w:r>
      <w:r>
        <w:rPr>
          <w:rFonts w:ascii="宋体" w:hAnsi="宋体" w:eastAsia="宋体" w:cs="宋体"/>
          <w:spacing w:val="-2"/>
          <w:sz w:val="21"/>
        </w:rPr>
        <w:t>护</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pacing w:val="-17"/>
          <w:sz w:val="21"/>
        </w:rPr>
        <w:t>、</w:t>
      </w:r>
      <w:r>
        <w:rPr>
          <w:rFonts w:ascii="宋体" w:hAnsi="宋体" w:eastAsia="宋体" w:cs="宋体"/>
          <w:spacing w:val="-2"/>
          <w:sz w:val="21"/>
        </w:rPr>
        <w:t>沉</w:t>
      </w:r>
      <w:r>
        <w:rPr>
          <w:rFonts w:ascii="宋体" w:hAnsi="宋体" w:eastAsia="宋体" w:cs="宋体"/>
          <w:sz w:val="21"/>
        </w:rPr>
        <w:t>降计算、抗浮设计及施工要求，并符合下列规定：</w:t>
      </w:r>
    </w:p>
    <w:p>
      <w:pPr>
        <w:numPr>
          <w:ilvl w:val="0"/>
          <w:numId w:val="35"/>
        </w:numPr>
        <w:snapToGrid w:val="0"/>
        <w:spacing w:before="165"/>
        <w:jc w:val="left"/>
        <w:rPr>
          <w:sz w:val="21"/>
        </w:rPr>
      </w:pPr>
      <w:r>
        <w:rPr>
          <w:rFonts w:ascii="宋体" w:hAnsi="宋体" w:eastAsia="宋体" w:cs="宋体"/>
          <w:sz w:val="21"/>
        </w:rPr>
        <w:t>明挖法施工的勘察应符合下列规定：</w:t>
      </w:r>
    </w:p>
    <w:p>
      <w:pPr>
        <w:autoSpaceDE w:val="0"/>
        <w:autoSpaceDN w:val="0"/>
        <w:snapToGrid w:val="0"/>
        <w:spacing w:before="48" w:line="468" w:lineRule="exact"/>
        <w:ind w:left="631"/>
        <w:jc w:val="left"/>
        <w:rPr>
          <w:rFonts w:ascii="宋体" w:hAnsi="宋体" w:eastAsia="宋体" w:cs="宋体"/>
          <w:sz w:val="21"/>
        </w:rPr>
      </w:pPr>
      <w:r>
        <w:rPr>
          <w:sz w:val="21"/>
        </w:rPr>
        <w:t>1</w:t>
      </w:r>
      <w:r>
        <w:rPr>
          <w:rFonts w:ascii="宋体" w:hAnsi="宋体" w:eastAsia="宋体" w:cs="宋体"/>
          <w:sz w:val="21"/>
        </w:rPr>
        <w:t>）一般性勘探孔深度不少于基坑开挖深度的</w:t>
      </w:r>
      <w:r>
        <w:rPr>
          <w:rFonts w:ascii="宋体" w:hAnsi="宋体" w:eastAsia="宋体" w:cs="宋体"/>
          <w:spacing w:val="-11"/>
          <w:sz w:val="21"/>
        </w:rPr>
        <w:t xml:space="preserve"> </w:t>
      </w:r>
      <w:r>
        <w:rPr>
          <w:sz w:val="21"/>
        </w:rPr>
        <w:t>2.5</w:t>
      </w:r>
      <w:r>
        <w:rPr>
          <w:spacing w:val="-10"/>
          <w:sz w:val="21"/>
        </w:rPr>
        <w:t xml:space="preserve"> </w:t>
      </w:r>
      <w:r>
        <w:rPr>
          <w:rFonts w:ascii="宋体" w:hAnsi="宋体" w:eastAsia="宋体" w:cs="宋体"/>
          <w:sz w:val="21"/>
        </w:rPr>
        <w:t>倍；控制性勘探孔深度不少于基坑</w:t>
      </w:r>
      <w:r>
        <w:rPr>
          <w:rFonts w:ascii="宋体" w:hAnsi="宋体" w:eastAsia="宋体" w:cs="宋体"/>
          <w:spacing w:val="-1"/>
          <w:sz w:val="21"/>
        </w:rPr>
        <w:t>开挖深度</w:t>
      </w:r>
      <w:r>
        <w:rPr>
          <w:rFonts w:ascii="宋体" w:hAnsi="宋体" w:eastAsia="宋体" w:cs="宋体"/>
          <w:spacing w:val="26"/>
          <w:sz w:val="21"/>
        </w:rPr>
        <w:t>的</w:t>
      </w:r>
      <w:r>
        <w:rPr>
          <w:sz w:val="21"/>
        </w:rPr>
        <w:t>3.</w:t>
      </w:r>
      <w:r>
        <w:rPr>
          <w:spacing w:val="52"/>
          <w:sz w:val="21"/>
        </w:rPr>
        <w:t>0</w:t>
      </w:r>
      <w:r>
        <w:rPr>
          <w:rFonts w:ascii="宋体" w:hAnsi="宋体" w:eastAsia="宋体" w:cs="宋体"/>
          <w:sz w:val="21"/>
        </w:rPr>
        <w:t>倍，并满足桩基设计要求、基坑稳定性和抗浮验算时对孔深的要求；</w:t>
      </w:r>
      <w:r>
        <w:rPr>
          <w:sz w:val="21"/>
        </w:rPr>
        <w:t>2</w:t>
      </w:r>
      <w:r>
        <w:rPr>
          <w:rFonts w:ascii="宋体" w:hAnsi="宋体" w:eastAsia="宋体" w:cs="宋体"/>
          <w:sz w:val="21"/>
        </w:rPr>
        <w:t>）当勘探孔底为淤泥或淤泥质土时应适当加大勘探孔深度；</w:t>
      </w:r>
    </w:p>
    <w:p>
      <w:pPr>
        <w:autoSpaceDE w:val="0"/>
        <w:autoSpaceDN w:val="0"/>
        <w:snapToGrid w:val="0"/>
        <w:spacing w:before="164"/>
        <w:ind w:left="631"/>
        <w:jc w:val="left"/>
        <w:rPr>
          <w:rFonts w:ascii="宋体" w:hAnsi="宋体" w:eastAsia="宋体" w:cs="宋体"/>
          <w:sz w:val="21"/>
        </w:rPr>
      </w:pPr>
      <w:r>
        <w:rPr>
          <w:sz w:val="21"/>
        </w:rPr>
        <w:t>3</w:t>
      </w:r>
      <w:r>
        <w:rPr>
          <w:rFonts w:ascii="宋体" w:hAnsi="宋体" w:eastAsia="宋体" w:cs="宋体"/>
          <w:sz w:val="21"/>
        </w:rPr>
        <w:t>）为降、截水设计需要，控制性勘探孔应穿透主要含水层进入隔水层一定深度。</w:t>
      </w:r>
    </w:p>
    <w:p>
      <w:pPr>
        <w:numPr>
          <w:ilvl w:val="0"/>
          <w:numId w:val="35"/>
        </w:numPr>
        <w:snapToGrid w:val="0"/>
        <w:spacing w:before="213"/>
        <w:jc w:val="left"/>
        <w:rPr>
          <w:sz w:val="21"/>
        </w:rPr>
      </w:pPr>
      <w:r>
        <w:rPr>
          <w:rFonts w:ascii="宋体" w:hAnsi="宋体" w:eastAsia="宋体" w:cs="宋体"/>
          <w:sz w:val="21"/>
        </w:rPr>
        <w:t>非开挖法施工的勘察应符合下列规定：</w:t>
      </w:r>
    </w:p>
    <w:p>
      <w:pPr>
        <w:autoSpaceDE w:val="0"/>
        <w:autoSpaceDN w:val="0"/>
        <w:snapToGrid w:val="0"/>
        <w:spacing w:before="48" w:line="468" w:lineRule="exact"/>
        <w:ind w:left="631"/>
        <w:jc w:val="left"/>
        <w:rPr>
          <w:rFonts w:ascii="宋体" w:hAnsi="宋体" w:eastAsia="宋体" w:cs="宋体"/>
          <w:sz w:val="21"/>
        </w:rPr>
      </w:pPr>
      <w:r>
        <w:rPr>
          <w:sz w:val="21"/>
        </w:rPr>
        <w:t>1</w:t>
      </w:r>
      <w:r>
        <w:rPr>
          <w:rFonts w:ascii="宋体" w:hAnsi="宋体" w:eastAsia="宋体" w:cs="宋体"/>
          <w:sz w:val="21"/>
        </w:rPr>
        <w:t>）一般性勘探孔深度应不小于综合管廊底以下</w:t>
      </w:r>
      <w:r>
        <w:rPr>
          <w:rFonts w:ascii="宋体" w:hAnsi="宋体" w:eastAsia="宋体" w:cs="宋体"/>
          <w:spacing w:val="-10"/>
          <w:sz w:val="21"/>
        </w:rPr>
        <w:t xml:space="preserve"> </w:t>
      </w:r>
      <w:r>
        <w:rPr>
          <w:sz w:val="21"/>
        </w:rPr>
        <w:t>2.0</w:t>
      </w:r>
      <w:r>
        <w:rPr>
          <w:spacing w:val="-11"/>
          <w:sz w:val="21"/>
        </w:rPr>
        <w:t xml:space="preserve"> </w:t>
      </w:r>
      <w:r>
        <w:rPr>
          <w:rFonts w:ascii="宋体" w:hAnsi="宋体" w:eastAsia="宋体" w:cs="宋体"/>
          <w:sz w:val="21"/>
        </w:rPr>
        <w:t>倍管廊直径（宽度），控制性勘探孔深度应不小于综合管廊底以</w:t>
      </w:r>
      <w:r>
        <w:rPr>
          <w:rFonts w:ascii="宋体" w:hAnsi="宋体" w:eastAsia="宋体" w:cs="宋体"/>
          <w:spacing w:val="27"/>
          <w:sz w:val="21"/>
        </w:rPr>
        <w:t>下</w:t>
      </w:r>
      <w:r>
        <w:rPr>
          <w:sz w:val="21"/>
        </w:rPr>
        <w:t>3.</w:t>
      </w:r>
      <w:r>
        <w:rPr>
          <w:spacing w:val="53"/>
          <w:sz w:val="21"/>
        </w:rPr>
        <w:t>0</w:t>
      </w:r>
      <w:r>
        <w:rPr>
          <w:rFonts w:ascii="宋体" w:hAnsi="宋体" w:eastAsia="宋体" w:cs="宋体"/>
          <w:sz w:val="21"/>
        </w:rPr>
        <w:t>倍管廊直</w:t>
      </w:r>
      <w:r>
        <w:rPr>
          <w:rFonts w:ascii="宋体" w:hAnsi="宋体" w:eastAsia="宋体" w:cs="宋体"/>
          <w:spacing w:val="-8"/>
          <w:sz w:val="21"/>
        </w:rPr>
        <w:t>径</w:t>
      </w:r>
      <w:r>
        <w:rPr>
          <w:rFonts w:ascii="宋体" w:hAnsi="宋体" w:eastAsia="宋体" w:cs="宋体"/>
          <w:sz w:val="21"/>
        </w:rPr>
        <w:t>（宽度</w:t>
      </w:r>
      <w:r>
        <w:rPr>
          <w:rFonts w:ascii="宋体" w:hAnsi="宋体" w:eastAsia="宋体" w:cs="宋体"/>
          <w:spacing w:val="-8"/>
          <w:sz w:val="21"/>
        </w:rPr>
        <w:t>）</w:t>
      </w:r>
      <w:r>
        <w:rPr>
          <w:rFonts w:ascii="宋体" w:hAnsi="宋体" w:eastAsia="宋体" w:cs="宋体"/>
          <w:spacing w:val="-7"/>
          <w:sz w:val="21"/>
        </w:rPr>
        <w:t>，</w:t>
      </w:r>
      <w:r>
        <w:rPr>
          <w:rFonts w:ascii="宋体" w:hAnsi="宋体" w:eastAsia="宋体" w:cs="宋体"/>
          <w:sz w:val="21"/>
        </w:rPr>
        <w:t>并满足变形及抗浮设计要求。</w:t>
      </w:r>
    </w:p>
    <w:p>
      <w:pPr>
        <w:autoSpaceDE w:val="0"/>
        <w:autoSpaceDN w:val="0"/>
        <w:snapToGrid w:val="0"/>
        <w:spacing w:before="164"/>
        <w:ind w:left="631"/>
        <w:jc w:val="left"/>
        <w:rPr>
          <w:rFonts w:ascii="宋体" w:hAnsi="宋体" w:eastAsia="宋体" w:cs="宋体"/>
          <w:sz w:val="21"/>
        </w:rPr>
      </w:pPr>
      <w:r>
        <w:rPr>
          <w:sz w:val="21"/>
        </w:rPr>
        <w:t>2</w:t>
      </w:r>
      <w:r>
        <w:rPr>
          <w:rFonts w:ascii="宋体" w:hAnsi="宋体" w:eastAsia="宋体" w:cs="宋体"/>
          <w:sz w:val="21"/>
        </w:rPr>
        <w:t>）在钻孔预定深度内遇溶洞、土洞、暗河等，应穿透并根据需要加深。</w:t>
      </w:r>
    </w:p>
    <w:p>
      <w:pPr>
        <w:numPr>
          <w:ilvl w:val="0"/>
          <w:numId w:val="36"/>
        </w:numPr>
        <w:snapToGrid w:val="0"/>
        <w:spacing w:before="48" w:line="468" w:lineRule="exact"/>
        <w:ind w:right="41" w:firstLine="422"/>
        <w:rPr>
          <w:b/>
          <w:sz w:val="21"/>
        </w:rPr>
      </w:pPr>
      <w:r>
        <w:rPr>
          <w:rFonts w:ascii="宋体" w:hAnsi="宋体" w:eastAsia="宋体" w:cs="宋体"/>
          <w:sz w:val="21"/>
        </w:rPr>
        <w:t>在</w:t>
      </w:r>
      <w:r>
        <w:rPr>
          <w:rFonts w:ascii="宋体" w:hAnsi="宋体" w:eastAsia="宋体" w:cs="宋体"/>
          <w:spacing w:val="-2"/>
          <w:sz w:val="21"/>
        </w:rPr>
        <w:t>结</w:t>
      </w:r>
      <w:r>
        <w:rPr>
          <w:rFonts w:ascii="宋体" w:hAnsi="宋体" w:eastAsia="宋体" w:cs="宋体"/>
          <w:sz w:val="21"/>
        </w:rPr>
        <w:t>构</w:t>
      </w:r>
      <w:r>
        <w:rPr>
          <w:rFonts w:ascii="宋体" w:hAnsi="宋体" w:eastAsia="宋体" w:cs="宋体"/>
          <w:spacing w:val="-2"/>
          <w:sz w:val="21"/>
        </w:rPr>
        <w:t>埋</w:t>
      </w:r>
      <w:r>
        <w:rPr>
          <w:rFonts w:ascii="宋体" w:hAnsi="宋体" w:eastAsia="宋体" w:cs="宋体"/>
          <w:sz w:val="21"/>
        </w:rPr>
        <w:t>深</w:t>
      </w:r>
      <w:r>
        <w:rPr>
          <w:rFonts w:ascii="宋体" w:hAnsi="宋体" w:eastAsia="宋体" w:cs="宋体"/>
          <w:spacing w:val="-2"/>
          <w:sz w:val="21"/>
        </w:rPr>
        <w:t>范</w:t>
      </w:r>
      <w:r>
        <w:rPr>
          <w:rFonts w:ascii="宋体" w:hAnsi="宋体" w:eastAsia="宋体" w:cs="宋体"/>
          <w:sz w:val="21"/>
        </w:rPr>
        <w:t>围</w:t>
      </w:r>
      <w:r>
        <w:rPr>
          <w:rFonts w:ascii="宋体" w:hAnsi="宋体" w:eastAsia="宋体" w:cs="宋体"/>
          <w:spacing w:val="-2"/>
          <w:sz w:val="21"/>
        </w:rPr>
        <w:t>内</w:t>
      </w:r>
      <w:r>
        <w:rPr>
          <w:rFonts w:ascii="宋体" w:hAnsi="宋体" w:eastAsia="宋体" w:cs="宋体"/>
          <w:sz w:val="21"/>
        </w:rPr>
        <w:t>遇</w:t>
      </w:r>
      <w:r>
        <w:rPr>
          <w:rFonts w:ascii="宋体" w:hAnsi="宋体" w:eastAsia="宋体" w:cs="宋体"/>
          <w:spacing w:val="-2"/>
          <w:sz w:val="21"/>
        </w:rPr>
        <w:t>中</w:t>
      </w:r>
      <w:r>
        <w:rPr>
          <w:rFonts w:ascii="宋体" w:hAnsi="宋体" w:eastAsia="宋体" w:cs="宋体"/>
          <w:sz w:val="21"/>
        </w:rPr>
        <w:t>等风</w:t>
      </w:r>
      <w:r>
        <w:rPr>
          <w:rFonts w:ascii="宋体" w:hAnsi="宋体" w:eastAsia="宋体" w:cs="宋体"/>
          <w:spacing w:val="-2"/>
          <w:sz w:val="21"/>
        </w:rPr>
        <w:t>化</w:t>
      </w:r>
      <w:r>
        <w:rPr>
          <w:rFonts w:ascii="宋体" w:hAnsi="宋体" w:eastAsia="宋体" w:cs="宋体"/>
          <w:sz w:val="21"/>
        </w:rPr>
        <w:t>或</w:t>
      </w:r>
      <w:r>
        <w:rPr>
          <w:rFonts w:ascii="宋体" w:hAnsi="宋体" w:eastAsia="宋体" w:cs="宋体"/>
          <w:spacing w:val="-2"/>
          <w:sz w:val="21"/>
        </w:rPr>
        <w:t>微</w:t>
      </w:r>
      <w:r>
        <w:rPr>
          <w:rFonts w:ascii="宋体" w:hAnsi="宋体" w:eastAsia="宋体" w:cs="宋体"/>
          <w:sz w:val="21"/>
        </w:rPr>
        <w:t>风</w:t>
      </w:r>
      <w:r>
        <w:rPr>
          <w:rFonts w:ascii="宋体" w:hAnsi="宋体" w:eastAsia="宋体" w:cs="宋体"/>
          <w:spacing w:val="-2"/>
          <w:sz w:val="21"/>
        </w:rPr>
        <w:t>化</w:t>
      </w:r>
      <w:r>
        <w:rPr>
          <w:rFonts w:ascii="宋体" w:hAnsi="宋体" w:eastAsia="宋体" w:cs="宋体"/>
          <w:sz w:val="21"/>
        </w:rPr>
        <w:t>基</w:t>
      </w:r>
      <w:r>
        <w:rPr>
          <w:rFonts w:ascii="宋体" w:hAnsi="宋体" w:eastAsia="宋体" w:cs="宋体"/>
          <w:spacing w:val="-2"/>
          <w:sz w:val="21"/>
        </w:rPr>
        <w:t>岩时</w:t>
      </w:r>
      <w:r>
        <w:rPr>
          <w:rFonts w:ascii="宋体" w:hAnsi="宋体" w:eastAsia="宋体" w:cs="宋体"/>
          <w:spacing w:val="-26"/>
          <w:sz w:val="21"/>
        </w:rPr>
        <w:t>，</w:t>
      </w:r>
      <w:r>
        <w:rPr>
          <w:rFonts w:ascii="宋体" w:hAnsi="宋体" w:eastAsia="宋体" w:cs="宋体"/>
          <w:sz w:val="21"/>
        </w:rPr>
        <w:t>孔深</w:t>
      </w:r>
      <w:r>
        <w:rPr>
          <w:rFonts w:ascii="宋体" w:hAnsi="宋体" w:eastAsia="宋体" w:cs="宋体"/>
          <w:spacing w:val="-2"/>
          <w:sz w:val="21"/>
        </w:rPr>
        <w:t>可</w:t>
      </w:r>
      <w:r>
        <w:rPr>
          <w:rFonts w:ascii="宋体" w:hAnsi="宋体" w:eastAsia="宋体" w:cs="宋体"/>
          <w:sz w:val="21"/>
        </w:rPr>
        <w:t>适</w:t>
      </w:r>
      <w:r>
        <w:rPr>
          <w:rFonts w:ascii="宋体" w:hAnsi="宋体" w:eastAsia="宋体" w:cs="宋体"/>
          <w:spacing w:val="-2"/>
          <w:sz w:val="21"/>
        </w:rPr>
        <w:t>当</w:t>
      </w:r>
      <w:r>
        <w:rPr>
          <w:rFonts w:ascii="宋体" w:hAnsi="宋体" w:eastAsia="宋体" w:cs="宋体"/>
          <w:sz w:val="21"/>
        </w:rPr>
        <w:t>减</w:t>
      </w:r>
      <w:r>
        <w:rPr>
          <w:rFonts w:ascii="宋体" w:hAnsi="宋体" w:eastAsia="宋体" w:cs="宋体"/>
          <w:spacing w:val="-2"/>
          <w:sz w:val="21"/>
        </w:rPr>
        <w:t>少</w:t>
      </w:r>
      <w:r>
        <w:rPr>
          <w:rFonts w:ascii="宋体" w:hAnsi="宋体" w:eastAsia="宋体" w:cs="宋体"/>
          <w:spacing w:val="-26"/>
          <w:sz w:val="21"/>
        </w:rPr>
        <w:t>，</w:t>
      </w:r>
      <w:r>
        <w:rPr>
          <w:rFonts w:ascii="宋体" w:hAnsi="宋体" w:eastAsia="宋体" w:cs="宋体"/>
          <w:sz w:val="21"/>
        </w:rPr>
        <w:t>但</w:t>
      </w:r>
      <w:r>
        <w:rPr>
          <w:rFonts w:ascii="宋体" w:hAnsi="宋体" w:eastAsia="宋体" w:cs="宋体"/>
          <w:spacing w:val="-2"/>
          <w:sz w:val="21"/>
        </w:rPr>
        <w:t>控制</w:t>
      </w:r>
      <w:r>
        <w:rPr>
          <w:rFonts w:ascii="宋体" w:hAnsi="宋体" w:eastAsia="宋体" w:cs="宋体"/>
          <w:sz w:val="21"/>
        </w:rPr>
        <w:t>性孔</w:t>
      </w:r>
      <w:r>
        <w:rPr>
          <w:rFonts w:ascii="宋体" w:hAnsi="宋体" w:eastAsia="宋体" w:cs="宋体"/>
          <w:spacing w:val="-2"/>
          <w:sz w:val="21"/>
        </w:rPr>
        <w:t>孔</w:t>
      </w:r>
      <w:r>
        <w:rPr>
          <w:rFonts w:ascii="宋体" w:hAnsi="宋体" w:eastAsia="宋体" w:cs="宋体"/>
          <w:sz w:val="21"/>
        </w:rPr>
        <w:t>深</w:t>
      </w:r>
      <w:r>
        <w:rPr>
          <w:rFonts w:ascii="宋体" w:hAnsi="宋体" w:eastAsia="宋体" w:cs="宋体"/>
          <w:spacing w:val="-2"/>
          <w:sz w:val="21"/>
        </w:rPr>
        <w:t>宜</w:t>
      </w:r>
      <w:r>
        <w:rPr>
          <w:rFonts w:ascii="宋体" w:hAnsi="宋体" w:eastAsia="宋体" w:cs="宋体"/>
          <w:sz w:val="21"/>
        </w:rPr>
        <w:t>进入结构底板下不小</w:t>
      </w:r>
      <w:r>
        <w:rPr>
          <w:rFonts w:ascii="宋体" w:hAnsi="宋体" w:eastAsia="宋体" w:cs="宋体"/>
          <w:spacing w:val="27"/>
          <w:sz w:val="21"/>
        </w:rPr>
        <w:t>于</w:t>
      </w:r>
      <w:r>
        <w:rPr>
          <w:sz w:val="21"/>
        </w:rPr>
        <w:t>8m</w:t>
      </w:r>
      <w:r>
        <w:rPr>
          <w:rFonts w:ascii="宋体" w:hAnsi="宋体" w:eastAsia="宋体" w:cs="宋体"/>
          <w:sz w:val="21"/>
        </w:rPr>
        <w:t>，一般</w:t>
      </w:r>
      <w:r>
        <w:rPr>
          <w:rFonts w:hint="eastAsia" w:ascii="宋体" w:hAnsi="宋体" w:eastAsia="宋体" w:cs="宋体"/>
          <w:sz w:val="21"/>
        </w:rPr>
        <w:t>性</w:t>
      </w:r>
      <w:r>
        <w:rPr>
          <w:rFonts w:ascii="宋体" w:hAnsi="宋体" w:eastAsia="宋体" w:cs="宋体"/>
          <w:sz w:val="21"/>
        </w:rPr>
        <w:t>孔</w:t>
      </w:r>
      <w:r>
        <w:rPr>
          <w:rFonts w:hint="eastAsia" w:ascii="宋体" w:hAnsi="宋体" w:eastAsia="宋体" w:cs="宋体"/>
          <w:sz w:val="21"/>
        </w:rPr>
        <w:t>深</w:t>
      </w:r>
      <w:r>
        <w:rPr>
          <w:rFonts w:ascii="宋体" w:hAnsi="宋体" w:eastAsia="宋体" w:cs="宋体"/>
          <w:sz w:val="21"/>
        </w:rPr>
        <w:t>不小</w:t>
      </w:r>
      <w:r>
        <w:rPr>
          <w:rFonts w:ascii="宋体" w:hAnsi="宋体" w:eastAsia="宋体" w:cs="宋体"/>
          <w:spacing w:val="27"/>
          <w:sz w:val="21"/>
        </w:rPr>
        <w:t>于</w:t>
      </w:r>
      <w:r>
        <w:rPr>
          <w:sz w:val="21"/>
        </w:rPr>
        <w:t>5m</w:t>
      </w:r>
      <w:r>
        <w:rPr>
          <w:rFonts w:ascii="宋体" w:hAnsi="宋体" w:eastAsia="宋体" w:cs="宋体"/>
          <w:sz w:val="21"/>
        </w:rPr>
        <w:t>。</w:t>
      </w:r>
    </w:p>
    <w:p>
      <w:pPr>
        <w:numPr>
          <w:ilvl w:val="2"/>
          <w:numId w:val="28"/>
        </w:numPr>
        <w:snapToGrid w:val="0"/>
        <w:spacing w:before="164"/>
        <w:jc w:val="left"/>
        <w:rPr>
          <w:spacing w:val="1"/>
          <w:sz w:val="21"/>
        </w:rPr>
      </w:pPr>
      <w:r>
        <w:rPr>
          <w:rFonts w:ascii="宋体" w:hAnsi="宋体" w:eastAsia="宋体" w:cs="宋体"/>
          <w:sz w:val="21"/>
        </w:rPr>
        <w:t>详细勘察阶段取土试样及测试应符合下列规定：</w:t>
      </w:r>
    </w:p>
    <w:p>
      <w:pPr>
        <w:numPr>
          <w:ilvl w:val="0"/>
          <w:numId w:val="37"/>
        </w:numPr>
        <w:snapToGrid w:val="0"/>
        <w:spacing w:before="213"/>
        <w:jc w:val="left"/>
        <w:rPr>
          <w:sz w:val="21"/>
        </w:rPr>
      </w:pPr>
      <w:r>
        <w:rPr>
          <w:rFonts w:ascii="宋体" w:hAnsi="宋体" w:eastAsia="宋体" w:cs="宋体"/>
          <w:sz w:val="21"/>
        </w:rPr>
        <w:t>取土试样和进行原位测试点的竖向间距在地基主要受力层内宜</w:t>
      </w:r>
      <w:r>
        <w:rPr>
          <w:rFonts w:ascii="宋体" w:hAnsi="宋体" w:eastAsia="宋体" w:cs="宋体"/>
          <w:spacing w:val="27"/>
          <w:sz w:val="21"/>
        </w:rPr>
        <w:t>为</w:t>
      </w:r>
      <w:r>
        <w:rPr>
          <w:sz w:val="21"/>
        </w:rPr>
        <w:t>1~1.5m</w:t>
      </w:r>
      <w:r>
        <w:rPr>
          <w:rFonts w:ascii="宋体" w:hAnsi="宋体" w:eastAsia="宋体" w:cs="宋体"/>
          <w:spacing w:val="-29"/>
          <w:sz w:val="21"/>
        </w:rPr>
        <w:t>；</w:t>
      </w:r>
      <w:r>
        <w:rPr>
          <w:rFonts w:ascii="宋体" w:hAnsi="宋体" w:eastAsia="宋体" w:cs="宋体"/>
          <w:sz w:val="21"/>
        </w:rPr>
        <w:t>当遇同一</w:t>
      </w:r>
    </w:p>
    <w:p>
      <w:pPr>
        <w:autoSpaceDE w:val="0"/>
        <w:autoSpaceDN w:val="0"/>
        <w:snapToGrid w:val="0"/>
        <w:spacing w:before="49" w:line="468" w:lineRule="exact"/>
        <w:ind w:right="44"/>
        <w:rPr>
          <w:rFonts w:ascii="宋体" w:hAnsi="宋体" w:eastAsia="宋体" w:cs="宋体"/>
          <w:sz w:val="21"/>
        </w:rPr>
      </w:pPr>
      <w:r>
        <w:rPr>
          <w:rFonts w:ascii="宋体" w:hAnsi="宋体" w:eastAsia="宋体" w:cs="宋体"/>
          <w:sz w:val="21"/>
        </w:rPr>
        <w:t>较厚</w:t>
      </w:r>
      <w:r>
        <w:rPr>
          <w:rFonts w:ascii="宋体" w:hAnsi="宋体" w:eastAsia="宋体" w:cs="宋体"/>
          <w:spacing w:val="-2"/>
          <w:sz w:val="21"/>
        </w:rPr>
        <w:t>土</w:t>
      </w:r>
      <w:r>
        <w:rPr>
          <w:rFonts w:ascii="宋体" w:hAnsi="宋体" w:eastAsia="宋体" w:cs="宋体"/>
          <w:sz w:val="21"/>
        </w:rPr>
        <w:t>层</w:t>
      </w:r>
      <w:r>
        <w:rPr>
          <w:rFonts w:ascii="宋体" w:hAnsi="宋体" w:eastAsia="宋体" w:cs="宋体"/>
          <w:spacing w:val="-2"/>
          <w:sz w:val="21"/>
        </w:rPr>
        <w:t>时</w:t>
      </w:r>
      <w:r>
        <w:rPr>
          <w:rFonts w:ascii="宋体" w:hAnsi="宋体" w:eastAsia="宋体" w:cs="宋体"/>
          <w:sz w:val="21"/>
        </w:rPr>
        <w:t>，可</w:t>
      </w:r>
      <w:r>
        <w:rPr>
          <w:rFonts w:ascii="宋体" w:hAnsi="宋体" w:eastAsia="宋体" w:cs="宋体"/>
          <w:spacing w:val="-2"/>
          <w:sz w:val="21"/>
        </w:rPr>
        <w:t>放</w:t>
      </w:r>
      <w:r>
        <w:rPr>
          <w:rFonts w:ascii="宋体" w:hAnsi="宋体" w:eastAsia="宋体" w:cs="宋体"/>
          <w:sz w:val="21"/>
        </w:rPr>
        <w:t>大</w:t>
      </w:r>
      <w:r>
        <w:rPr>
          <w:rFonts w:ascii="宋体" w:hAnsi="宋体" w:eastAsia="宋体" w:cs="宋体"/>
          <w:spacing w:val="-2"/>
          <w:sz w:val="21"/>
        </w:rPr>
        <w:t>取土</w:t>
      </w:r>
      <w:r>
        <w:rPr>
          <w:rFonts w:ascii="宋体" w:hAnsi="宋体" w:eastAsia="宋体" w:cs="宋体"/>
          <w:sz w:val="21"/>
        </w:rPr>
        <w:t>间距</w:t>
      </w:r>
      <w:r>
        <w:rPr>
          <w:rFonts w:ascii="宋体" w:hAnsi="宋体" w:eastAsia="宋体" w:cs="宋体"/>
          <w:spacing w:val="-2"/>
          <w:sz w:val="21"/>
        </w:rPr>
        <w:t>，</w:t>
      </w:r>
      <w:r>
        <w:rPr>
          <w:rFonts w:ascii="宋体" w:hAnsi="宋体" w:eastAsia="宋体" w:cs="宋体"/>
          <w:sz w:val="21"/>
        </w:rPr>
        <w:t>但</w:t>
      </w:r>
      <w:r>
        <w:rPr>
          <w:rFonts w:ascii="宋体" w:hAnsi="宋体" w:eastAsia="宋体" w:cs="宋体"/>
          <w:spacing w:val="-2"/>
          <w:sz w:val="21"/>
        </w:rPr>
        <w:t>不</w:t>
      </w:r>
      <w:r>
        <w:rPr>
          <w:rFonts w:ascii="宋体" w:hAnsi="宋体" w:eastAsia="宋体" w:cs="宋体"/>
          <w:sz w:val="21"/>
        </w:rPr>
        <w:t>宜</w:t>
      </w:r>
      <w:r>
        <w:rPr>
          <w:rFonts w:ascii="宋体" w:hAnsi="宋体" w:eastAsia="宋体" w:cs="宋体"/>
          <w:spacing w:val="-2"/>
          <w:sz w:val="21"/>
        </w:rPr>
        <w:t>大于</w:t>
      </w:r>
      <w:r>
        <w:rPr>
          <w:rFonts w:ascii="宋体" w:hAnsi="宋体" w:eastAsia="宋体" w:cs="宋体"/>
          <w:sz w:val="21"/>
        </w:rPr>
        <w:t xml:space="preserve"> </w:t>
      </w:r>
      <w:r>
        <w:rPr>
          <w:spacing w:val="1"/>
          <w:sz w:val="21"/>
        </w:rPr>
        <w:t>2</w:t>
      </w:r>
      <w:r>
        <w:rPr>
          <w:sz w:val="21"/>
        </w:rPr>
        <w:t>.5</w:t>
      </w:r>
      <w:r>
        <w:rPr>
          <w:spacing w:val="-3"/>
          <w:sz w:val="21"/>
        </w:rPr>
        <w:t>m</w:t>
      </w:r>
      <w:r>
        <w:rPr>
          <w:rFonts w:ascii="宋体" w:hAnsi="宋体" w:eastAsia="宋体" w:cs="宋体"/>
          <w:spacing w:val="-2"/>
          <w:sz w:val="21"/>
        </w:rPr>
        <w:t>，</w:t>
      </w:r>
      <w:r>
        <w:rPr>
          <w:rFonts w:ascii="宋体" w:hAnsi="宋体" w:eastAsia="宋体" w:cs="宋体"/>
          <w:sz w:val="21"/>
        </w:rPr>
        <w:t>每一</w:t>
      </w:r>
      <w:r>
        <w:rPr>
          <w:rFonts w:ascii="宋体" w:hAnsi="宋体" w:eastAsia="宋体" w:cs="宋体"/>
          <w:spacing w:val="-2"/>
          <w:sz w:val="21"/>
        </w:rPr>
        <w:t>地</w:t>
      </w:r>
      <w:r>
        <w:rPr>
          <w:rFonts w:ascii="宋体" w:hAnsi="宋体" w:eastAsia="宋体" w:cs="宋体"/>
          <w:sz w:val="21"/>
        </w:rPr>
        <w:t>质</w:t>
      </w:r>
      <w:r>
        <w:rPr>
          <w:rFonts w:ascii="宋体" w:hAnsi="宋体" w:eastAsia="宋体" w:cs="宋体"/>
          <w:spacing w:val="-2"/>
          <w:sz w:val="21"/>
        </w:rPr>
        <w:t>单</w:t>
      </w:r>
      <w:r>
        <w:rPr>
          <w:rFonts w:ascii="宋体" w:hAnsi="宋体" w:eastAsia="宋体" w:cs="宋体"/>
          <w:sz w:val="21"/>
        </w:rPr>
        <w:t>元每</w:t>
      </w:r>
      <w:r>
        <w:rPr>
          <w:rFonts w:ascii="宋体" w:hAnsi="宋体" w:eastAsia="宋体" w:cs="宋体"/>
          <w:spacing w:val="-2"/>
          <w:sz w:val="21"/>
        </w:rPr>
        <w:t>一</w:t>
      </w:r>
      <w:r>
        <w:rPr>
          <w:rFonts w:ascii="宋体" w:hAnsi="宋体" w:eastAsia="宋体" w:cs="宋体"/>
          <w:sz w:val="21"/>
        </w:rPr>
        <w:t>主</w:t>
      </w:r>
      <w:r>
        <w:rPr>
          <w:rFonts w:ascii="宋体" w:hAnsi="宋体" w:eastAsia="宋体" w:cs="宋体"/>
          <w:spacing w:val="-2"/>
          <w:sz w:val="21"/>
        </w:rPr>
        <w:t>要土</w:t>
      </w:r>
      <w:r>
        <w:rPr>
          <w:rFonts w:ascii="宋体" w:hAnsi="宋体" w:eastAsia="宋体" w:cs="宋体"/>
          <w:sz w:val="21"/>
        </w:rPr>
        <w:t>层的</w:t>
      </w:r>
      <w:r>
        <w:rPr>
          <w:rFonts w:ascii="宋体" w:hAnsi="宋体" w:eastAsia="宋体" w:cs="宋体"/>
          <w:spacing w:val="-2"/>
          <w:sz w:val="21"/>
        </w:rPr>
        <w:t>试</w:t>
      </w:r>
      <w:r>
        <w:rPr>
          <w:rFonts w:ascii="宋体" w:hAnsi="宋体" w:eastAsia="宋体" w:cs="宋体"/>
          <w:sz w:val="21"/>
        </w:rPr>
        <w:t>样</w:t>
      </w:r>
      <w:r>
        <w:rPr>
          <w:rFonts w:ascii="宋体" w:hAnsi="宋体" w:eastAsia="宋体" w:cs="宋体"/>
          <w:spacing w:val="-2"/>
          <w:sz w:val="21"/>
        </w:rPr>
        <w:t>不</w:t>
      </w:r>
      <w:r>
        <w:rPr>
          <w:rFonts w:ascii="宋体" w:hAnsi="宋体" w:eastAsia="宋体" w:cs="宋体"/>
          <w:sz w:val="21"/>
        </w:rPr>
        <w:t>应少</w:t>
      </w:r>
      <w:r>
        <w:rPr>
          <w:rFonts w:ascii="宋体" w:hAnsi="宋体" w:eastAsia="宋体" w:cs="宋体"/>
          <w:spacing w:val="27"/>
          <w:sz w:val="21"/>
        </w:rPr>
        <w:t>于</w:t>
      </w:r>
      <w:r>
        <w:rPr>
          <w:spacing w:val="51"/>
          <w:sz w:val="21"/>
        </w:rPr>
        <w:t>6</w:t>
      </w:r>
      <w:r>
        <w:rPr>
          <w:rFonts w:ascii="宋体" w:hAnsi="宋体" w:eastAsia="宋体" w:cs="宋体"/>
          <w:sz w:val="21"/>
        </w:rPr>
        <w:t>件，原位测试数据不应少</w:t>
      </w:r>
      <w:r>
        <w:rPr>
          <w:rFonts w:ascii="宋体" w:hAnsi="宋体" w:eastAsia="宋体" w:cs="宋体"/>
          <w:spacing w:val="27"/>
          <w:sz w:val="21"/>
        </w:rPr>
        <w:t>于</w:t>
      </w:r>
      <w:r>
        <w:rPr>
          <w:spacing w:val="51"/>
          <w:sz w:val="21"/>
        </w:rPr>
        <w:t>6</w:t>
      </w:r>
      <w:r>
        <w:rPr>
          <w:rFonts w:ascii="宋体" w:hAnsi="宋体" w:eastAsia="宋体" w:cs="宋体"/>
          <w:sz w:val="21"/>
        </w:rPr>
        <w:t>组；</w:t>
      </w:r>
    </w:p>
    <w:p>
      <w:pPr>
        <w:numPr>
          <w:ilvl w:val="0"/>
          <w:numId w:val="37"/>
        </w:numPr>
        <w:snapToGrid w:val="0"/>
        <w:spacing w:before="164"/>
        <w:jc w:val="left"/>
        <w:rPr>
          <w:sz w:val="21"/>
        </w:rPr>
      </w:pPr>
      <w:r>
        <w:rPr>
          <w:rFonts w:ascii="宋体" w:hAnsi="宋体" w:eastAsia="宋体" w:cs="宋体"/>
          <w:sz w:val="21"/>
        </w:rPr>
        <w:t xml:space="preserve">对厚度大于 </w:t>
      </w:r>
      <w:r>
        <w:rPr>
          <w:sz w:val="21"/>
        </w:rPr>
        <w:t xml:space="preserve">0.5m </w:t>
      </w:r>
      <w:r>
        <w:rPr>
          <w:rFonts w:ascii="宋体" w:hAnsi="宋体" w:eastAsia="宋体" w:cs="宋体"/>
          <w:sz w:val="21"/>
        </w:rPr>
        <w:t>的夹层或者透镜体应根据其对地基和基坑开挖稳定性的影响确定</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采取土试样的间距和数量或进行原位测试的间距和次数；</w:t>
      </w:r>
    </w:p>
    <w:p>
      <w:pPr>
        <w:numPr>
          <w:ilvl w:val="0"/>
          <w:numId w:val="37"/>
        </w:numPr>
        <w:snapToGrid w:val="0"/>
        <w:spacing w:before="206"/>
        <w:jc w:val="left"/>
        <w:rPr>
          <w:sz w:val="21"/>
        </w:rPr>
      </w:pPr>
      <w:r>
        <w:rPr>
          <w:rFonts w:ascii="宋体" w:hAnsi="宋体" w:eastAsia="宋体" w:cs="宋体"/>
          <w:sz w:val="21"/>
        </w:rPr>
        <w:t>土层性质不均匀时，应适当增加取样数量或原位测试次数；</w:t>
      </w:r>
    </w:p>
    <w:p>
      <w:pPr>
        <w:numPr>
          <w:ilvl w:val="0"/>
          <w:numId w:val="37"/>
        </w:numPr>
        <w:snapToGrid w:val="0"/>
        <w:spacing w:before="213"/>
        <w:jc w:val="left"/>
        <w:rPr>
          <w:sz w:val="21"/>
        </w:rPr>
      </w:pPr>
      <w:r>
        <w:rPr>
          <w:rFonts w:ascii="宋体" w:hAnsi="宋体" w:eastAsia="宋体" w:cs="宋体"/>
          <w:sz w:val="21"/>
        </w:rPr>
        <w:t>当水文地质条件复杂且对工程影响重大时，应通过现场试验确定水文地质参数；</w:t>
      </w:r>
    </w:p>
    <w:p>
      <w:pPr>
        <w:numPr>
          <w:ilvl w:val="0"/>
          <w:numId w:val="37"/>
        </w:numPr>
        <w:snapToGrid w:val="0"/>
        <w:spacing w:before="213"/>
        <w:jc w:val="left"/>
        <w:rPr>
          <w:sz w:val="21"/>
        </w:rPr>
      </w:pPr>
      <w:r>
        <w:rPr>
          <w:rFonts w:ascii="宋体" w:hAnsi="宋体" w:eastAsia="宋体" w:cs="宋体"/>
          <w:sz w:val="21"/>
        </w:rPr>
        <w:t>为判定地下水和土对建筑材料的腐蚀性，每个水文地质单元采取地下水、土试样各</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不应少</w:t>
      </w:r>
      <w:r>
        <w:rPr>
          <w:rFonts w:ascii="宋体" w:hAnsi="宋体" w:eastAsia="宋体" w:cs="宋体"/>
          <w:spacing w:val="27"/>
          <w:sz w:val="21"/>
        </w:rPr>
        <w:t>于</w:t>
      </w:r>
      <w:r>
        <w:rPr>
          <w:spacing w:val="51"/>
          <w:sz w:val="21"/>
        </w:rPr>
        <w:t>3</w:t>
      </w:r>
      <w:r>
        <w:rPr>
          <w:rFonts w:ascii="宋体" w:hAnsi="宋体" w:eastAsia="宋体" w:cs="宋体"/>
          <w:sz w:val="21"/>
        </w:rPr>
        <w:t>件，且</w:t>
      </w:r>
      <w:r>
        <w:rPr>
          <w:rFonts w:ascii="宋体" w:hAnsi="宋体" w:eastAsia="宋体" w:cs="宋体"/>
          <w:spacing w:val="27"/>
          <w:sz w:val="21"/>
        </w:rPr>
        <w:t>每</w:t>
      </w:r>
      <w:r>
        <w:rPr>
          <w:spacing w:val="54"/>
          <w:sz w:val="21"/>
        </w:rPr>
        <w:t>2</w:t>
      </w:r>
      <w:r>
        <w:rPr>
          <w:rFonts w:ascii="宋体" w:hAnsi="宋体" w:eastAsia="宋体" w:cs="宋体"/>
          <w:sz w:val="21"/>
        </w:rPr>
        <w:t>公里不少</w:t>
      </w:r>
      <w:r>
        <w:rPr>
          <w:rFonts w:ascii="宋体" w:hAnsi="宋体" w:eastAsia="宋体" w:cs="宋体"/>
          <w:spacing w:val="27"/>
          <w:sz w:val="21"/>
        </w:rPr>
        <w:t>于</w:t>
      </w:r>
      <w:r>
        <w:rPr>
          <w:spacing w:val="51"/>
          <w:sz w:val="21"/>
        </w:rPr>
        <w:t>1</w:t>
      </w:r>
      <w:r>
        <w:rPr>
          <w:rFonts w:ascii="宋体" w:hAnsi="宋体" w:eastAsia="宋体" w:cs="宋体"/>
          <w:sz w:val="21"/>
        </w:rPr>
        <w:t>件。</w:t>
      </w:r>
    </w:p>
    <w:p>
      <w:pPr>
        <w:autoSpaceDE w:val="0"/>
        <w:autoSpaceDN w:val="0"/>
        <w:snapToGrid w:val="0"/>
        <w:spacing w:before="436"/>
        <w:ind w:left="8125"/>
        <w:jc w:val="left"/>
        <w:rPr>
          <w:rFonts w:ascii="宋体" w:hAnsi="宋体" w:eastAsia="宋体" w:cs="宋体"/>
          <w:sz w:val="21"/>
        </w:rPr>
        <w:sectPr>
          <w:footnotePr>
            <w:numStart w:val="0"/>
          </w:footnotePr>
          <w:endnotePr>
            <w:numFmt w:val="decimal"/>
            <w:numStart w:val="0"/>
          </w:endnotePr>
          <w:pgSz w:w="11906" w:h="16838"/>
          <w:pgMar w:top="1440" w:right="1756" w:bottom="985" w:left="1800" w:header="0" w:footer="0" w:gutter="0"/>
          <w:pgNumType w:start="0"/>
          <w:cols w:space="720" w:num="1"/>
        </w:sectPr>
      </w:pPr>
    </w:p>
    <w:p>
      <w:pPr>
        <w:numPr>
          <w:ilvl w:val="0"/>
          <w:numId w:val="37"/>
        </w:numPr>
        <w:snapToGrid w:val="0"/>
        <w:spacing w:before="100"/>
        <w:jc w:val="left"/>
        <w:rPr>
          <w:sz w:val="21"/>
        </w:rPr>
      </w:pPr>
      <w:r>
        <w:rPr>
          <w:rFonts w:ascii="宋体" w:hAnsi="宋体" w:eastAsia="宋体" w:cs="宋体"/>
          <w:sz w:val="21"/>
        </w:rPr>
        <w:t>详细勘察除提供地基土常规指标外，尚宜结合施工工法、所涉的地质条件、设计要</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求提供相应的岩土参数，详见</w:t>
      </w:r>
      <w:r>
        <w:rPr>
          <w:rFonts w:ascii="宋体" w:hAnsi="宋体" w:eastAsia="宋体" w:cs="宋体"/>
          <w:spacing w:val="27"/>
          <w:sz w:val="21"/>
        </w:rPr>
        <w:t>表</w:t>
      </w:r>
      <w:r>
        <w:rPr>
          <w:sz w:val="21"/>
        </w:rPr>
        <w:t>5.4.5</w:t>
      </w:r>
      <w:r>
        <w:rPr>
          <w:rFonts w:ascii="宋体" w:hAnsi="宋体" w:eastAsia="宋体" w:cs="宋体"/>
          <w:sz w:val="21"/>
        </w:rPr>
        <w:t>。</w:t>
      </w:r>
    </w:p>
    <w:p>
      <w:pPr>
        <w:autoSpaceDE w:val="0"/>
        <w:autoSpaceDN w:val="0"/>
        <w:snapToGrid w:val="0"/>
        <w:spacing w:before="206" w:after="105" w:line="263" w:lineRule="exact"/>
        <w:ind w:left="2494"/>
        <w:jc w:val="left"/>
        <w:rPr>
          <w:rFonts w:ascii="黑体" w:hAnsi="黑体" w:eastAsia="黑体" w:cs="宋体"/>
          <w:b/>
          <w:spacing w:val="-1"/>
          <w:sz w:val="18"/>
        </w:rPr>
      </w:pPr>
      <w:r>
        <w:rPr>
          <w:rFonts w:ascii="黑体" w:hAnsi="黑体" w:eastAsia="黑体" w:cs="宋体"/>
          <w:b/>
          <w:spacing w:val="-1"/>
          <w:sz w:val="18"/>
        </w:rPr>
        <w:t>表 5.4.5 详细勘察需提供的岩土参数</w:t>
      </w:r>
    </w:p>
    <w:tbl>
      <w:tblPr>
        <w:tblStyle w:val="8"/>
        <w:tblW w:w="8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3447"/>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autoSpaceDE w:val="0"/>
              <w:autoSpaceDN w:val="0"/>
              <w:snapToGrid w:val="0"/>
              <w:spacing w:before="120" w:beforeLines="50" w:after="120" w:afterLines="50"/>
              <w:jc w:val="center"/>
              <w:rPr>
                <w:rFonts w:ascii="黑体" w:hAnsi="黑体" w:eastAsia="黑体" w:cs="黑体"/>
                <w:sz w:val="21"/>
              </w:rPr>
            </w:pPr>
            <w:r>
              <w:rPr>
                <w:rFonts w:ascii="宋体" w:hAnsi="宋体" w:eastAsia="宋体" w:cs="宋体"/>
                <w:sz w:val="18"/>
              </w:rPr>
              <w:t>开挖方法</w:t>
            </w:r>
          </w:p>
        </w:tc>
        <w:tc>
          <w:tcPr>
            <w:tcW w:w="3447" w:type="dxa"/>
            <w:vAlign w:val="center"/>
          </w:tcPr>
          <w:p>
            <w:pPr>
              <w:autoSpaceDE w:val="0"/>
              <w:autoSpaceDN w:val="0"/>
              <w:snapToGrid w:val="0"/>
              <w:spacing w:before="120" w:beforeLines="50" w:after="120" w:afterLines="50"/>
              <w:jc w:val="center"/>
              <w:rPr>
                <w:rFonts w:ascii="黑体" w:hAnsi="黑体" w:eastAsia="黑体" w:cs="黑体"/>
                <w:sz w:val="21"/>
              </w:rPr>
            </w:pPr>
            <w:r>
              <w:rPr>
                <w:rFonts w:ascii="宋体" w:hAnsi="宋体" w:eastAsia="宋体" w:cs="宋体"/>
                <w:sz w:val="18"/>
              </w:rPr>
              <w:t>明挖施工</w:t>
            </w:r>
          </w:p>
        </w:tc>
        <w:tc>
          <w:tcPr>
            <w:tcW w:w="3365" w:type="dxa"/>
            <w:vAlign w:val="center"/>
          </w:tcPr>
          <w:p>
            <w:pPr>
              <w:autoSpaceDE w:val="0"/>
              <w:autoSpaceDN w:val="0"/>
              <w:snapToGrid w:val="0"/>
              <w:spacing w:before="120" w:beforeLines="50" w:after="120" w:afterLines="50"/>
              <w:jc w:val="center"/>
              <w:rPr>
                <w:rFonts w:ascii="黑体" w:hAnsi="黑体" w:eastAsia="黑体" w:cs="黑体"/>
                <w:sz w:val="21"/>
              </w:rPr>
            </w:pPr>
            <w:r>
              <w:rPr>
                <w:rFonts w:ascii="宋体" w:hAnsi="宋体" w:eastAsia="宋体" w:cs="宋体"/>
                <w:sz w:val="18"/>
              </w:rPr>
              <w:t>非开挖施工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autoSpaceDE w:val="0"/>
              <w:autoSpaceDN w:val="0"/>
              <w:snapToGrid w:val="0"/>
              <w:spacing w:before="120" w:beforeLines="50" w:after="120" w:afterLines="50"/>
              <w:jc w:val="center"/>
              <w:rPr>
                <w:rFonts w:ascii="黑体" w:hAnsi="黑体" w:eastAsia="黑体" w:cs="黑体"/>
                <w:sz w:val="21"/>
              </w:rPr>
            </w:pPr>
            <w:r>
              <w:rPr>
                <w:rFonts w:ascii="宋体" w:hAnsi="宋体" w:eastAsia="宋体" w:cs="宋体"/>
                <w:sz w:val="18"/>
              </w:rPr>
              <w:t>常规指标</w:t>
            </w:r>
          </w:p>
        </w:tc>
        <w:tc>
          <w:tcPr>
            <w:tcW w:w="6812" w:type="dxa"/>
            <w:gridSpan w:val="2"/>
            <w:vAlign w:val="center"/>
          </w:tcPr>
          <w:p>
            <w:pPr>
              <w:autoSpaceDE w:val="0"/>
              <w:autoSpaceDN w:val="0"/>
              <w:snapToGrid w:val="0"/>
              <w:spacing w:before="120" w:beforeLines="50" w:after="120" w:afterLines="50"/>
              <w:jc w:val="left"/>
              <w:rPr>
                <w:spacing w:val="46"/>
                <w:sz w:val="18"/>
              </w:rPr>
            </w:pPr>
            <w:r>
              <w:rPr>
                <w:rFonts w:ascii="宋体" w:hAnsi="宋体" w:eastAsia="宋体" w:cs="宋体"/>
                <w:sz w:val="18"/>
              </w:rPr>
              <w:t>含水率</w:t>
            </w:r>
            <w:r>
              <w:rPr>
                <w:rFonts w:ascii="宋体" w:hAnsi="宋体" w:eastAsia="宋体" w:cs="宋体"/>
                <w:spacing w:val="-4"/>
                <w:sz w:val="18"/>
              </w:rPr>
              <w:t>、</w:t>
            </w:r>
            <w:r>
              <w:rPr>
                <w:rFonts w:ascii="宋体" w:hAnsi="宋体" w:eastAsia="宋体" w:cs="宋体"/>
                <w:sz w:val="18"/>
              </w:rPr>
              <w:t>密度</w:t>
            </w:r>
            <w:r>
              <w:rPr>
                <w:rFonts w:ascii="宋体" w:hAnsi="宋体" w:eastAsia="宋体" w:cs="宋体"/>
                <w:spacing w:val="-4"/>
                <w:sz w:val="18"/>
              </w:rPr>
              <w:t>、</w:t>
            </w:r>
            <w:r>
              <w:rPr>
                <w:rFonts w:ascii="宋体" w:hAnsi="宋体" w:eastAsia="宋体" w:cs="宋体"/>
                <w:sz w:val="18"/>
              </w:rPr>
              <w:t>土粒比重</w:t>
            </w:r>
            <w:r>
              <w:rPr>
                <w:rFonts w:ascii="宋体" w:hAnsi="宋体" w:eastAsia="宋体" w:cs="宋体"/>
                <w:spacing w:val="-4"/>
                <w:sz w:val="18"/>
              </w:rPr>
              <w:t>、</w:t>
            </w:r>
            <w:r>
              <w:rPr>
                <w:rFonts w:ascii="宋体" w:hAnsi="宋体" w:eastAsia="宋体" w:cs="宋体"/>
                <w:sz w:val="18"/>
              </w:rPr>
              <w:t>颗粒分析</w:t>
            </w:r>
            <w:r>
              <w:rPr>
                <w:rFonts w:ascii="宋体" w:hAnsi="宋体" w:eastAsia="宋体" w:cs="宋体"/>
                <w:spacing w:val="-4"/>
                <w:sz w:val="18"/>
              </w:rPr>
              <w:t>、</w:t>
            </w:r>
            <w:r>
              <w:rPr>
                <w:rFonts w:ascii="宋体" w:hAnsi="宋体" w:eastAsia="宋体" w:cs="宋体"/>
                <w:sz w:val="18"/>
              </w:rPr>
              <w:t>界限含水率</w:t>
            </w:r>
            <w:r>
              <w:rPr>
                <w:rFonts w:ascii="宋体" w:hAnsi="宋体" w:eastAsia="宋体" w:cs="宋体"/>
                <w:spacing w:val="-4"/>
                <w:sz w:val="18"/>
              </w:rPr>
              <w:t>、</w:t>
            </w:r>
            <w:r>
              <w:rPr>
                <w:rFonts w:ascii="宋体" w:hAnsi="宋体" w:eastAsia="宋体" w:cs="宋体"/>
                <w:sz w:val="18"/>
              </w:rPr>
              <w:t>直接固结快剪</w:t>
            </w:r>
            <w:r>
              <w:rPr>
                <w:rFonts w:ascii="宋体" w:hAnsi="宋体" w:eastAsia="宋体" w:cs="宋体"/>
                <w:spacing w:val="-4"/>
                <w:sz w:val="18"/>
              </w:rPr>
              <w:t>、</w:t>
            </w:r>
            <w:r>
              <w:rPr>
                <w:rFonts w:ascii="宋体" w:hAnsi="宋体" w:eastAsia="宋体" w:cs="宋体"/>
                <w:sz w:val="18"/>
              </w:rPr>
              <w:t>直接快剪</w:t>
            </w:r>
            <w:r>
              <w:rPr>
                <w:rFonts w:ascii="宋体" w:hAnsi="宋体" w:eastAsia="宋体" w:cs="宋体"/>
                <w:spacing w:val="-3"/>
                <w:sz w:val="18"/>
              </w:rPr>
              <w:t>、</w:t>
            </w:r>
            <w:r>
              <w:rPr>
                <w:sz w:val="18"/>
              </w:rPr>
              <w:t>400kP</w:t>
            </w:r>
            <w:r>
              <w:rPr>
                <w:spacing w:val="46"/>
                <w:sz w:val="18"/>
              </w:rPr>
              <w:t>a</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压 力以下的固结试验、岩石单轴抗压强度（含天然和饱和状态）试验直接测定的和由</w:t>
            </w:r>
          </w:p>
          <w:p>
            <w:pPr>
              <w:autoSpaceDE w:val="0"/>
              <w:autoSpaceDN w:val="0"/>
              <w:snapToGrid w:val="0"/>
              <w:spacing w:before="120" w:beforeLines="50" w:after="120" w:afterLines="50"/>
              <w:jc w:val="left"/>
              <w:rPr>
                <w:rFonts w:ascii="黑体" w:hAnsi="黑体" w:eastAsia="黑体" w:cs="黑体"/>
                <w:sz w:val="21"/>
              </w:rPr>
            </w:pPr>
            <w:r>
              <w:rPr>
                <w:rFonts w:ascii="宋体" w:hAnsi="宋体" w:eastAsia="宋体" w:cs="宋体"/>
                <w:sz w:val="18"/>
              </w:rPr>
              <w:t>这些试验计算求得的指标。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autoSpaceDE w:val="0"/>
              <w:autoSpaceDN w:val="0"/>
              <w:snapToGrid w:val="0"/>
              <w:spacing w:before="120" w:beforeLines="50" w:after="120" w:afterLines="50"/>
              <w:jc w:val="center"/>
              <w:rPr>
                <w:rFonts w:ascii="黑体" w:hAnsi="黑体" w:eastAsia="黑体" w:cs="黑体"/>
                <w:sz w:val="21"/>
              </w:rPr>
            </w:pPr>
            <w:r>
              <w:rPr>
                <w:rFonts w:ascii="宋体" w:hAnsi="宋体" w:eastAsia="宋体" w:cs="宋体"/>
                <w:sz w:val="18"/>
              </w:rPr>
              <w:t>其它岩土参数</w:t>
            </w:r>
          </w:p>
        </w:tc>
        <w:tc>
          <w:tcPr>
            <w:tcW w:w="3447" w:type="dxa"/>
            <w:vAlign w:val="center"/>
          </w:tcPr>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渗透系数、静止侧压力系数、三</w:t>
            </w:r>
            <w:r>
              <w:rPr>
                <w:rFonts w:ascii="宋体" w:hAnsi="宋体" w:eastAsia="宋体" w:cs="宋体"/>
                <w:spacing w:val="23"/>
                <w:sz w:val="18"/>
              </w:rPr>
              <w:t>轴</w:t>
            </w:r>
            <w:r>
              <w:rPr>
                <w:sz w:val="18"/>
              </w:rPr>
              <w:t>C</w:t>
            </w:r>
            <w:r>
              <w:rPr>
                <w:spacing w:val="45"/>
                <w:sz w:val="18"/>
              </w:rPr>
              <w:t>U</w:t>
            </w:r>
            <w:r>
              <w:rPr>
                <w:rFonts w:ascii="宋体" w:hAnsi="宋体" w:eastAsia="宋体" w:cs="宋体"/>
                <w:sz w:val="18"/>
              </w:rPr>
              <w:t>抗剪</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强度、三</w:t>
            </w:r>
            <w:r>
              <w:rPr>
                <w:rFonts w:ascii="宋体" w:hAnsi="宋体" w:eastAsia="宋体" w:cs="宋体"/>
                <w:spacing w:val="23"/>
                <w:sz w:val="18"/>
              </w:rPr>
              <w:t>轴</w:t>
            </w:r>
            <w:r>
              <w:rPr>
                <w:sz w:val="18"/>
              </w:rPr>
              <w:t>U</w:t>
            </w:r>
            <w:r>
              <w:rPr>
                <w:spacing w:val="45"/>
                <w:sz w:val="18"/>
              </w:rPr>
              <w:t>U</w:t>
            </w:r>
            <w:r>
              <w:rPr>
                <w:rFonts w:ascii="宋体" w:hAnsi="宋体" w:eastAsia="宋体" w:cs="宋体"/>
                <w:sz w:val="18"/>
              </w:rPr>
              <w:t>抗剪强度、先期固结压力、</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基床系数、无侧限抗压强度</w:t>
            </w:r>
            <w:r>
              <w:rPr>
                <w:rFonts w:ascii="宋体" w:hAnsi="宋体" w:eastAsia="宋体" w:cs="宋体"/>
                <w:spacing w:val="-4"/>
                <w:sz w:val="18"/>
              </w:rPr>
              <w:t>、</w:t>
            </w:r>
            <w:r>
              <w:rPr>
                <w:rFonts w:ascii="宋体" w:hAnsi="宋体" w:eastAsia="宋体" w:cs="宋体"/>
                <w:sz w:val="18"/>
              </w:rPr>
              <w:t>灵敏度、十字</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板抗剪强度</w:t>
            </w:r>
            <w:r>
              <w:rPr>
                <w:rFonts w:ascii="宋体" w:hAnsi="宋体" w:eastAsia="宋体" w:cs="宋体"/>
                <w:spacing w:val="-2"/>
                <w:sz w:val="18"/>
              </w:rPr>
              <w:t>、</w:t>
            </w:r>
            <w:r>
              <w:rPr>
                <w:rFonts w:ascii="宋体" w:hAnsi="宋体" w:eastAsia="宋体" w:cs="宋体"/>
                <w:sz w:val="18"/>
              </w:rPr>
              <w:t>回弹模量</w:t>
            </w:r>
            <w:r>
              <w:rPr>
                <w:rFonts w:ascii="宋体" w:hAnsi="宋体" w:eastAsia="宋体" w:cs="宋体"/>
                <w:spacing w:val="-2"/>
                <w:sz w:val="18"/>
              </w:rPr>
              <w:t>、</w:t>
            </w:r>
            <w:r>
              <w:rPr>
                <w:rFonts w:ascii="宋体" w:hAnsi="宋体" w:eastAsia="宋体" w:cs="宋体"/>
                <w:sz w:val="18"/>
              </w:rPr>
              <w:t>回</w:t>
            </w:r>
            <w:r>
              <w:rPr>
                <w:rFonts w:ascii="宋体" w:hAnsi="宋体" w:eastAsia="宋体" w:cs="宋体"/>
                <w:spacing w:val="-1"/>
                <w:sz w:val="18"/>
              </w:rPr>
              <w:t>弹</w:t>
            </w:r>
            <w:r>
              <w:rPr>
                <w:rFonts w:ascii="宋体" w:hAnsi="宋体" w:eastAsia="宋体" w:cs="宋体"/>
                <w:sz w:val="18"/>
              </w:rPr>
              <w:t>指数</w:t>
            </w:r>
            <w:r>
              <w:rPr>
                <w:rFonts w:ascii="宋体" w:hAnsi="宋体" w:eastAsia="宋体" w:cs="宋体"/>
                <w:spacing w:val="-2"/>
                <w:sz w:val="18"/>
              </w:rPr>
              <w:t>、</w:t>
            </w:r>
            <w:r>
              <w:rPr>
                <w:rFonts w:ascii="宋体" w:hAnsi="宋体" w:eastAsia="宋体" w:cs="宋体"/>
                <w:sz w:val="18"/>
              </w:rPr>
              <w:t>岩土体</w:t>
            </w:r>
          </w:p>
          <w:p>
            <w:pPr>
              <w:autoSpaceDE w:val="0"/>
              <w:autoSpaceDN w:val="0"/>
              <w:snapToGrid w:val="0"/>
              <w:spacing w:before="120" w:beforeLines="50" w:after="120" w:afterLines="50"/>
              <w:jc w:val="left"/>
              <w:rPr>
                <w:rFonts w:ascii="宋体" w:hAnsi="宋体" w:eastAsia="宋体" w:cs="宋体"/>
                <w:spacing w:val="-2"/>
                <w:sz w:val="18"/>
              </w:rPr>
            </w:pPr>
            <w:r>
              <w:rPr>
                <w:rFonts w:ascii="宋体" w:hAnsi="宋体" w:eastAsia="宋体" w:cs="宋体"/>
                <w:spacing w:val="-3"/>
                <w:sz w:val="18"/>
              </w:rPr>
              <w:t>波速</w:t>
            </w:r>
            <w:r>
              <w:rPr>
                <w:rFonts w:ascii="宋体" w:hAnsi="宋体" w:eastAsia="宋体" w:cs="宋体"/>
                <w:spacing w:val="-5"/>
                <w:sz w:val="18"/>
              </w:rPr>
              <w:t>、</w:t>
            </w:r>
            <w:r>
              <w:rPr>
                <w:rFonts w:ascii="宋体" w:hAnsi="宋体" w:eastAsia="宋体" w:cs="宋体"/>
                <w:spacing w:val="-3"/>
                <w:sz w:val="18"/>
              </w:rPr>
              <w:t>桩基设计参数</w:t>
            </w:r>
            <w:r>
              <w:rPr>
                <w:rFonts w:ascii="宋体" w:hAnsi="宋体" w:eastAsia="宋体" w:cs="宋体"/>
                <w:spacing w:val="-5"/>
                <w:sz w:val="18"/>
              </w:rPr>
              <w:t>、</w:t>
            </w:r>
            <w:r>
              <w:rPr>
                <w:rFonts w:ascii="宋体" w:hAnsi="宋体" w:eastAsia="宋体" w:cs="宋体"/>
                <w:spacing w:val="-3"/>
                <w:sz w:val="18"/>
              </w:rPr>
              <w:t>土层</w:t>
            </w:r>
            <w:r>
              <w:rPr>
                <w:rFonts w:ascii="宋体" w:hAnsi="宋体" w:eastAsia="宋体" w:cs="宋体"/>
                <w:spacing w:val="-4"/>
                <w:sz w:val="18"/>
              </w:rPr>
              <w:t>电</w:t>
            </w:r>
            <w:r>
              <w:rPr>
                <w:rFonts w:ascii="宋体" w:hAnsi="宋体" w:eastAsia="宋体" w:cs="宋体"/>
                <w:spacing w:val="-3"/>
                <w:sz w:val="18"/>
              </w:rPr>
              <w:t>阻率</w:t>
            </w:r>
            <w:r>
              <w:rPr>
                <w:rFonts w:ascii="宋体" w:hAnsi="宋体" w:eastAsia="宋体" w:cs="宋体"/>
                <w:spacing w:val="-4"/>
                <w:sz w:val="18"/>
              </w:rPr>
              <w:t>、</w:t>
            </w:r>
            <w:r>
              <w:rPr>
                <w:rFonts w:ascii="宋体" w:hAnsi="宋体" w:eastAsia="宋体" w:cs="宋体"/>
                <w:spacing w:val="-2"/>
                <w:sz w:val="18"/>
              </w:rPr>
              <w:t>单井涌</w:t>
            </w:r>
          </w:p>
          <w:p>
            <w:pPr>
              <w:autoSpaceDE w:val="0"/>
              <w:autoSpaceDN w:val="0"/>
              <w:snapToGrid w:val="0"/>
              <w:spacing w:before="120" w:beforeLines="50" w:after="120" w:afterLines="50"/>
              <w:jc w:val="left"/>
              <w:rPr>
                <w:rFonts w:ascii="黑体" w:hAnsi="黑体" w:eastAsia="黑体" w:cs="黑体"/>
                <w:sz w:val="21"/>
              </w:rPr>
            </w:pPr>
            <w:r>
              <w:rPr>
                <w:rFonts w:ascii="宋体" w:hAnsi="宋体" w:eastAsia="宋体" w:cs="宋体"/>
                <w:sz w:val="18"/>
              </w:rPr>
              <w:t>水量、影响半径、有机质含量</w:t>
            </w:r>
          </w:p>
        </w:tc>
        <w:tc>
          <w:tcPr>
            <w:tcW w:w="3365" w:type="dxa"/>
            <w:vAlign w:val="center"/>
          </w:tcPr>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渗透系数、静止侧压力系数、无侧限抗压</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强度、灵敏度、三轴 CU 抗剪强度、三轴 UU</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抗剪强度、先期固结压力、次固结系数、</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基床系数、不均匀系数及 d70、土层电阻</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率及热物理指标、岩土体波速、砂卵石地</w:t>
            </w:r>
          </w:p>
          <w:p>
            <w:pPr>
              <w:autoSpaceDE w:val="0"/>
              <w:autoSpaceDN w:val="0"/>
              <w:snapToGrid w:val="0"/>
              <w:spacing w:before="120" w:beforeLines="50" w:after="120" w:afterLines="50"/>
              <w:jc w:val="left"/>
              <w:rPr>
                <w:rFonts w:ascii="宋体" w:hAnsi="宋体" w:eastAsia="宋体" w:cs="宋体"/>
                <w:sz w:val="18"/>
              </w:rPr>
            </w:pPr>
            <w:r>
              <w:rPr>
                <w:rFonts w:ascii="宋体" w:hAnsi="宋体" w:eastAsia="宋体" w:cs="宋体"/>
                <w:sz w:val="18"/>
              </w:rPr>
              <w:t>层及硬质岩石的石英含量、有害气体成分、</w:t>
            </w:r>
          </w:p>
          <w:p>
            <w:pPr>
              <w:autoSpaceDE w:val="0"/>
              <w:autoSpaceDN w:val="0"/>
              <w:snapToGrid w:val="0"/>
              <w:spacing w:before="120" w:beforeLines="50" w:after="120" w:afterLines="50"/>
              <w:jc w:val="left"/>
              <w:rPr>
                <w:rFonts w:ascii="黑体" w:hAnsi="黑体" w:eastAsia="黑体" w:cs="黑体"/>
                <w:sz w:val="21"/>
              </w:rPr>
            </w:pPr>
            <w:r>
              <w:rPr>
                <w:rFonts w:ascii="宋体" w:hAnsi="宋体" w:eastAsia="宋体" w:cs="宋体"/>
                <w:sz w:val="18"/>
              </w:rPr>
              <w:t>压力、流量</w:t>
            </w:r>
          </w:p>
        </w:tc>
      </w:tr>
    </w:tbl>
    <w:p>
      <w:pPr>
        <w:autoSpaceDE w:val="0"/>
        <w:autoSpaceDN w:val="0"/>
        <w:snapToGrid w:val="0"/>
        <w:spacing w:before="117" w:line="225" w:lineRule="exact"/>
        <w:jc w:val="left"/>
        <w:rPr>
          <w:rFonts w:ascii="宋体" w:hAnsi="宋体" w:eastAsia="宋体" w:cs="宋体"/>
          <w:sz w:val="18"/>
        </w:rPr>
      </w:pPr>
      <w:r>
        <w:rPr>
          <w:rFonts w:ascii="宋体" w:hAnsi="宋体" w:eastAsia="宋体" w:cs="宋体"/>
          <w:sz w:val="18"/>
        </w:rPr>
        <w:t>注：具体需提供岩土参数可由设计根据工程实际需要酌情增减，在岩土工程勘察任务书中明确。</w:t>
      </w:r>
    </w:p>
    <w:p>
      <w:pPr>
        <w:numPr>
          <w:ilvl w:val="0"/>
          <w:numId w:val="0"/>
        </w:numPr>
        <w:snapToGrid w:val="0"/>
        <w:spacing w:line="468" w:lineRule="exact"/>
        <w:ind w:right="40" w:rightChars="0"/>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【条文说明】5.4.5 本条规定了详细勘察需提供的岩土参数，主要参照现行国家标准的相关规定，按明挖与非开挖法分别规定。</w:t>
      </w:r>
    </w:p>
    <w:p>
      <w:pPr>
        <w:numPr>
          <w:ilvl w:val="2"/>
          <w:numId w:val="38"/>
        </w:numPr>
        <w:snapToGrid w:val="0"/>
        <w:spacing w:before="225"/>
        <w:jc w:val="left"/>
        <w:rPr>
          <w:spacing w:val="1"/>
          <w:sz w:val="21"/>
        </w:rPr>
      </w:pPr>
      <w:r>
        <w:rPr>
          <w:rFonts w:ascii="宋体" w:hAnsi="宋体" w:eastAsia="宋体" w:cs="宋体"/>
          <w:sz w:val="21"/>
        </w:rPr>
        <w:t>详细勘察应重点分析评价下列内容：</w:t>
      </w:r>
    </w:p>
    <w:p>
      <w:pPr>
        <w:numPr>
          <w:ilvl w:val="0"/>
          <w:numId w:val="39"/>
        </w:numPr>
        <w:snapToGrid w:val="0"/>
        <w:spacing w:before="213"/>
        <w:jc w:val="left"/>
        <w:rPr>
          <w:sz w:val="21"/>
        </w:rPr>
      </w:pPr>
      <w:r>
        <w:rPr>
          <w:rFonts w:ascii="宋体" w:hAnsi="宋体" w:eastAsia="宋体" w:cs="宋体"/>
          <w:sz w:val="21"/>
        </w:rPr>
        <w:t>查明沿线地质、构造、地貌、地层、水文地质条件，提出各岩土层物理力学参数、</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岩土施工工程分级、围岩分级；</w:t>
      </w:r>
    </w:p>
    <w:p>
      <w:pPr>
        <w:numPr>
          <w:ilvl w:val="0"/>
          <w:numId w:val="39"/>
        </w:numPr>
        <w:snapToGrid w:val="0"/>
        <w:spacing w:before="205"/>
        <w:jc w:val="left"/>
        <w:rPr>
          <w:sz w:val="21"/>
        </w:rPr>
      </w:pPr>
      <w:r>
        <w:rPr>
          <w:rFonts w:ascii="宋体" w:hAnsi="宋体" w:eastAsia="宋体" w:cs="宋体"/>
          <w:sz w:val="21"/>
        </w:rPr>
        <w:t>分析评价拟建场地的不良地质作用、特殊性岩土、地下有害气体的分布情况及其对</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综合管廊的影响，提出相应处理措施的建议；</w:t>
      </w:r>
    </w:p>
    <w:p>
      <w:pPr>
        <w:numPr>
          <w:ilvl w:val="0"/>
          <w:numId w:val="39"/>
        </w:numPr>
        <w:snapToGrid w:val="0"/>
        <w:spacing w:before="205"/>
        <w:jc w:val="left"/>
        <w:rPr>
          <w:sz w:val="21"/>
        </w:rPr>
      </w:pPr>
      <w:r>
        <w:rPr>
          <w:rFonts w:ascii="宋体" w:hAnsi="宋体" w:eastAsia="宋体" w:cs="宋体"/>
          <w:sz w:val="21"/>
        </w:rPr>
        <w:t>对拟采用明挖施工方案的管廊及工作竖井，应提供基坑边坡稳定性计算、基坑支护</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设计及基坑施工所需的岩土参数；</w:t>
      </w:r>
    </w:p>
    <w:p>
      <w:pPr>
        <w:numPr>
          <w:ilvl w:val="0"/>
          <w:numId w:val="39"/>
        </w:numPr>
        <w:snapToGrid w:val="0"/>
        <w:spacing w:before="205"/>
        <w:jc w:val="left"/>
        <w:rPr>
          <w:sz w:val="21"/>
        </w:rPr>
      </w:pPr>
      <w:r>
        <w:rPr>
          <w:rFonts w:ascii="宋体" w:hAnsi="宋体" w:eastAsia="宋体" w:cs="宋体"/>
          <w:sz w:val="21"/>
        </w:rPr>
        <w:t>分析评价地下水对工程设计、施工的影响，提出地下水控制的方案建议并提供地下</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水控制所需参数，评价地下水控制方案对工程周边环境的影响</w:t>
      </w:r>
      <w:r>
        <w:rPr>
          <w:rFonts w:hint="eastAsia" w:ascii="宋体" w:hAnsi="宋体" w:eastAsia="宋体" w:cs="宋体"/>
          <w:sz w:val="21"/>
        </w:rPr>
        <w:t>，</w:t>
      </w:r>
      <w:r>
        <w:rPr>
          <w:rFonts w:ascii="宋体" w:hAnsi="宋体" w:eastAsia="宋体" w:cs="宋体"/>
          <w:sz w:val="21"/>
        </w:rPr>
        <w:t>提出抗浮设计水位；</w:t>
      </w:r>
    </w:p>
    <w:p>
      <w:pPr>
        <w:numPr>
          <w:ilvl w:val="0"/>
          <w:numId w:val="39"/>
        </w:numPr>
        <w:snapToGrid w:val="0"/>
        <w:spacing w:before="206"/>
        <w:jc w:val="left"/>
        <w:rPr>
          <w:sz w:val="21"/>
        </w:rPr>
      </w:pPr>
      <w:r>
        <w:rPr>
          <w:rFonts w:ascii="宋体" w:hAnsi="宋体" w:eastAsia="宋体" w:cs="宋体"/>
          <w:sz w:val="21"/>
        </w:rPr>
        <w:t>对采用非开挖法施工方案，应提供相应工法设计、施工所需参数；对于稳定性差的</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地层及可能产生流砂、管涌的地层，应提出预加固措施的建议；</w:t>
      </w:r>
    </w:p>
    <w:p>
      <w:pPr>
        <w:numPr>
          <w:ilvl w:val="0"/>
          <w:numId w:val="39"/>
        </w:numPr>
        <w:snapToGrid w:val="0"/>
        <w:spacing w:before="205"/>
        <w:jc w:val="left"/>
        <w:rPr>
          <w:sz w:val="21"/>
        </w:rPr>
      </w:pPr>
      <w:r>
        <w:rPr>
          <w:rFonts w:ascii="宋体" w:hAnsi="宋体" w:eastAsia="宋体" w:cs="宋体"/>
          <w:sz w:val="21"/>
        </w:rPr>
        <w:t>分析评价地下水和土对建筑材料的腐蚀性；</w:t>
      </w:r>
    </w:p>
    <w:p>
      <w:pPr>
        <w:numPr>
          <w:ilvl w:val="0"/>
          <w:numId w:val="39"/>
        </w:numPr>
        <w:snapToGrid w:val="0"/>
        <w:spacing w:before="213"/>
        <w:jc w:val="left"/>
        <w:rPr>
          <w:sz w:val="21"/>
        </w:rPr>
      </w:pPr>
      <w:r>
        <w:rPr>
          <w:rFonts w:ascii="宋体" w:hAnsi="宋体" w:eastAsia="宋体" w:cs="宋体"/>
          <w:sz w:val="21"/>
        </w:rPr>
        <w:t>分析评价建筑的场地类别和场地与地基的地震效应；</w:t>
      </w:r>
    </w:p>
    <w:p>
      <w:pPr>
        <w:numPr>
          <w:ilvl w:val="0"/>
          <w:numId w:val="39"/>
        </w:numPr>
        <w:snapToGrid w:val="0"/>
        <w:spacing w:before="213"/>
        <w:jc w:val="left"/>
        <w:rPr>
          <w:sz w:val="21"/>
        </w:rPr>
      </w:pPr>
      <w:r>
        <w:rPr>
          <w:rFonts w:ascii="宋体" w:hAnsi="宋体" w:eastAsia="宋体" w:cs="宋体"/>
          <w:sz w:val="21"/>
        </w:rPr>
        <w:t>分析评价既有地下管线、地下建（构）筑物及其它建构筑物基础对管廊施工的影响</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及程度，并提出处理措施建议；</w:t>
      </w:r>
    </w:p>
    <w:p>
      <w:pPr>
        <w:numPr>
          <w:ilvl w:val="0"/>
          <w:numId w:val="39"/>
        </w:numPr>
        <w:snapToGrid w:val="0"/>
        <w:spacing w:before="205"/>
        <w:jc w:val="left"/>
        <w:rPr>
          <w:sz w:val="21"/>
        </w:rPr>
      </w:pPr>
      <w:r>
        <w:rPr>
          <w:rFonts w:ascii="宋体" w:hAnsi="宋体" w:eastAsia="宋体" w:cs="宋体"/>
          <w:sz w:val="21"/>
        </w:rPr>
        <w:t>管廊穿越建（构）筑物、堤岸时，应分析评价管廊设置对其稳定性和变形的影响，</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并提出相关建议；</w:t>
      </w:r>
    </w:p>
    <w:p>
      <w:pPr>
        <w:numPr>
          <w:ilvl w:val="0"/>
          <w:numId w:val="34"/>
        </w:numPr>
        <w:tabs>
          <w:tab w:val="left" w:pos="850"/>
        </w:tabs>
        <w:snapToGrid w:val="0"/>
        <w:spacing w:before="205"/>
        <w:ind w:left="845"/>
        <w:jc w:val="left"/>
        <w:rPr>
          <w:spacing w:val="1"/>
          <w:sz w:val="21"/>
        </w:rPr>
      </w:pPr>
      <w:r>
        <w:rPr>
          <w:rFonts w:ascii="宋体" w:hAnsi="宋体" w:eastAsia="宋体" w:cs="宋体"/>
          <w:sz w:val="21"/>
        </w:rPr>
        <w:t>对拟建控制中心等附属建筑物的建筑地基作出岩土工程评价，并提出基础处理建</w:t>
      </w:r>
    </w:p>
    <w:p>
      <w:pPr>
        <w:autoSpaceDE w:val="0"/>
        <w:autoSpaceDN w:val="0"/>
        <w:snapToGrid w:val="0"/>
        <w:spacing w:before="100" w:line="263" w:lineRule="exact"/>
        <w:jc w:val="left"/>
        <w:rPr>
          <w:rFonts w:ascii="宋体" w:hAnsi="宋体" w:eastAsia="宋体" w:cs="宋体"/>
          <w:sz w:val="21"/>
        </w:rPr>
      </w:pPr>
      <w:r>
        <w:rPr>
          <w:rFonts w:ascii="宋体" w:hAnsi="宋体" w:eastAsia="宋体" w:cs="宋体"/>
          <w:sz w:val="21"/>
        </w:rPr>
        <w:t>议。</w:t>
      </w:r>
    </w:p>
    <w:p>
      <w:pPr>
        <w:widowControl/>
        <w:jc w:val="left"/>
        <w:rPr>
          <w:rFonts w:ascii="宋体" w:hAnsi="宋体" w:eastAsia="宋体" w:cs="宋体"/>
          <w:sz w:val="21"/>
        </w:rPr>
      </w:pPr>
      <w:r>
        <w:rPr>
          <w:rFonts w:ascii="宋体" w:hAnsi="宋体" w:eastAsia="宋体" w:cs="宋体"/>
          <w:sz w:val="21"/>
        </w:rPr>
        <w:br w:type="page"/>
      </w:r>
    </w:p>
    <w:p>
      <w:pPr>
        <w:numPr>
          <w:ilvl w:val="0"/>
          <w:numId w:val="13"/>
        </w:numPr>
        <w:tabs>
          <w:tab w:val="left" w:pos="3754"/>
        </w:tabs>
        <w:snapToGrid w:val="0"/>
        <w:spacing w:before="417"/>
        <w:ind w:left="3757"/>
        <w:jc w:val="left"/>
        <w:rPr>
          <w:sz w:val="32"/>
        </w:rPr>
      </w:pPr>
      <w:r>
        <w:rPr>
          <w:rFonts w:ascii="宋体" w:hAnsi="宋体" w:eastAsia="宋体" w:cs="宋体"/>
          <w:sz w:val="32"/>
        </w:rPr>
        <w:t>总体设计</w:t>
      </w:r>
    </w:p>
    <w:p>
      <w:pPr>
        <w:numPr>
          <w:ilvl w:val="1"/>
          <w:numId w:val="37"/>
        </w:numPr>
        <w:snapToGrid w:val="0"/>
        <w:spacing w:before="542"/>
        <w:jc w:val="left"/>
        <w:rPr>
          <w:spacing w:val="1"/>
          <w:sz w:val="21"/>
        </w:rPr>
      </w:pPr>
      <w:r>
        <w:rPr>
          <w:rFonts w:ascii="黑体" w:hAnsi="黑体" w:eastAsia="黑体" w:cs="黑体"/>
          <w:sz w:val="21"/>
        </w:rPr>
        <w:t>一般规定</w:t>
      </w:r>
    </w:p>
    <w:p>
      <w:pPr>
        <w:numPr>
          <w:ilvl w:val="2"/>
          <w:numId w:val="37"/>
        </w:numPr>
        <w:snapToGrid w:val="0"/>
        <w:spacing w:before="204"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断</w:t>
      </w:r>
      <w:r>
        <w:rPr>
          <w:rFonts w:ascii="宋体" w:hAnsi="宋体" w:eastAsia="宋体" w:cs="宋体"/>
          <w:sz w:val="21"/>
        </w:rPr>
        <w:t>面</w:t>
      </w:r>
      <w:r>
        <w:rPr>
          <w:rFonts w:ascii="宋体" w:hAnsi="宋体" w:eastAsia="宋体" w:cs="宋体"/>
          <w:spacing w:val="-2"/>
          <w:sz w:val="21"/>
        </w:rPr>
        <w:t>形</w:t>
      </w:r>
      <w:r>
        <w:rPr>
          <w:rFonts w:ascii="宋体" w:hAnsi="宋体" w:eastAsia="宋体" w:cs="宋体"/>
          <w:sz w:val="21"/>
        </w:rPr>
        <w:t>式及</w:t>
      </w:r>
      <w:r>
        <w:rPr>
          <w:rFonts w:ascii="宋体" w:hAnsi="宋体" w:eastAsia="宋体" w:cs="宋体"/>
          <w:spacing w:val="-2"/>
          <w:sz w:val="21"/>
        </w:rPr>
        <w:t>尺</w:t>
      </w:r>
      <w:r>
        <w:rPr>
          <w:rFonts w:ascii="宋体" w:hAnsi="宋体" w:eastAsia="宋体" w:cs="宋体"/>
          <w:sz w:val="21"/>
        </w:rPr>
        <w:t>寸</w:t>
      </w:r>
      <w:r>
        <w:rPr>
          <w:rFonts w:ascii="宋体" w:hAnsi="宋体" w:eastAsia="宋体" w:cs="宋体"/>
          <w:spacing w:val="-2"/>
          <w:sz w:val="21"/>
        </w:rPr>
        <w:t>应</w:t>
      </w:r>
      <w:r>
        <w:rPr>
          <w:rFonts w:ascii="宋体" w:hAnsi="宋体" w:eastAsia="宋体" w:cs="宋体"/>
          <w:sz w:val="21"/>
        </w:rPr>
        <w:t>根</w:t>
      </w:r>
      <w:r>
        <w:rPr>
          <w:rFonts w:ascii="宋体" w:hAnsi="宋体" w:eastAsia="宋体" w:cs="宋体"/>
          <w:spacing w:val="-2"/>
          <w:sz w:val="21"/>
        </w:rPr>
        <w:t>据</w:t>
      </w:r>
      <w:r>
        <w:rPr>
          <w:rFonts w:ascii="宋体" w:hAnsi="宋体" w:eastAsia="宋体" w:cs="宋体"/>
          <w:sz w:val="21"/>
        </w:rPr>
        <w:t>施</w:t>
      </w:r>
      <w:r>
        <w:rPr>
          <w:rFonts w:ascii="宋体" w:hAnsi="宋体" w:eastAsia="宋体" w:cs="宋体"/>
          <w:spacing w:val="-2"/>
          <w:sz w:val="21"/>
        </w:rPr>
        <w:t>工</w:t>
      </w:r>
      <w:r>
        <w:rPr>
          <w:rFonts w:ascii="宋体" w:hAnsi="宋体" w:eastAsia="宋体" w:cs="宋体"/>
          <w:sz w:val="21"/>
        </w:rPr>
        <w:t>方</w:t>
      </w:r>
      <w:r>
        <w:rPr>
          <w:rFonts w:ascii="宋体" w:hAnsi="宋体" w:eastAsia="宋体" w:cs="宋体"/>
          <w:spacing w:val="-2"/>
          <w:sz w:val="21"/>
        </w:rPr>
        <w:t>法</w:t>
      </w:r>
      <w:r>
        <w:rPr>
          <w:rFonts w:ascii="宋体" w:hAnsi="宋体" w:eastAsia="宋体" w:cs="宋体"/>
          <w:sz w:val="21"/>
        </w:rPr>
        <w:t>及容</w:t>
      </w:r>
      <w:r>
        <w:rPr>
          <w:rFonts w:ascii="宋体" w:hAnsi="宋体" w:eastAsia="宋体" w:cs="宋体"/>
          <w:spacing w:val="-2"/>
          <w:sz w:val="21"/>
        </w:rPr>
        <w:t>纳</w:t>
      </w:r>
      <w:r>
        <w:rPr>
          <w:rFonts w:ascii="宋体" w:hAnsi="宋体" w:eastAsia="宋体" w:cs="宋体"/>
          <w:sz w:val="21"/>
        </w:rPr>
        <w:t>的</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
          <w:sz w:val="21"/>
        </w:rPr>
        <w:t>种</w:t>
      </w:r>
      <w:r>
        <w:rPr>
          <w:rFonts w:ascii="宋体" w:hAnsi="宋体" w:eastAsia="宋体" w:cs="宋体"/>
          <w:sz w:val="21"/>
        </w:rPr>
        <w:t>类</w:t>
      </w:r>
      <w:r>
        <w:rPr>
          <w:rFonts w:ascii="宋体" w:hAnsi="宋体" w:eastAsia="宋体" w:cs="宋体"/>
          <w:spacing w:val="-26"/>
          <w:sz w:val="21"/>
        </w:rPr>
        <w:t>、</w:t>
      </w:r>
      <w:r>
        <w:rPr>
          <w:rFonts w:ascii="宋体" w:hAnsi="宋体" w:eastAsia="宋体" w:cs="宋体"/>
          <w:sz w:val="21"/>
        </w:rPr>
        <w:t>数量</w:t>
      </w:r>
      <w:r>
        <w:rPr>
          <w:rFonts w:ascii="宋体" w:hAnsi="宋体" w:eastAsia="宋体" w:cs="宋体"/>
          <w:spacing w:val="-26"/>
          <w:sz w:val="21"/>
        </w:rPr>
        <w:t>、</w:t>
      </w:r>
      <w:r>
        <w:rPr>
          <w:rFonts w:ascii="宋体" w:hAnsi="宋体" w:eastAsia="宋体" w:cs="宋体"/>
          <w:sz w:val="21"/>
        </w:rPr>
        <w:t>分支</w:t>
      </w:r>
      <w:r>
        <w:rPr>
          <w:rFonts w:ascii="宋体" w:hAnsi="宋体" w:eastAsia="宋体" w:cs="宋体"/>
          <w:spacing w:val="-2"/>
          <w:sz w:val="21"/>
        </w:rPr>
        <w:t>等</w:t>
      </w:r>
      <w:r>
        <w:rPr>
          <w:rFonts w:ascii="宋体" w:hAnsi="宋体" w:eastAsia="宋体" w:cs="宋体"/>
          <w:sz w:val="21"/>
        </w:rPr>
        <w:t>综</w:t>
      </w:r>
      <w:r>
        <w:rPr>
          <w:rFonts w:ascii="宋体" w:hAnsi="宋体" w:eastAsia="宋体" w:cs="宋体"/>
          <w:spacing w:val="-2"/>
          <w:sz w:val="21"/>
        </w:rPr>
        <w:t>合确</w:t>
      </w:r>
      <w:r>
        <w:rPr>
          <w:rFonts w:ascii="宋体" w:hAnsi="宋体" w:eastAsia="宋体" w:cs="宋体"/>
          <w:sz w:val="21"/>
        </w:rPr>
        <w:t>定，设计阶段宜在规划的基础上进行优化。</w:t>
      </w:r>
    </w:p>
    <w:p>
      <w:pPr>
        <w:numPr>
          <w:ilvl w:val="0"/>
          <w:numId w:val="0"/>
        </w:numPr>
        <w:snapToGrid w:val="0"/>
        <w:spacing w:before="204" w:line="468" w:lineRule="exac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6.1.1</w:t>
      </w:r>
      <w:r>
        <w:rPr>
          <w:rFonts w:hint="eastAsia" w:ascii="宋体" w:hAnsi="宋体" w:eastAsia="宋体" w:cs="宋体"/>
          <w:color w:val="0000FF"/>
          <w:spacing w:val="-2"/>
          <w:sz w:val="21"/>
          <w:szCs w:val="22"/>
        </w:rPr>
        <w:t>矩形断面的空间利用效率高于其他断面，因而一般具备明挖施工条件时往往优先采用矩形断面。但是当施工条件受到制约必须采用非开挖技术如顶管法、盾构法施工综合管廊时，一般需要采用圆形断面。当采用明挖预制拼装法施工时，综合考虑断面利用、构件加工、现场拼装等因素，可采用矩形、圆形、马蹄形断面。</w:t>
      </w:r>
    </w:p>
    <w:p>
      <w:pPr>
        <w:numPr>
          <w:ilvl w:val="2"/>
          <w:numId w:val="37"/>
        </w:numPr>
        <w:snapToGrid w:val="0"/>
        <w:spacing w:line="469" w:lineRule="exact"/>
        <w:rPr>
          <w:spacing w:val="1"/>
          <w:sz w:val="21"/>
        </w:rPr>
      </w:pPr>
      <w:r>
        <w:rPr>
          <w:rFonts w:ascii="宋体" w:hAnsi="宋体" w:eastAsia="宋体" w:cs="宋体"/>
          <w:spacing w:val="-1"/>
          <w:sz w:val="21"/>
        </w:rPr>
        <w:t>综合管廊</w:t>
      </w:r>
      <w:r>
        <w:rPr>
          <w:rFonts w:ascii="宋体" w:hAnsi="宋体" w:eastAsia="宋体" w:cs="宋体"/>
          <w:sz w:val="21"/>
        </w:rPr>
        <w:t>管线分支口应满足预留数量</w:t>
      </w:r>
      <w:r>
        <w:rPr>
          <w:rFonts w:ascii="宋体" w:hAnsi="宋体" w:eastAsia="宋体" w:cs="宋体"/>
          <w:spacing w:val="-15"/>
          <w:sz w:val="21"/>
        </w:rPr>
        <w:t>、</w:t>
      </w:r>
      <w:r>
        <w:rPr>
          <w:rFonts w:ascii="宋体" w:hAnsi="宋体" w:eastAsia="宋体" w:cs="宋体"/>
          <w:sz w:val="21"/>
        </w:rPr>
        <w:t>管线进出</w:t>
      </w:r>
      <w:r>
        <w:rPr>
          <w:rFonts w:ascii="宋体" w:hAnsi="宋体" w:eastAsia="宋体" w:cs="宋体"/>
          <w:spacing w:val="-15"/>
          <w:sz w:val="21"/>
        </w:rPr>
        <w:t>、</w:t>
      </w:r>
      <w:r>
        <w:rPr>
          <w:rFonts w:ascii="宋体" w:hAnsi="宋体" w:eastAsia="宋体" w:cs="宋体"/>
          <w:sz w:val="21"/>
        </w:rPr>
        <w:t>安装敷设作业的要求</w:t>
      </w:r>
      <w:r>
        <w:rPr>
          <w:rFonts w:ascii="宋体" w:hAnsi="宋体" w:eastAsia="宋体" w:cs="宋体"/>
          <w:spacing w:val="-16"/>
          <w:sz w:val="21"/>
        </w:rPr>
        <w:t>。</w:t>
      </w:r>
      <w:r>
        <w:rPr>
          <w:rFonts w:ascii="宋体" w:hAnsi="宋体" w:eastAsia="宋体" w:cs="宋体"/>
          <w:sz w:val="21"/>
        </w:rPr>
        <w:t>相应的分支配套设施应同步设计。</w:t>
      </w:r>
    </w:p>
    <w:p>
      <w:pPr>
        <w:numPr>
          <w:ilvl w:val="0"/>
          <w:numId w:val="0"/>
        </w:numPr>
        <w:snapToGrid w:val="0"/>
        <w:spacing w:line="469" w:lineRule="exact"/>
        <w:rPr>
          <w:spacing w:val="1"/>
          <w:sz w:val="21"/>
        </w:rPr>
      </w:pPr>
      <w:r>
        <w:rPr>
          <w:rFonts w:hint="eastAsia" w:ascii="宋体" w:hAnsi="宋体" w:eastAsia="宋体" w:cs="宋体"/>
          <w:color w:val="0000FF"/>
          <w:spacing w:val="-2"/>
          <w:sz w:val="21"/>
          <w:szCs w:val="22"/>
        </w:rPr>
        <w:t>【条文说明】6.1.2综合管廊内的管线为沿线地块服务，应根据规划要求预留管线引出节点。综合管廊建设的目的之一就是避免道路的反复开挖，在有些工程建设当中，虽然建设了综合管廊，但由于未能考虑到其他配套的设施同步建设，在道路路面施工完工后再建设，往往又会产生多次开挖路面或人行道的不良影响，因而要求在综合管廊分支口预埋管线，实施管线工井的土建工程。</w:t>
      </w:r>
    </w:p>
    <w:p>
      <w:pPr>
        <w:numPr>
          <w:ilvl w:val="2"/>
          <w:numId w:val="37"/>
        </w:numPr>
        <w:snapToGrid w:val="0"/>
        <w:spacing w:before="164"/>
        <w:jc w:val="left"/>
        <w:rPr>
          <w:spacing w:val="1"/>
          <w:sz w:val="21"/>
        </w:rPr>
      </w:pPr>
      <w:r>
        <w:rPr>
          <w:rFonts w:ascii="宋体" w:hAnsi="宋体" w:eastAsia="宋体" w:cs="宋体"/>
          <w:sz w:val="21"/>
        </w:rPr>
        <w:t>含天然气管道舱室的综合管廊不应与其他建（构）筑物合建。</w:t>
      </w:r>
    </w:p>
    <w:p>
      <w:pPr>
        <w:numPr>
          <w:ilvl w:val="0"/>
          <w:numId w:val="0"/>
        </w:numPr>
        <w:snapToGrid w:val="0"/>
        <w:spacing w:line="469"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6.1.3其他建（构）筑物主要指地下商业、地下停车场、地下道路、地铁车站以及地面建筑物的地下部分等。不同地下建（构）筑物工后沉降控制指标不一致，为了避免因地下建（构）筑物沉降差异导致天然气管道破损而泄漏，参照日本《共同沟设计指针》第2章基本规划中提到：“6)在地铁车站房舍建筑部或者一般部位的建筑物上建设综合管沟时，采用相互分离的构造为佳。如果采用一体式构造时，应该与有关人员协商后制定综合管沟的位置和结构规划。”故不建议与其他建（构）筑物合建。如确需与其他地下建（构）筑物合建，必须充分考虑相互影响因素。</w:t>
      </w:r>
    </w:p>
    <w:p>
      <w:pPr>
        <w:numPr>
          <w:ilvl w:val="2"/>
          <w:numId w:val="37"/>
        </w:numPr>
        <w:snapToGrid w:val="0"/>
        <w:spacing w:before="48"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时</w:t>
      </w:r>
      <w:r>
        <w:rPr>
          <w:rFonts w:ascii="宋体" w:hAnsi="宋体" w:eastAsia="宋体" w:cs="宋体"/>
          <w:spacing w:val="-11"/>
          <w:sz w:val="21"/>
        </w:rPr>
        <w:t>，</w:t>
      </w:r>
      <w:r>
        <w:rPr>
          <w:rFonts w:ascii="宋体" w:hAnsi="宋体" w:eastAsia="宋体" w:cs="宋体"/>
          <w:sz w:val="21"/>
        </w:rPr>
        <w:t>应预</w:t>
      </w:r>
      <w:r>
        <w:rPr>
          <w:rFonts w:ascii="宋体" w:hAnsi="宋体" w:eastAsia="宋体" w:cs="宋体"/>
          <w:spacing w:val="-2"/>
          <w:sz w:val="21"/>
        </w:rPr>
        <w:t>留</w:t>
      </w:r>
      <w:r>
        <w:rPr>
          <w:rFonts w:ascii="宋体" w:hAnsi="宋体" w:eastAsia="宋体" w:cs="宋体"/>
          <w:sz w:val="21"/>
        </w:rPr>
        <w:t>管</w:t>
      </w:r>
      <w:r>
        <w:rPr>
          <w:rFonts w:ascii="宋体" w:hAnsi="宋体" w:eastAsia="宋体" w:cs="宋体"/>
          <w:spacing w:val="-2"/>
          <w:sz w:val="21"/>
        </w:rPr>
        <w:t>道</w:t>
      </w:r>
      <w:r>
        <w:rPr>
          <w:rFonts w:ascii="宋体" w:hAnsi="宋体" w:eastAsia="宋体" w:cs="宋体"/>
          <w:sz w:val="21"/>
        </w:rPr>
        <w:t>排</w:t>
      </w:r>
      <w:r>
        <w:rPr>
          <w:rFonts w:ascii="宋体" w:hAnsi="宋体" w:eastAsia="宋体" w:cs="宋体"/>
          <w:spacing w:val="-2"/>
          <w:sz w:val="21"/>
        </w:rPr>
        <w:t>气</w:t>
      </w:r>
      <w:r>
        <w:rPr>
          <w:rFonts w:ascii="宋体" w:hAnsi="宋体" w:eastAsia="宋体" w:cs="宋体"/>
          <w:sz w:val="21"/>
        </w:rPr>
        <w:t>阀</w:t>
      </w:r>
      <w:r>
        <w:rPr>
          <w:rFonts w:ascii="宋体" w:hAnsi="宋体" w:eastAsia="宋体" w:cs="宋体"/>
          <w:spacing w:val="-11"/>
          <w:sz w:val="21"/>
        </w:rPr>
        <w:t>、</w:t>
      </w:r>
      <w:r>
        <w:rPr>
          <w:rFonts w:ascii="宋体" w:hAnsi="宋体" w:eastAsia="宋体" w:cs="宋体"/>
          <w:sz w:val="21"/>
        </w:rPr>
        <w:t>补</w:t>
      </w:r>
      <w:r>
        <w:rPr>
          <w:rFonts w:ascii="宋体" w:hAnsi="宋体" w:eastAsia="宋体" w:cs="宋体"/>
          <w:spacing w:val="-2"/>
          <w:sz w:val="21"/>
        </w:rPr>
        <w:t>偿</w:t>
      </w:r>
      <w:r>
        <w:rPr>
          <w:rFonts w:ascii="宋体" w:hAnsi="宋体" w:eastAsia="宋体" w:cs="宋体"/>
          <w:sz w:val="21"/>
        </w:rPr>
        <w:t>器</w:t>
      </w:r>
      <w:r>
        <w:rPr>
          <w:rFonts w:ascii="宋体" w:hAnsi="宋体" w:eastAsia="宋体" w:cs="宋体"/>
          <w:spacing w:val="-10"/>
          <w:sz w:val="21"/>
        </w:rPr>
        <w:t>、</w:t>
      </w:r>
      <w:r>
        <w:rPr>
          <w:rFonts w:ascii="宋体" w:hAnsi="宋体" w:eastAsia="宋体" w:cs="宋体"/>
          <w:spacing w:val="-2"/>
          <w:sz w:val="21"/>
        </w:rPr>
        <w:t>阀</w:t>
      </w:r>
      <w:r>
        <w:rPr>
          <w:rFonts w:ascii="宋体" w:hAnsi="宋体" w:eastAsia="宋体" w:cs="宋体"/>
          <w:sz w:val="21"/>
        </w:rPr>
        <w:t>门</w:t>
      </w:r>
      <w:r>
        <w:rPr>
          <w:rFonts w:ascii="宋体" w:hAnsi="宋体" w:eastAsia="宋体" w:cs="宋体"/>
          <w:spacing w:val="-2"/>
          <w:sz w:val="21"/>
        </w:rPr>
        <w:t>等</w:t>
      </w:r>
      <w:r>
        <w:rPr>
          <w:rFonts w:ascii="宋体" w:hAnsi="宋体" w:eastAsia="宋体" w:cs="宋体"/>
          <w:sz w:val="21"/>
        </w:rPr>
        <w:t>附</w:t>
      </w:r>
      <w:r>
        <w:rPr>
          <w:rFonts w:ascii="宋体" w:hAnsi="宋体" w:eastAsia="宋体" w:cs="宋体"/>
          <w:spacing w:val="-2"/>
          <w:sz w:val="21"/>
        </w:rPr>
        <w:t>件</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pacing w:val="-10"/>
          <w:sz w:val="21"/>
        </w:rPr>
        <w:t>、</w:t>
      </w:r>
      <w:r>
        <w:rPr>
          <w:rFonts w:ascii="宋体" w:hAnsi="宋体" w:eastAsia="宋体" w:cs="宋体"/>
          <w:spacing w:val="-2"/>
          <w:sz w:val="21"/>
        </w:rPr>
        <w:t>运</w:t>
      </w:r>
      <w:r>
        <w:rPr>
          <w:rFonts w:ascii="宋体" w:hAnsi="宋体" w:eastAsia="宋体" w:cs="宋体"/>
          <w:sz w:val="21"/>
        </w:rPr>
        <w:t>行</w:t>
      </w:r>
      <w:r>
        <w:rPr>
          <w:rFonts w:ascii="宋体" w:hAnsi="宋体" w:eastAsia="宋体" w:cs="宋体"/>
          <w:spacing w:val="-10"/>
          <w:sz w:val="21"/>
        </w:rPr>
        <w:t>、</w:t>
      </w:r>
      <w:r>
        <w:rPr>
          <w:rFonts w:ascii="宋体" w:hAnsi="宋体" w:eastAsia="宋体" w:cs="宋体"/>
          <w:spacing w:val="-2"/>
          <w:sz w:val="21"/>
        </w:rPr>
        <w:t>维</w:t>
      </w:r>
      <w:r>
        <w:rPr>
          <w:rFonts w:ascii="宋体" w:hAnsi="宋体" w:eastAsia="宋体" w:cs="宋体"/>
          <w:sz w:val="21"/>
        </w:rPr>
        <w:t>护</w:t>
      </w:r>
      <w:r>
        <w:rPr>
          <w:rFonts w:ascii="宋体" w:hAnsi="宋体" w:eastAsia="宋体" w:cs="宋体"/>
          <w:spacing w:val="-2"/>
          <w:sz w:val="21"/>
        </w:rPr>
        <w:t>作</w:t>
      </w:r>
      <w:r>
        <w:rPr>
          <w:rFonts w:ascii="宋体" w:hAnsi="宋体" w:eastAsia="宋体" w:cs="宋体"/>
          <w:sz w:val="21"/>
        </w:rPr>
        <w:t>业</w:t>
      </w:r>
      <w:r>
        <w:rPr>
          <w:rFonts w:ascii="宋体" w:hAnsi="宋体" w:eastAsia="宋体" w:cs="宋体"/>
          <w:spacing w:val="-2"/>
          <w:sz w:val="21"/>
        </w:rPr>
        <w:t>所</w:t>
      </w:r>
      <w:r>
        <w:rPr>
          <w:rFonts w:ascii="宋体" w:hAnsi="宋体" w:eastAsia="宋体" w:cs="宋体"/>
          <w:sz w:val="21"/>
        </w:rPr>
        <w:t>需要的空间。</w:t>
      </w:r>
    </w:p>
    <w:p>
      <w:pPr>
        <w:numPr>
          <w:ilvl w:val="0"/>
          <w:numId w:val="0"/>
        </w:numPr>
        <w:snapToGrid w:val="0"/>
        <w:spacing w:before="48" w:line="468" w:lineRule="exact"/>
        <w:rPr>
          <w:spacing w:val="1"/>
          <w:sz w:val="21"/>
        </w:rPr>
      </w:pPr>
      <w:r>
        <w:rPr>
          <w:rFonts w:hint="eastAsia" w:ascii="宋体" w:hAnsi="宋体" w:eastAsia="宋体" w:cs="宋体"/>
          <w:color w:val="0000FF"/>
          <w:spacing w:val="-2"/>
          <w:sz w:val="21"/>
          <w:szCs w:val="22"/>
        </w:rPr>
        <w:t>【条文说明】6.1.4管道内输送的介质一般为液体或气体，为了便于管理，往往需要在管道的交叉处设置阀门进行控制。阀门的控制可分为电动阀门或手动阀门两种。由于阀门占用空间较大，应予以考虑。</w:t>
      </w:r>
    </w:p>
    <w:p>
      <w:pPr>
        <w:numPr>
          <w:ilvl w:val="2"/>
          <w:numId w:val="37"/>
        </w:numPr>
        <w:snapToGrid w:val="0"/>
        <w:spacing w:before="164"/>
        <w:jc w:val="left"/>
        <w:rPr>
          <w:spacing w:val="1"/>
          <w:sz w:val="21"/>
        </w:rPr>
      </w:pPr>
      <w:r>
        <w:rPr>
          <w:rFonts w:ascii="宋体" w:hAnsi="宋体" w:eastAsia="宋体" w:cs="宋体"/>
          <w:sz w:val="21"/>
        </w:rPr>
        <w:t>管道的三通、弯头、阀门等部位应设置支撑或预埋件。</w:t>
      </w:r>
    </w:p>
    <w:p>
      <w:pPr>
        <w:numPr>
          <w:ilvl w:val="0"/>
          <w:numId w:val="0"/>
        </w:numPr>
        <w:snapToGrid w:val="0"/>
        <w:spacing w:before="48"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【条文说明】6.1.5综合管廊空间设计应考虑管道三通、弯头等部位的支撑布置，管线设计时应对这些支撑或预埋件进行设计并与综合管廊设计协调。</w:t>
      </w:r>
    </w:p>
    <w:p>
      <w:pPr>
        <w:numPr>
          <w:ilvl w:val="2"/>
          <w:numId w:val="37"/>
        </w:numPr>
        <w:snapToGrid w:val="0"/>
        <w:spacing w:before="48"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顶</w:t>
      </w:r>
      <w:r>
        <w:rPr>
          <w:rFonts w:ascii="宋体" w:hAnsi="宋体" w:eastAsia="宋体" w:cs="宋体"/>
          <w:spacing w:val="-2"/>
          <w:sz w:val="21"/>
        </w:rPr>
        <w:t>板</w:t>
      </w:r>
      <w:r>
        <w:rPr>
          <w:rFonts w:ascii="宋体" w:hAnsi="宋体" w:eastAsia="宋体" w:cs="宋体"/>
          <w:sz w:val="21"/>
        </w:rPr>
        <w:t>处</w:t>
      </w:r>
      <w:r>
        <w:rPr>
          <w:rFonts w:ascii="宋体" w:hAnsi="宋体" w:eastAsia="宋体" w:cs="宋体"/>
          <w:spacing w:val="-14"/>
          <w:sz w:val="21"/>
        </w:rPr>
        <w:t>，</w:t>
      </w:r>
      <w:r>
        <w:rPr>
          <w:rFonts w:ascii="宋体" w:hAnsi="宋体" w:eastAsia="宋体" w:cs="宋体"/>
          <w:sz w:val="21"/>
        </w:rPr>
        <w:t>应设</w:t>
      </w:r>
      <w:r>
        <w:rPr>
          <w:rFonts w:ascii="宋体" w:hAnsi="宋体" w:eastAsia="宋体" w:cs="宋体"/>
          <w:spacing w:val="-2"/>
          <w:sz w:val="21"/>
        </w:rPr>
        <w:t>置</w:t>
      </w:r>
      <w:r>
        <w:rPr>
          <w:rFonts w:ascii="宋体" w:hAnsi="宋体" w:eastAsia="宋体" w:cs="宋体"/>
          <w:sz w:val="21"/>
        </w:rPr>
        <w:t>供</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及</w:t>
      </w:r>
      <w:r>
        <w:rPr>
          <w:rFonts w:ascii="宋体" w:hAnsi="宋体" w:eastAsia="宋体" w:cs="宋体"/>
          <w:sz w:val="21"/>
        </w:rPr>
        <w:t>附</w:t>
      </w:r>
      <w:r>
        <w:rPr>
          <w:rFonts w:ascii="宋体" w:hAnsi="宋体" w:eastAsia="宋体" w:cs="宋体"/>
          <w:spacing w:val="-2"/>
          <w:sz w:val="21"/>
        </w:rPr>
        <w:t>件</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用的</w:t>
      </w:r>
      <w:r>
        <w:rPr>
          <w:rFonts w:ascii="宋体" w:hAnsi="宋体" w:eastAsia="宋体" w:cs="宋体"/>
          <w:spacing w:val="-2"/>
          <w:sz w:val="21"/>
        </w:rPr>
        <w:t>吊</w:t>
      </w:r>
      <w:r>
        <w:rPr>
          <w:rFonts w:ascii="宋体" w:hAnsi="宋体" w:eastAsia="宋体" w:cs="宋体"/>
          <w:sz w:val="21"/>
        </w:rPr>
        <w:t>钩</w:t>
      </w:r>
      <w:r>
        <w:rPr>
          <w:rFonts w:ascii="宋体" w:hAnsi="宋体" w:eastAsia="宋体" w:cs="宋体"/>
          <w:spacing w:val="-14"/>
          <w:sz w:val="21"/>
        </w:rPr>
        <w:t>、</w:t>
      </w:r>
      <w:r>
        <w:rPr>
          <w:rFonts w:ascii="宋体" w:hAnsi="宋体" w:eastAsia="宋体" w:cs="宋体"/>
          <w:sz w:val="21"/>
        </w:rPr>
        <w:t>拉</w:t>
      </w:r>
      <w:r>
        <w:rPr>
          <w:rFonts w:ascii="宋体" w:hAnsi="宋体" w:eastAsia="宋体" w:cs="宋体"/>
          <w:spacing w:val="-2"/>
          <w:sz w:val="21"/>
        </w:rPr>
        <w:t>环</w:t>
      </w:r>
      <w:r>
        <w:rPr>
          <w:rFonts w:ascii="宋体" w:hAnsi="宋体" w:eastAsia="宋体" w:cs="宋体"/>
          <w:sz w:val="21"/>
        </w:rPr>
        <w:t>或</w:t>
      </w:r>
      <w:r>
        <w:rPr>
          <w:rFonts w:ascii="宋体" w:hAnsi="宋体" w:eastAsia="宋体" w:cs="宋体"/>
          <w:spacing w:val="-2"/>
          <w:sz w:val="21"/>
        </w:rPr>
        <w:t>导</w:t>
      </w:r>
      <w:r>
        <w:rPr>
          <w:rFonts w:ascii="宋体" w:hAnsi="宋体" w:eastAsia="宋体" w:cs="宋体"/>
          <w:sz w:val="21"/>
        </w:rPr>
        <w:t>轨</w:t>
      </w:r>
      <w:r>
        <w:rPr>
          <w:rFonts w:ascii="宋体" w:hAnsi="宋体" w:eastAsia="宋体" w:cs="宋体"/>
          <w:spacing w:val="-14"/>
          <w:sz w:val="21"/>
        </w:rPr>
        <w:t>。</w:t>
      </w:r>
      <w:r>
        <w:rPr>
          <w:rFonts w:ascii="宋体" w:hAnsi="宋体" w:eastAsia="宋体" w:cs="宋体"/>
          <w:sz w:val="21"/>
        </w:rPr>
        <w:t>吊钩</w:t>
      </w:r>
      <w:r>
        <w:rPr>
          <w:rFonts w:ascii="宋体" w:hAnsi="宋体" w:eastAsia="宋体" w:cs="宋体"/>
          <w:spacing w:val="-14"/>
          <w:sz w:val="21"/>
        </w:rPr>
        <w:t>、</w:t>
      </w:r>
      <w:r>
        <w:rPr>
          <w:rFonts w:ascii="宋体" w:hAnsi="宋体" w:eastAsia="宋体" w:cs="宋体"/>
          <w:sz w:val="21"/>
        </w:rPr>
        <w:t>拉</w:t>
      </w:r>
      <w:r>
        <w:rPr>
          <w:rFonts w:ascii="宋体" w:hAnsi="宋体" w:eastAsia="宋体" w:cs="宋体"/>
          <w:spacing w:val="-2"/>
          <w:sz w:val="21"/>
        </w:rPr>
        <w:t>环</w:t>
      </w:r>
      <w:r>
        <w:rPr>
          <w:rFonts w:ascii="宋体" w:hAnsi="宋体" w:eastAsia="宋体" w:cs="宋体"/>
          <w:sz w:val="21"/>
        </w:rPr>
        <w:t>相</w:t>
      </w:r>
      <w:r>
        <w:rPr>
          <w:rFonts w:ascii="宋体" w:hAnsi="宋体" w:eastAsia="宋体" w:cs="宋体"/>
          <w:spacing w:val="-2"/>
          <w:sz w:val="21"/>
        </w:rPr>
        <w:t>邻</w:t>
      </w:r>
      <w:r>
        <w:rPr>
          <w:rFonts w:ascii="宋体" w:hAnsi="宋体" w:eastAsia="宋体" w:cs="宋体"/>
          <w:sz w:val="21"/>
        </w:rPr>
        <w:t>间距不宜大</w:t>
      </w:r>
      <w:r>
        <w:rPr>
          <w:rFonts w:ascii="宋体" w:hAnsi="宋体" w:eastAsia="宋体" w:cs="宋体"/>
          <w:spacing w:val="27"/>
          <w:sz w:val="21"/>
        </w:rPr>
        <w:t>于</w:t>
      </w:r>
      <w:r>
        <w:rPr>
          <w:rFonts w:ascii="宋体" w:hAnsi="宋体" w:eastAsia="宋体" w:cs="宋体"/>
          <w:sz w:val="21"/>
        </w:rPr>
        <w:t>10m。</w:t>
      </w:r>
    </w:p>
    <w:p>
      <w:pPr>
        <w:numPr>
          <w:ilvl w:val="2"/>
          <w:numId w:val="37"/>
        </w:numPr>
        <w:snapToGrid w:val="0"/>
        <w:spacing w:before="165"/>
        <w:jc w:val="left"/>
        <w:rPr>
          <w:spacing w:val="1"/>
          <w:sz w:val="21"/>
        </w:rPr>
      </w:pPr>
      <w:r>
        <w:rPr>
          <w:rFonts w:ascii="宋体" w:hAnsi="宋体" w:eastAsia="宋体" w:cs="宋体"/>
          <w:sz w:val="21"/>
        </w:rPr>
        <w:t>天然气管道舱室地面应采用撞击时不产生火花的材料。</w:t>
      </w:r>
    </w:p>
    <w:p>
      <w:pPr>
        <w:numPr>
          <w:ilvl w:val="0"/>
          <w:numId w:val="0"/>
        </w:numPr>
        <w:snapToGrid w:val="0"/>
        <w:spacing w:before="48"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6.1.7</w:t>
      </w:r>
      <w:r>
        <w:rPr>
          <w:rFonts w:hint="eastAsia" w:ascii="宋体" w:hAnsi="宋体" w:eastAsia="宋体" w:cs="宋体"/>
          <w:color w:val="0000FF"/>
          <w:spacing w:val="-2"/>
          <w:sz w:val="21"/>
          <w:szCs w:val="22"/>
        </w:rPr>
        <w:t>本条参照国家标准《城镇燃气设计规范》GB 50028中第6.6.14条第 5款要求。</w:t>
      </w:r>
    </w:p>
    <w:p>
      <w:pPr>
        <w:numPr>
          <w:ilvl w:val="2"/>
          <w:numId w:val="37"/>
        </w:numPr>
        <w:snapToGrid w:val="0"/>
        <w:spacing w:before="48" w:line="468" w:lineRule="exact"/>
        <w:rPr>
          <w:spacing w:val="1"/>
          <w:sz w:val="21"/>
        </w:rPr>
      </w:pPr>
      <w:r>
        <w:rPr>
          <w:rFonts w:ascii="宋体" w:hAnsi="宋体" w:eastAsia="宋体" w:cs="宋体"/>
          <w:sz w:val="21"/>
        </w:rPr>
        <w:t>在</w:t>
      </w:r>
      <w:r>
        <w:rPr>
          <w:rFonts w:ascii="宋体" w:hAnsi="宋体" w:eastAsia="宋体" w:cs="宋体"/>
          <w:spacing w:val="-2"/>
          <w:sz w:val="21"/>
        </w:rPr>
        <w:t>轨</w:t>
      </w:r>
      <w:r>
        <w:rPr>
          <w:rFonts w:ascii="宋体" w:hAnsi="宋体" w:eastAsia="宋体" w:cs="宋体"/>
          <w:sz w:val="21"/>
        </w:rPr>
        <w:t>道</w:t>
      </w:r>
      <w:r>
        <w:rPr>
          <w:rFonts w:ascii="宋体" w:hAnsi="宋体" w:eastAsia="宋体" w:cs="宋体"/>
          <w:spacing w:val="-2"/>
          <w:sz w:val="21"/>
        </w:rPr>
        <w:t>交</w:t>
      </w:r>
      <w:r>
        <w:rPr>
          <w:rFonts w:ascii="宋体" w:hAnsi="宋体" w:eastAsia="宋体" w:cs="宋体"/>
          <w:sz w:val="21"/>
        </w:rPr>
        <w:t>通</w:t>
      </w:r>
      <w:r>
        <w:rPr>
          <w:rFonts w:ascii="宋体" w:hAnsi="宋体" w:eastAsia="宋体" w:cs="宋体"/>
          <w:spacing w:val="-2"/>
          <w:sz w:val="21"/>
        </w:rPr>
        <w:t>用</w:t>
      </w:r>
      <w:r>
        <w:rPr>
          <w:rFonts w:ascii="宋体" w:hAnsi="宋体" w:eastAsia="宋体" w:cs="宋体"/>
          <w:sz w:val="21"/>
        </w:rPr>
        <w:t>地</w:t>
      </w:r>
      <w:r>
        <w:rPr>
          <w:rFonts w:ascii="宋体" w:hAnsi="宋体" w:eastAsia="宋体" w:cs="宋体"/>
          <w:spacing w:val="-2"/>
          <w:sz w:val="21"/>
        </w:rPr>
        <w:t>范</w:t>
      </w:r>
      <w:r>
        <w:rPr>
          <w:rFonts w:ascii="宋体" w:hAnsi="宋体" w:eastAsia="宋体" w:cs="宋体"/>
          <w:sz w:val="21"/>
        </w:rPr>
        <w:t>围及</w:t>
      </w:r>
      <w:r>
        <w:rPr>
          <w:rFonts w:ascii="宋体" w:hAnsi="宋体" w:eastAsia="宋体" w:cs="宋体"/>
          <w:spacing w:val="-2"/>
          <w:sz w:val="21"/>
        </w:rPr>
        <w:t>安</w:t>
      </w:r>
      <w:r>
        <w:rPr>
          <w:rFonts w:ascii="宋体" w:hAnsi="宋体" w:eastAsia="宋体" w:cs="宋体"/>
          <w:sz w:val="21"/>
        </w:rPr>
        <w:t>全</w:t>
      </w:r>
      <w:r>
        <w:rPr>
          <w:rFonts w:ascii="宋体" w:hAnsi="宋体" w:eastAsia="宋体" w:cs="宋体"/>
          <w:spacing w:val="-2"/>
          <w:sz w:val="21"/>
        </w:rPr>
        <w:t>保</w:t>
      </w:r>
      <w:r>
        <w:rPr>
          <w:rFonts w:ascii="宋体" w:hAnsi="宋体" w:eastAsia="宋体" w:cs="宋体"/>
          <w:sz w:val="21"/>
        </w:rPr>
        <w:t>护</w:t>
      </w:r>
      <w:r>
        <w:rPr>
          <w:rFonts w:ascii="宋体" w:hAnsi="宋体" w:eastAsia="宋体" w:cs="宋体"/>
          <w:spacing w:val="-2"/>
          <w:sz w:val="21"/>
        </w:rPr>
        <w:t>区</w:t>
      </w:r>
      <w:r>
        <w:rPr>
          <w:rFonts w:ascii="宋体" w:hAnsi="宋体" w:eastAsia="宋体" w:cs="宋体"/>
          <w:sz w:val="21"/>
        </w:rPr>
        <w:t>内</w:t>
      </w:r>
      <w:r>
        <w:rPr>
          <w:rFonts w:ascii="宋体" w:hAnsi="宋体" w:eastAsia="宋体" w:cs="宋体"/>
          <w:spacing w:val="-2"/>
          <w:sz w:val="21"/>
        </w:rPr>
        <w:t>的</w:t>
      </w:r>
      <w:r>
        <w:rPr>
          <w:rFonts w:ascii="宋体" w:hAnsi="宋体" w:eastAsia="宋体" w:cs="宋体"/>
          <w:sz w:val="21"/>
        </w:rPr>
        <w:t>新</w:t>
      </w:r>
      <w:r>
        <w:rPr>
          <w:rFonts w:ascii="宋体" w:hAnsi="宋体" w:eastAsia="宋体" w:cs="宋体"/>
          <w:spacing w:val="-2"/>
          <w:sz w:val="21"/>
        </w:rPr>
        <w:t>建</w:t>
      </w:r>
      <w:r>
        <w:rPr>
          <w:rFonts w:ascii="宋体" w:hAnsi="宋体" w:eastAsia="宋体" w:cs="宋体"/>
          <w:sz w:val="21"/>
        </w:rPr>
        <w:t>城市</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项目</w:t>
      </w:r>
      <w:r>
        <w:rPr>
          <w:rFonts w:ascii="宋体" w:hAnsi="宋体" w:eastAsia="宋体" w:cs="宋体"/>
          <w:spacing w:val="-47"/>
          <w:sz w:val="21"/>
        </w:rPr>
        <w:t>，</w:t>
      </w:r>
      <w:r>
        <w:rPr>
          <w:rFonts w:ascii="宋体" w:hAnsi="宋体" w:eastAsia="宋体" w:cs="宋体"/>
          <w:spacing w:val="-2"/>
          <w:sz w:val="21"/>
        </w:rPr>
        <w:t>宜</w:t>
      </w:r>
      <w:r>
        <w:rPr>
          <w:rFonts w:ascii="宋体" w:hAnsi="宋体" w:eastAsia="宋体" w:cs="宋体"/>
          <w:sz w:val="21"/>
        </w:rPr>
        <w:t>与</w:t>
      </w:r>
      <w:r>
        <w:rPr>
          <w:rFonts w:ascii="宋体" w:hAnsi="宋体" w:eastAsia="宋体" w:cs="宋体"/>
          <w:spacing w:val="-2"/>
          <w:sz w:val="21"/>
        </w:rPr>
        <w:t>轨</w:t>
      </w:r>
      <w:r>
        <w:rPr>
          <w:rFonts w:ascii="宋体" w:hAnsi="宋体" w:eastAsia="宋体" w:cs="宋体"/>
          <w:sz w:val="21"/>
        </w:rPr>
        <w:t>道交</w:t>
      </w:r>
      <w:r>
        <w:rPr>
          <w:rFonts w:ascii="宋体" w:hAnsi="宋体" w:eastAsia="宋体" w:cs="宋体"/>
          <w:spacing w:val="-2"/>
          <w:sz w:val="21"/>
        </w:rPr>
        <w:t>通</w:t>
      </w:r>
      <w:r>
        <w:rPr>
          <w:rFonts w:ascii="宋体" w:hAnsi="宋体" w:eastAsia="宋体" w:cs="宋体"/>
          <w:sz w:val="21"/>
        </w:rPr>
        <w:t>建</w:t>
      </w:r>
      <w:r>
        <w:rPr>
          <w:rFonts w:ascii="宋体" w:hAnsi="宋体" w:eastAsia="宋体" w:cs="宋体"/>
          <w:spacing w:val="-2"/>
          <w:sz w:val="21"/>
        </w:rPr>
        <w:t>设项</w:t>
      </w:r>
      <w:r>
        <w:rPr>
          <w:rFonts w:ascii="宋体" w:hAnsi="宋体" w:eastAsia="宋体" w:cs="宋体"/>
          <w:sz w:val="21"/>
        </w:rPr>
        <w:t>目相协调同步施工，并应满足轨道交通建设、运营相关</w:t>
      </w:r>
      <w:r>
        <w:rPr>
          <w:rFonts w:hint="eastAsia" w:ascii="宋体" w:hAnsi="宋体" w:eastAsia="宋体" w:cs="宋体"/>
          <w:sz w:val="21"/>
        </w:rPr>
        <w:t>规范</w:t>
      </w:r>
      <w:r>
        <w:rPr>
          <w:rFonts w:ascii="宋体" w:hAnsi="宋体" w:eastAsia="宋体" w:cs="宋体"/>
          <w:sz w:val="21"/>
        </w:rPr>
        <w:t>、法律、法规及条例要求。</w:t>
      </w:r>
    </w:p>
    <w:p>
      <w:pPr>
        <w:numPr>
          <w:ilvl w:val="0"/>
          <w:numId w:val="0"/>
        </w:numPr>
        <w:snapToGrid w:val="0"/>
        <w:spacing w:before="48" w:line="468" w:lineRule="exact"/>
        <w:rPr>
          <w:spacing w:val="1"/>
          <w:sz w:val="21"/>
        </w:rPr>
      </w:pPr>
      <w:r>
        <w:rPr>
          <w:rFonts w:hint="eastAsia" w:ascii="宋体" w:hAnsi="宋体" w:eastAsia="宋体" w:cs="宋体"/>
          <w:color w:val="0000FF"/>
          <w:spacing w:val="-2"/>
          <w:sz w:val="21"/>
          <w:szCs w:val="22"/>
        </w:rPr>
        <w:t>【条文说明】6.1.8铁路各单位使用的铁路用地进行新建、扩建、改建或其他工程，应先经铁路分局用地管理机构审核同意，再按规定报经县级以上土地、规划、环保等部门批准。</w:t>
      </w:r>
    </w:p>
    <w:p>
      <w:pPr>
        <w:numPr>
          <w:ilvl w:val="1"/>
          <w:numId w:val="37"/>
        </w:numPr>
        <w:snapToGrid w:val="0"/>
        <w:spacing w:before="320"/>
        <w:jc w:val="left"/>
        <w:rPr>
          <w:spacing w:val="1"/>
          <w:sz w:val="21"/>
        </w:rPr>
      </w:pPr>
      <w:r>
        <w:rPr>
          <w:rFonts w:ascii="黑体" w:hAnsi="黑体" w:eastAsia="黑体" w:cs="黑体"/>
          <w:sz w:val="21"/>
        </w:rPr>
        <w:t>平面设计</w:t>
      </w:r>
    </w:p>
    <w:p>
      <w:pPr>
        <w:numPr>
          <w:ilvl w:val="2"/>
          <w:numId w:val="37"/>
        </w:numPr>
        <w:snapToGrid w:val="0"/>
        <w:spacing w:before="369"/>
        <w:jc w:val="left"/>
        <w:rPr>
          <w:spacing w:val="1"/>
          <w:sz w:val="21"/>
        </w:rPr>
      </w:pPr>
      <w:r>
        <w:rPr>
          <w:rFonts w:ascii="宋体" w:hAnsi="宋体" w:eastAsia="宋体" w:cs="宋体"/>
          <w:sz w:val="21"/>
        </w:rPr>
        <w:t>综合管廊平面中心线宜与道路、铁路、轨道交通、公路中心线平行。</w:t>
      </w:r>
    </w:p>
    <w:p>
      <w:pPr>
        <w:numPr>
          <w:ilvl w:val="0"/>
          <w:numId w:val="0"/>
        </w:numPr>
        <w:snapToGrid w:val="0"/>
        <w:spacing w:before="48"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6.2.1</w:t>
      </w:r>
      <w:r>
        <w:rPr>
          <w:rFonts w:hint="eastAsia" w:ascii="宋体" w:hAnsi="宋体" w:eastAsia="宋体" w:cs="宋体"/>
          <w:color w:val="0000FF"/>
          <w:spacing w:val="-2"/>
          <w:sz w:val="21"/>
          <w:szCs w:val="22"/>
        </w:rPr>
        <w:t>综合管廊一般在道路的规划红线范围内建设，综合管廊的平面线形应符合道路的平面线形。当综合管廊从道路的一侧折转到另一侧时，往往会对其他的地下管线和构筑物建设造成影响，因而尽可能避免从道路的一侧转到另一侧。</w:t>
      </w:r>
    </w:p>
    <w:p>
      <w:pPr>
        <w:numPr>
          <w:ilvl w:val="2"/>
          <w:numId w:val="37"/>
        </w:numPr>
        <w:snapToGrid w:val="0"/>
        <w:spacing w:before="49"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穿</w:t>
      </w:r>
      <w:r>
        <w:rPr>
          <w:rFonts w:ascii="宋体" w:hAnsi="宋体" w:eastAsia="宋体" w:cs="宋体"/>
          <w:spacing w:val="-2"/>
          <w:sz w:val="21"/>
        </w:rPr>
        <w:t>越</w:t>
      </w:r>
      <w:r>
        <w:rPr>
          <w:rFonts w:ascii="宋体" w:hAnsi="宋体" w:eastAsia="宋体" w:cs="宋体"/>
          <w:sz w:val="21"/>
        </w:rPr>
        <w:t>城</w:t>
      </w:r>
      <w:r>
        <w:rPr>
          <w:rFonts w:ascii="宋体" w:hAnsi="宋体" w:eastAsia="宋体" w:cs="宋体"/>
          <w:spacing w:val="-2"/>
          <w:sz w:val="21"/>
        </w:rPr>
        <w:t>市</w:t>
      </w:r>
      <w:r>
        <w:rPr>
          <w:rFonts w:ascii="宋体" w:hAnsi="宋体" w:eastAsia="宋体" w:cs="宋体"/>
          <w:sz w:val="21"/>
        </w:rPr>
        <w:t>快速</w:t>
      </w:r>
      <w:r>
        <w:rPr>
          <w:rFonts w:ascii="宋体" w:hAnsi="宋体" w:eastAsia="宋体" w:cs="宋体"/>
          <w:spacing w:val="-2"/>
          <w:sz w:val="21"/>
        </w:rPr>
        <w:t>路</w:t>
      </w:r>
      <w:r>
        <w:rPr>
          <w:rFonts w:ascii="宋体" w:hAnsi="宋体" w:eastAsia="宋体" w:cs="宋体"/>
          <w:spacing w:val="-9"/>
          <w:sz w:val="21"/>
        </w:rPr>
        <w:t>、</w:t>
      </w:r>
      <w:r>
        <w:rPr>
          <w:rFonts w:ascii="宋体" w:hAnsi="宋体" w:eastAsia="宋体" w:cs="宋体"/>
          <w:spacing w:val="-2"/>
          <w:sz w:val="21"/>
        </w:rPr>
        <w:t>主</w:t>
      </w:r>
      <w:r>
        <w:rPr>
          <w:rFonts w:ascii="宋体" w:hAnsi="宋体" w:eastAsia="宋体" w:cs="宋体"/>
          <w:sz w:val="21"/>
        </w:rPr>
        <w:t>干路</w:t>
      </w:r>
      <w:r>
        <w:rPr>
          <w:rFonts w:ascii="宋体" w:hAnsi="宋体" w:eastAsia="宋体" w:cs="宋体"/>
          <w:spacing w:val="-10"/>
          <w:sz w:val="21"/>
        </w:rPr>
        <w:t>、</w:t>
      </w:r>
      <w:r>
        <w:rPr>
          <w:rFonts w:ascii="宋体" w:hAnsi="宋体" w:eastAsia="宋体" w:cs="宋体"/>
          <w:sz w:val="21"/>
        </w:rPr>
        <w:t>铁路</w:t>
      </w:r>
      <w:r>
        <w:rPr>
          <w:rFonts w:ascii="宋体" w:hAnsi="宋体" w:eastAsia="宋体" w:cs="宋体"/>
          <w:spacing w:val="-10"/>
          <w:sz w:val="21"/>
        </w:rPr>
        <w:t>、</w:t>
      </w:r>
      <w:r>
        <w:rPr>
          <w:rFonts w:ascii="宋体" w:hAnsi="宋体" w:eastAsia="宋体" w:cs="宋体"/>
          <w:sz w:val="21"/>
        </w:rPr>
        <w:t>轨道</w:t>
      </w:r>
      <w:r>
        <w:rPr>
          <w:rFonts w:ascii="宋体" w:hAnsi="宋体" w:eastAsia="宋体" w:cs="宋体"/>
          <w:spacing w:val="-2"/>
          <w:sz w:val="21"/>
        </w:rPr>
        <w:t>交</w:t>
      </w:r>
      <w:r>
        <w:rPr>
          <w:rFonts w:ascii="宋体" w:hAnsi="宋体" w:eastAsia="宋体" w:cs="宋体"/>
          <w:sz w:val="21"/>
        </w:rPr>
        <w:t>通</w:t>
      </w:r>
      <w:r>
        <w:rPr>
          <w:rFonts w:ascii="宋体" w:hAnsi="宋体" w:eastAsia="宋体" w:cs="宋体"/>
          <w:spacing w:val="-10"/>
          <w:sz w:val="21"/>
        </w:rPr>
        <w:t>、</w:t>
      </w:r>
      <w:r>
        <w:rPr>
          <w:rFonts w:ascii="宋体" w:hAnsi="宋体" w:eastAsia="宋体" w:cs="宋体"/>
          <w:sz w:val="21"/>
        </w:rPr>
        <w:t>公</w:t>
      </w:r>
      <w:r>
        <w:rPr>
          <w:rFonts w:ascii="宋体" w:hAnsi="宋体" w:eastAsia="宋体" w:cs="宋体"/>
          <w:spacing w:val="-2"/>
          <w:sz w:val="21"/>
        </w:rPr>
        <w:t>路</w:t>
      </w:r>
      <w:r>
        <w:rPr>
          <w:rFonts w:ascii="宋体" w:hAnsi="宋体" w:eastAsia="宋体" w:cs="宋体"/>
          <w:sz w:val="21"/>
        </w:rPr>
        <w:t>时</w:t>
      </w:r>
      <w:r>
        <w:rPr>
          <w:rFonts w:ascii="宋体" w:hAnsi="宋体" w:eastAsia="宋体" w:cs="宋体"/>
          <w:spacing w:val="-9"/>
          <w:sz w:val="21"/>
        </w:rPr>
        <w:t>，</w:t>
      </w:r>
      <w:r>
        <w:rPr>
          <w:rFonts w:ascii="宋体" w:hAnsi="宋体" w:eastAsia="宋体" w:cs="宋体"/>
          <w:spacing w:val="-2"/>
          <w:sz w:val="21"/>
        </w:rPr>
        <w:t>宜垂</w:t>
      </w:r>
      <w:r>
        <w:rPr>
          <w:rFonts w:ascii="宋体" w:hAnsi="宋体" w:eastAsia="宋体" w:cs="宋体"/>
          <w:sz w:val="21"/>
        </w:rPr>
        <w:t>直穿</w:t>
      </w:r>
      <w:r>
        <w:rPr>
          <w:rFonts w:ascii="宋体" w:hAnsi="宋体" w:eastAsia="宋体" w:cs="宋体"/>
          <w:spacing w:val="-2"/>
          <w:sz w:val="21"/>
        </w:rPr>
        <w:t>越</w:t>
      </w:r>
      <w:r>
        <w:rPr>
          <w:rFonts w:ascii="宋体" w:hAnsi="宋体" w:eastAsia="宋体" w:cs="宋体"/>
          <w:spacing w:val="-9"/>
          <w:sz w:val="21"/>
        </w:rPr>
        <w:t>；</w:t>
      </w:r>
      <w:r>
        <w:rPr>
          <w:rFonts w:ascii="宋体" w:hAnsi="宋体" w:eastAsia="宋体" w:cs="宋体"/>
          <w:spacing w:val="-2"/>
          <w:sz w:val="21"/>
        </w:rPr>
        <w:t>受</w:t>
      </w:r>
      <w:r>
        <w:rPr>
          <w:rFonts w:ascii="宋体" w:hAnsi="宋体" w:eastAsia="宋体" w:cs="宋体"/>
          <w:sz w:val="21"/>
        </w:rPr>
        <w:t>条</w:t>
      </w:r>
      <w:r>
        <w:rPr>
          <w:rFonts w:ascii="宋体" w:hAnsi="宋体" w:eastAsia="宋体" w:cs="宋体"/>
          <w:spacing w:val="-2"/>
          <w:sz w:val="21"/>
        </w:rPr>
        <w:t>件</w:t>
      </w:r>
      <w:r>
        <w:rPr>
          <w:rFonts w:ascii="宋体" w:hAnsi="宋体" w:eastAsia="宋体" w:cs="宋体"/>
          <w:sz w:val="21"/>
        </w:rPr>
        <w:t>限制时可斜向穿越，最小交叉角不宜小</w:t>
      </w:r>
      <w:r>
        <w:rPr>
          <w:rFonts w:ascii="宋体" w:hAnsi="宋体" w:eastAsia="宋体" w:cs="宋体"/>
          <w:spacing w:val="27"/>
          <w:sz w:val="21"/>
        </w:rPr>
        <w:t>于</w:t>
      </w:r>
      <w:r>
        <w:rPr>
          <w:rFonts w:ascii="宋体" w:hAnsi="宋体" w:eastAsia="宋体" w:cs="宋体"/>
          <w:sz w:val="21"/>
        </w:rPr>
        <w:t>60°。</w:t>
      </w:r>
    </w:p>
    <w:p>
      <w:pPr>
        <w:numPr>
          <w:ilvl w:val="0"/>
          <w:numId w:val="0"/>
        </w:numPr>
        <w:snapToGrid w:val="0"/>
        <w:spacing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6.2.2</w:t>
      </w:r>
      <w:r>
        <w:rPr>
          <w:rFonts w:hint="eastAsia" w:ascii="宋体" w:hAnsi="宋体" w:eastAsia="宋体" w:cs="宋体"/>
          <w:color w:val="0000FF"/>
          <w:spacing w:val="-2"/>
          <w:sz w:val="21"/>
          <w:szCs w:val="22"/>
        </w:rPr>
        <w:t>本条参照国家标准《城市工程管线综合规划规范》GB 50289第4.1.7条规定。综合管廊一般宜与城市快速路、主干路、铁路、轨道交通、公路等平行布置，如需要穿越时，宜尽量垂直穿越，条件受限时，为减少交叉距离，规定交叉角不宜小于60°，如图4所示。</w:t>
      </w:r>
    </w:p>
    <w:p>
      <w:pPr>
        <w:tabs>
          <w:tab w:val="left" w:pos="631"/>
          <w:tab w:val="left" w:pos="739"/>
        </w:tabs>
        <w:autoSpaceDE w:val="0"/>
        <w:autoSpaceDN w:val="0"/>
        <w:snapToGrid w:val="0"/>
        <w:jc w:val="center"/>
        <w:rPr>
          <w:spacing w:val="1"/>
          <w:sz w:val="21"/>
        </w:rPr>
      </w:pPr>
      <w:r>
        <w:rPr>
          <w:rFonts w:ascii="宋体" w:hAnsi="宋体" w:eastAsia="宋体" w:cs="宋体"/>
          <w:sz w:val="21"/>
        </w:rPr>
        <w:drawing>
          <wp:inline distT="0" distB="0" distL="0" distR="0">
            <wp:extent cx="3804920" cy="2139950"/>
            <wp:effectExtent l="0" t="0" r="0" b="0"/>
            <wp:docPr id="10" name="1583"/>
            <wp:cNvGraphicFramePr/>
            <a:graphic xmlns:a="http://schemas.openxmlformats.org/drawingml/2006/main">
              <a:graphicData uri="http://schemas.openxmlformats.org/drawingml/2006/picture">
                <pic:pic xmlns:pic="http://schemas.openxmlformats.org/drawingml/2006/picture">
                  <pic:nvPicPr>
                    <pic:cNvPr id="10" name="1583"/>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15663" cy="2146523"/>
                    </a:xfrm>
                    <a:prstGeom prst="rect">
                      <a:avLst/>
                    </a:prstGeom>
                    <a:ln>
                      <a:noFill/>
                    </a:ln>
                  </pic:spPr>
                </pic:pic>
              </a:graphicData>
            </a:graphic>
          </wp:inline>
        </w:drawing>
      </w:r>
    </w:p>
    <w:p>
      <w:pPr>
        <w:numPr>
          <w:ilvl w:val="0"/>
          <w:numId w:val="0"/>
        </w:numPr>
        <w:snapToGrid w:val="0"/>
        <w:spacing w:line="468" w:lineRule="exact"/>
        <w:jc w:val="center"/>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图4 综合管廊最小交叉角示意图</w:t>
      </w:r>
    </w:p>
    <w:p>
      <w:pPr>
        <w:numPr>
          <w:ilvl w:val="2"/>
          <w:numId w:val="37"/>
        </w:numPr>
        <w:snapToGrid w:val="0"/>
        <w:spacing w:before="164"/>
        <w:jc w:val="left"/>
        <w:rPr>
          <w:spacing w:val="1"/>
          <w:sz w:val="21"/>
        </w:rPr>
      </w:pPr>
      <w:r>
        <w:rPr>
          <w:rFonts w:ascii="宋体" w:hAnsi="宋体" w:eastAsia="宋体" w:cs="宋体"/>
          <w:sz w:val="21"/>
        </w:rPr>
        <w:t>综合管廊最小转弯半径，应满足综合管廊内各种管线的转弯半径要求。</w:t>
      </w:r>
    </w:p>
    <w:p>
      <w:pPr>
        <w:numPr>
          <w:ilvl w:val="0"/>
          <w:numId w:val="0"/>
        </w:numPr>
        <w:snapToGrid w:val="0"/>
        <w:spacing w:line="468" w:lineRule="exact"/>
        <w:jc w:val="lef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【条文说明】6.2.3为了避免在管廊内进行保洁工作时产生的灰尘对管线的影响，管廊内地面、四壁均需压实抹光。</w:t>
      </w:r>
    </w:p>
    <w:p>
      <w:pPr>
        <w:numPr>
          <w:ilvl w:val="2"/>
          <w:numId w:val="37"/>
        </w:numPr>
        <w:snapToGrid w:val="0"/>
        <w:spacing w:before="48"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内</w:t>
      </w:r>
      <w:r>
        <w:rPr>
          <w:rFonts w:ascii="宋体" w:hAnsi="宋体" w:eastAsia="宋体" w:cs="宋体"/>
          <w:spacing w:val="-2"/>
          <w:sz w:val="21"/>
        </w:rPr>
        <w:t>电</w:t>
      </w:r>
      <w:r>
        <w:rPr>
          <w:rFonts w:ascii="宋体" w:hAnsi="宋体" w:eastAsia="宋体" w:cs="宋体"/>
          <w:sz w:val="21"/>
        </w:rPr>
        <w:t>力</w:t>
      </w:r>
      <w:r>
        <w:rPr>
          <w:rFonts w:ascii="宋体" w:hAnsi="宋体" w:eastAsia="宋体" w:cs="宋体"/>
          <w:spacing w:val="-2"/>
          <w:sz w:val="21"/>
        </w:rPr>
        <w:t>电</w:t>
      </w:r>
      <w:r>
        <w:rPr>
          <w:rFonts w:ascii="宋体" w:hAnsi="宋体" w:eastAsia="宋体" w:cs="宋体"/>
          <w:sz w:val="21"/>
        </w:rPr>
        <w:t>缆弯</w:t>
      </w:r>
      <w:r>
        <w:rPr>
          <w:rFonts w:ascii="宋体" w:hAnsi="宋体" w:eastAsia="宋体" w:cs="宋体"/>
          <w:spacing w:val="-2"/>
          <w:sz w:val="21"/>
        </w:rPr>
        <w:t>曲</w:t>
      </w:r>
      <w:r>
        <w:rPr>
          <w:rFonts w:ascii="宋体" w:hAnsi="宋体" w:eastAsia="宋体" w:cs="宋体"/>
          <w:sz w:val="21"/>
        </w:rPr>
        <w:t>半</w:t>
      </w:r>
      <w:r>
        <w:rPr>
          <w:rFonts w:ascii="宋体" w:hAnsi="宋体" w:eastAsia="宋体" w:cs="宋体"/>
          <w:spacing w:val="-2"/>
          <w:sz w:val="21"/>
        </w:rPr>
        <w:t>径</w:t>
      </w:r>
      <w:r>
        <w:rPr>
          <w:rFonts w:ascii="宋体" w:hAnsi="宋体" w:eastAsia="宋体" w:cs="宋体"/>
          <w:sz w:val="21"/>
        </w:rPr>
        <w:t>和</w:t>
      </w:r>
      <w:r>
        <w:rPr>
          <w:rFonts w:ascii="宋体" w:hAnsi="宋体" w:eastAsia="宋体" w:cs="宋体"/>
          <w:spacing w:val="-2"/>
          <w:sz w:val="21"/>
        </w:rPr>
        <w:t>分</w:t>
      </w:r>
      <w:r>
        <w:rPr>
          <w:rFonts w:ascii="宋体" w:hAnsi="宋体" w:eastAsia="宋体" w:cs="宋体"/>
          <w:sz w:val="21"/>
        </w:rPr>
        <w:t>层</w:t>
      </w:r>
      <w:r>
        <w:rPr>
          <w:rFonts w:ascii="宋体" w:hAnsi="宋体" w:eastAsia="宋体" w:cs="宋体"/>
          <w:spacing w:val="-2"/>
          <w:sz w:val="21"/>
        </w:rPr>
        <w:t>布</w:t>
      </w:r>
      <w:r>
        <w:rPr>
          <w:rFonts w:ascii="宋体" w:hAnsi="宋体" w:eastAsia="宋体" w:cs="宋体"/>
          <w:sz w:val="21"/>
        </w:rPr>
        <w:t>置</w:t>
      </w:r>
      <w:r>
        <w:rPr>
          <w:rFonts w:ascii="宋体" w:hAnsi="宋体" w:eastAsia="宋体" w:cs="宋体"/>
          <w:spacing w:val="-26"/>
          <w:sz w:val="21"/>
        </w:rPr>
        <w:t>，</w:t>
      </w:r>
      <w:r>
        <w:rPr>
          <w:rFonts w:ascii="宋体" w:hAnsi="宋体" w:eastAsia="宋体" w:cs="宋体"/>
          <w:sz w:val="21"/>
        </w:rPr>
        <w:t>应符</w:t>
      </w:r>
      <w:r>
        <w:rPr>
          <w:rFonts w:ascii="宋体" w:hAnsi="宋体" w:eastAsia="宋体" w:cs="宋体"/>
          <w:spacing w:val="-2"/>
          <w:sz w:val="21"/>
        </w:rPr>
        <w:t>合</w:t>
      </w:r>
      <w:r>
        <w:rPr>
          <w:rFonts w:ascii="宋体" w:hAnsi="宋体" w:eastAsia="宋体" w:cs="宋体"/>
          <w:sz w:val="21"/>
        </w:rPr>
        <w:t>现</w:t>
      </w:r>
      <w:r>
        <w:rPr>
          <w:rFonts w:ascii="宋体" w:hAnsi="宋体" w:eastAsia="宋体" w:cs="宋体"/>
          <w:spacing w:val="-2"/>
          <w:sz w:val="21"/>
        </w:rPr>
        <w:t>行</w:t>
      </w:r>
      <w:r>
        <w:rPr>
          <w:rFonts w:ascii="宋体" w:hAnsi="宋体" w:eastAsia="宋体" w:cs="宋体"/>
          <w:sz w:val="21"/>
        </w:rPr>
        <w:t>国</w:t>
      </w:r>
      <w:r>
        <w:rPr>
          <w:rFonts w:ascii="宋体" w:hAnsi="宋体" w:eastAsia="宋体" w:cs="宋体"/>
          <w:spacing w:val="-2"/>
          <w:sz w:val="21"/>
        </w:rPr>
        <w:t>家</w:t>
      </w:r>
      <w:r>
        <w:rPr>
          <w:rFonts w:ascii="宋体" w:hAnsi="宋体" w:eastAsia="宋体" w:cs="宋体"/>
          <w:sz w:val="21"/>
        </w:rPr>
        <w:t>标</w:t>
      </w:r>
      <w:r>
        <w:rPr>
          <w:rFonts w:ascii="宋体" w:hAnsi="宋体" w:eastAsia="宋体" w:cs="宋体"/>
          <w:spacing w:val="-26"/>
          <w:sz w:val="21"/>
        </w:rPr>
        <w:t>准</w:t>
      </w:r>
      <w:r>
        <w:rPr>
          <w:rFonts w:ascii="宋体" w:hAnsi="宋体" w:eastAsia="宋体" w:cs="宋体"/>
          <w:sz w:val="21"/>
        </w:rPr>
        <w:t>《</w:t>
      </w:r>
      <w:r>
        <w:rPr>
          <w:rFonts w:ascii="宋体" w:hAnsi="宋体" w:eastAsia="宋体" w:cs="宋体"/>
          <w:spacing w:val="-2"/>
          <w:sz w:val="21"/>
        </w:rPr>
        <w:t>电</w:t>
      </w:r>
      <w:r>
        <w:rPr>
          <w:rFonts w:ascii="宋体" w:hAnsi="宋体" w:eastAsia="宋体" w:cs="宋体"/>
          <w:sz w:val="21"/>
        </w:rPr>
        <w:t>力工</w:t>
      </w:r>
      <w:r>
        <w:rPr>
          <w:rFonts w:ascii="宋体" w:hAnsi="宋体" w:eastAsia="宋体" w:cs="宋体"/>
          <w:spacing w:val="-2"/>
          <w:sz w:val="21"/>
        </w:rPr>
        <w:t>程</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规范</w:t>
      </w:r>
      <w:r>
        <w:rPr>
          <w:rFonts w:ascii="宋体" w:hAnsi="宋体" w:eastAsia="宋体" w:cs="宋体"/>
          <w:spacing w:val="-2"/>
          <w:sz w:val="21"/>
        </w:rPr>
        <w:t>》</w:t>
      </w:r>
      <w:r>
        <w:rPr>
          <w:rFonts w:ascii="宋体" w:hAnsi="宋体" w:eastAsia="宋体" w:cs="宋体"/>
          <w:spacing w:val="1"/>
          <w:sz w:val="21"/>
        </w:rPr>
        <w:t>G</w:t>
      </w:r>
      <w:r>
        <w:rPr>
          <w:rFonts w:ascii="宋体" w:hAnsi="宋体" w:eastAsia="宋体" w:cs="宋体"/>
          <w:sz w:val="21"/>
        </w:rPr>
        <w:t>B</w:t>
      </w:r>
      <w:r>
        <w:rPr>
          <w:rFonts w:ascii="宋体" w:hAnsi="宋体" w:eastAsia="宋体" w:cs="宋体"/>
          <w:spacing w:val="-49"/>
          <w:sz w:val="21"/>
        </w:rPr>
        <w:t xml:space="preserve"> </w:t>
      </w:r>
      <w:r>
        <w:rPr>
          <w:rFonts w:ascii="宋体" w:hAnsi="宋体" w:eastAsia="宋体" w:cs="宋体"/>
          <w:spacing w:val="1"/>
          <w:sz w:val="21"/>
        </w:rPr>
        <w:t>5</w:t>
      </w:r>
      <w:r>
        <w:rPr>
          <w:rFonts w:ascii="宋体" w:hAnsi="宋体" w:eastAsia="宋体" w:cs="宋体"/>
          <w:spacing w:val="-2"/>
          <w:sz w:val="21"/>
        </w:rPr>
        <w:t>0</w:t>
      </w:r>
      <w:r>
        <w:rPr>
          <w:rFonts w:ascii="宋体" w:hAnsi="宋体" w:eastAsia="宋体" w:cs="宋体"/>
          <w:spacing w:val="1"/>
          <w:sz w:val="21"/>
        </w:rPr>
        <w:t>21</w:t>
      </w:r>
      <w:r>
        <w:rPr>
          <w:rFonts w:ascii="宋体" w:hAnsi="宋体" w:eastAsia="宋体" w:cs="宋体"/>
          <w:spacing w:val="51"/>
          <w:sz w:val="21"/>
        </w:rPr>
        <w:t>7</w:t>
      </w:r>
      <w:r>
        <w:rPr>
          <w:rFonts w:ascii="宋体" w:hAnsi="宋体" w:eastAsia="宋体" w:cs="宋体"/>
          <w:sz w:val="21"/>
        </w:rPr>
        <w:t>和</w:t>
      </w:r>
      <w:r>
        <w:rPr>
          <w:rFonts w:ascii="宋体" w:hAnsi="宋体" w:eastAsia="宋体" w:cs="宋体"/>
          <w:spacing w:val="-2"/>
          <w:sz w:val="21"/>
        </w:rPr>
        <w:t>《</w:t>
      </w:r>
      <w:r>
        <w:rPr>
          <w:rFonts w:ascii="宋体" w:hAnsi="宋体" w:eastAsia="宋体" w:cs="宋体"/>
          <w:sz w:val="21"/>
        </w:rPr>
        <w:t>电</w:t>
      </w:r>
      <w:r>
        <w:rPr>
          <w:rFonts w:ascii="宋体" w:hAnsi="宋体" w:eastAsia="宋体" w:cs="宋体"/>
          <w:spacing w:val="-2"/>
          <w:sz w:val="21"/>
        </w:rPr>
        <w:t>力</w:t>
      </w:r>
      <w:r>
        <w:rPr>
          <w:rFonts w:ascii="宋体" w:hAnsi="宋体" w:eastAsia="宋体" w:cs="宋体"/>
          <w:sz w:val="21"/>
        </w:rPr>
        <w:t>电缆</w:t>
      </w:r>
      <w:r>
        <w:rPr>
          <w:rFonts w:ascii="宋体" w:hAnsi="宋体" w:eastAsia="宋体" w:cs="宋体"/>
          <w:spacing w:val="-2"/>
          <w:sz w:val="21"/>
        </w:rPr>
        <w:t>隧</w:t>
      </w:r>
      <w:r>
        <w:rPr>
          <w:rFonts w:ascii="宋体" w:hAnsi="宋体" w:eastAsia="宋体" w:cs="宋体"/>
          <w:sz w:val="21"/>
        </w:rPr>
        <w:t>道</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
          <w:sz w:val="21"/>
        </w:rPr>
        <w:t>规</w:t>
      </w:r>
      <w:r>
        <w:rPr>
          <w:rFonts w:ascii="宋体" w:hAnsi="宋体" w:eastAsia="宋体" w:cs="宋体"/>
          <w:sz w:val="21"/>
        </w:rPr>
        <w:t>程</w:t>
      </w:r>
      <w:r>
        <w:rPr>
          <w:rFonts w:ascii="宋体" w:hAnsi="宋体" w:eastAsia="宋体" w:cs="宋体"/>
          <w:spacing w:val="-2"/>
          <w:sz w:val="21"/>
        </w:rPr>
        <w:t>》</w:t>
      </w:r>
      <w:r>
        <w:rPr>
          <w:rFonts w:ascii="宋体" w:hAnsi="宋体" w:eastAsia="宋体" w:cs="宋体"/>
          <w:spacing w:val="1"/>
          <w:sz w:val="21"/>
        </w:rPr>
        <w:t>DL/</w:t>
      </w:r>
      <w:r>
        <w:rPr>
          <w:rFonts w:ascii="宋体" w:hAnsi="宋体" w:eastAsia="宋体" w:cs="宋体"/>
          <w:sz w:val="21"/>
        </w:rPr>
        <w:t>T</w:t>
      </w:r>
      <w:r>
        <w:rPr>
          <w:rFonts w:ascii="宋体" w:hAnsi="宋体" w:eastAsia="宋体" w:cs="宋体"/>
          <w:spacing w:val="-51"/>
          <w:sz w:val="21"/>
        </w:rPr>
        <w:t xml:space="preserve"> </w:t>
      </w:r>
      <w:r>
        <w:rPr>
          <w:rFonts w:ascii="宋体" w:hAnsi="宋体" w:eastAsia="宋体" w:cs="宋体"/>
          <w:spacing w:val="1"/>
          <w:sz w:val="21"/>
        </w:rPr>
        <w:t>54</w:t>
      </w:r>
      <w:r>
        <w:rPr>
          <w:rFonts w:ascii="宋体" w:hAnsi="宋体" w:eastAsia="宋体" w:cs="宋体"/>
          <w:sz w:val="21"/>
        </w:rPr>
        <w:t>8</w:t>
      </w:r>
      <w:r>
        <w:rPr>
          <w:rFonts w:ascii="宋体" w:hAnsi="宋体" w:eastAsia="宋体" w:cs="宋体"/>
          <w:spacing w:val="51"/>
          <w:sz w:val="21"/>
        </w:rPr>
        <w:t>4</w:t>
      </w:r>
      <w:r>
        <w:rPr>
          <w:rFonts w:ascii="宋体" w:hAnsi="宋体" w:eastAsia="宋体" w:cs="宋体"/>
          <w:sz w:val="21"/>
        </w:rPr>
        <w:t>的</w:t>
      </w:r>
      <w:r>
        <w:rPr>
          <w:rFonts w:ascii="宋体" w:hAnsi="宋体" w:eastAsia="宋体" w:cs="宋体"/>
          <w:spacing w:val="-2"/>
          <w:sz w:val="21"/>
        </w:rPr>
        <w:t>规</w:t>
      </w:r>
      <w:r>
        <w:rPr>
          <w:rFonts w:ascii="宋体" w:hAnsi="宋体" w:eastAsia="宋体" w:cs="宋体"/>
          <w:sz w:val="21"/>
        </w:rPr>
        <w:t>定</w:t>
      </w:r>
      <w:r>
        <w:rPr>
          <w:rFonts w:ascii="宋体" w:hAnsi="宋体" w:eastAsia="宋体" w:cs="宋体"/>
          <w:spacing w:val="-2"/>
          <w:sz w:val="21"/>
        </w:rPr>
        <w:t>；</w:t>
      </w:r>
      <w:r>
        <w:rPr>
          <w:rFonts w:ascii="宋体" w:hAnsi="宋体" w:eastAsia="宋体" w:cs="宋体"/>
          <w:sz w:val="21"/>
        </w:rPr>
        <w:t>通</w:t>
      </w:r>
      <w:r>
        <w:rPr>
          <w:rFonts w:ascii="宋体" w:hAnsi="宋体" w:eastAsia="宋体" w:cs="宋体"/>
          <w:spacing w:val="-2"/>
          <w:sz w:val="21"/>
        </w:rPr>
        <w:t>信</w:t>
      </w:r>
      <w:r>
        <w:rPr>
          <w:rFonts w:ascii="宋体" w:hAnsi="宋体" w:eastAsia="宋体" w:cs="宋体"/>
          <w:sz w:val="21"/>
        </w:rPr>
        <w:t>线</w:t>
      </w:r>
      <w:r>
        <w:rPr>
          <w:rFonts w:ascii="宋体" w:hAnsi="宋体" w:eastAsia="宋体" w:cs="宋体"/>
          <w:spacing w:val="-2"/>
          <w:sz w:val="21"/>
        </w:rPr>
        <w:t>缆弯</w:t>
      </w:r>
      <w:r>
        <w:rPr>
          <w:rFonts w:ascii="宋体" w:hAnsi="宋体" w:eastAsia="宋体" w:cs="宋体"/>
          <w:sz w:val="21"/>
        </w:rPr>
        <w:t>曲半</w:t>
      </w:r>
      <w:r>
        <w:rPr>
          <w:rFonts w:ascii="宋体" w:hAnsi="宋体" w:eastAsia="宋体" w:cs="宋体"/>
          <w:spacing w:val="-2"/>
          <w:sz w:val="21"/>
        </w:rPr>
        <w:t>径</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合现行行业标准《通信线路设计规范》YD510</w:t>
      </w:r>
      <w:r>
        <w:rPr>
          <w:rFonts w:ascii="宋体" w:hAnsi="宋体" w:eastAsia="宋体" w:cs="宋体"/>
          <w:spacing w:val="51"/>
          <w:sz w:val="21"/>
        </w:rPr>
        <w:t>2</w:t>
      </w:r>
      <w:r>
        <w:rPr>
          <w:rFonts w:ascii="宋体" w:hAnsi="宋体" w:eastAsia="宋体" w:cs="宋体"/>
          <w:sz w:val="21"/>
        </w:rPr>
        <w:t>的规定。</w:t>
      </w:r>
    </w:p>
    <w:p>
      <w:pPr>
        <w:numPr>
          <w:ilvl w:val="2"/>
          <w:numId w:val="37"/>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本</w:t>
      </w:r>
      <w:r>
        <w:rPr>
          <w:rFonts w:ascii="宋体" w:hAnsi="宋体" w:eastAsia="宋体" w:cs="宋体"/>
          <w:sz w:val="21"/>
        </w:rPr>
        <w:t>地</w:t>
      </w:r>
      <w:r>
        <w:rPr>
          <w:rFonts w:ascii="宋体" w:hAnsi="宋体" w:eastAsia="宋体" w:cs="宋体"/>
          <w:spacing w:val="-2"/>
          <w:sz w:val="21"/>
        </w:rPr>
        <w:t>级</w:t>
      </w:r>
      <w:r>
        <w:rPr>
          <w:rFonts w:ascii="宋体" w:hAnsi="宋体" w:eastAsia="宋体" w:cs="宋体"/>
          <w:sz w:val="21"/>
        </w:rPr>
        <w:t>监控</w:t>
      </w:r>
      <w:r>
        <w:rPr>
          <w:rFonts w:ascii="宋体" w:hAnsi="宋体" w:eastAsia="宋体" w:cs="宋体"/>
          <w:spacing w:val="-2"/>
          <w:sz w:val="21"/>
        </w:rPr>
        <w:t>管</w:t>
      </w:r>
      <w:r>
        <w:rPr>
          <w:rFonts w:ascii="宋体" w:hAnsi="宋体" w:eastAsia="宋体" w:cs="宋体"/>
          <w:sz w:val="21"/>
        </w:rPr>
        <w:t>理</w:t>
      </w:r>
      <w:r>
        <w:rPr>
          <w:rFonts w:ascii="宋体" w:hAnsi="宋体" w:eastAsia="宋体" w:cs="宋体"/>
          <w:spacing w:val="-2"/>
          <w:sz w:val="21"/>
        </w:rPr>
        <w:t>站</w:t>
      </w:r>
      <w:r>
        <w:rPr>
          <w:rFonts w:ascii="宋体" w:hAnsi="宋体" w:eastAsia="宋体" w:cs="宋体"/>
          <w:sz w:val="21"/>
        </w:rPr>
        <w:t>宜</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进</w:t>
      </w:r>
      <w:r>
        <w:rPr>
          <w:rFonts w:ascii="宋体" w:hAnsi="宋体" w:eastAsia="宋体" w:cs="宋体"/>
          <w:sz w:val="21"/>
        </w:rPr>
        <w:t>出</w:t>
      </w:r>
      <w:r>
        <w:rPr>
          <w:rFonts w:ascii="宋体" w:hAnsi="宋体" w:eastAsia="宋体" w:cs="宋体"/>
          <w:spacing w:val="-2"/>
          <w:sz w:val="21"/>
        </w:rPr>
        <w:t>管</w:t>
      </w:r>
      <w:r>
        <w:rPr>
          <w:rFonts w:ascii="宋体" w:hAnsi="宋体" w:eastAsia="宋体" w:cs="宋体"/>
          <w:sz w:val="21"/>
        </w:rPr>
        <w:t>廊的</w:t>
      </w:r>
      <w:r>
        <w:rPr>
          <w:rFonts w:ascii="宋体" w:hAnsi="宋体" w:eastAsia="宋体" w:cs="宋体"/>
          <w:spacing w:val="-2"/>
          <w:sz w:val="21"/>
        </w:rPr>
        <w:t>专</w:t>
      </w:r>
      <w:r>
        <w:rPr>
          <w:rFonts w:ascii="宋体" w:hAnsi="宋体" w:eastAsia="宋体" w:cs="宋体"/>
          <w:sz w:val="21"/>
        </w:rPr>
        <w:t>用</w:t>
      </w:r>
      <w:r>
        <w:rPr>
          <w:rFonts w:ascii="宋体" w:hAnsi="宋体" w:eastAsia="宋体" w:cs="宋体"/>
          <w:spacing w:val="-2"/>
          <w:sz w:val="21"/>
        </w:rPr>
        <w:t>连</w:t>
      </w:r>
      <w:r>
        <w:rPr>
          <w:rFonts w:ascii="宋体" w:hAnsi="宋体" w:eastAsia="宋体" w:cs="宋体"/>
          <w:sz w:val="21"/>
        </w:rPr>
        <w:t>接</w:t>
      </w:r>
      <w:r>
        <w:rPr>
          <w:rFonts w:ascii="宋体" w:hAnsi="宋体" w:eastAsia="宋体" w:cs="宋体"/>
          <w:spacing w:val="-2"/>
          <w:sz w:val="21"/>
        </w:rPr>
        <w:t>通</w:t>
      </w:r>
      <w:r>
        <w:rPr>
          <w:rFonts w:ascii="宋体" w:hAnsi="宋体" w:eastAsia="宋体" w:cs="宋体"/>
          <w:sz w:val="21"/>
        </w:rPr>
        <w:t>道</w:t>
      </w:r>
      <w:r>
        <w:rPr>
          <w:rFonts w:ascii="宋体" w:hAnsi="宋体" w:eastAsia="宋体" w:cs="宋体"/>
          <w:spacing w:val="-48"/>
          <w:sz w:val="21"/>
        </w:rPr>
        <w:t>，</w:t>
      </w:r>
      <w:r>
        <w:rPr>
          <w:rFonts w:ascii="宋体" w:hAnsi="宋体" w:eastAsia="宋体" w:cs="宋体"/>
          <w:spacing w:val="-2"/>
          <w:sz w:val="21"/>
        </w:rPr>
        <w:t>通</w:t>
      </w:r>
      <w:r>
        <w:rPr>
          <w:rFonts w:ascii="宋体" w:hAnsi="宋体" w:eastAsia="宋体" w:cs="宋体"/>
          <w:sz w:val="21"/>
        </w:rPr>
        <w:t>道</w:t>
      </w:r>
      <w:r>
        <w:rPr>
          <w:rFonts w:ascii="宋体" w:hAnsi="宋体" w:eastAsia="宋体" w:cs="宋体"/>
          <w:spacing w:val="-2"/>
          <w:sz w:val="21"/>
        </w:rPr>
        <w:t>的</w:t>
      </w:r>
      <w:r>
        <w:rPr>
          <w:rFonts w:ascii="宋体" w:hAnsi="宋体" w:eastAsia="宋体" w:cs="宋体"/>
          <w:sz w:val="21"/>
        </w:rPr>
        <w:t>净尺</w:t>
      </w:r>
      <w:r>
        <w:rPr>
          <w:rFonts w:ascii="宋体" w:hAnsi="宋体" w:eastAsia="宋体" w:cs="宋体"/>
          <w:spacing w:val="-2"/>
          <w:sz w:val="21"/>
        </w:rPr>
        <w:t>寸</w:t>
      </w:r>
      <w:r>
        <w:rPr>
          <w:rFonts w:ascii="宋体" w:hAnsi="宋体" w:eastAsia="宋体" w:cs="宋体"/>
          <w:sz w:val="21"/>
        </w:rPr>
        <w:t>应</w:t>
      </w:r>
      <w:r>
        <w:rPr>
          <w:rFonts w:ascii="宋体" w:hAnsi="宋体" w:eastAsia="宋体" w:cs="宋体"/>
          <w:spacing w:val="-2"/>
          <w:sz w:val="21"/>
        </w:rPr>
        <w:t>满足</w:t>
      </w:r>
      <w:r>
        <w:rPr>
          <w:rFonts w:ascii="宋体" w:hAnsi="宋体" w:eastAsia="宋体" w:cs="宋体"/>
          <w:sz w:val="21"/>
        </w:rPr>
        <w:t>日常检修通行的要求。</w:t>
      </w:r>
    </w:p>
    <w:p>
      <w:pPr>
        <w:numPr>
          <w:ilvl w:val="0"/>
          <w:numId w:val="0"/>
        </w:numPr>
        <w:snapToGrid w:val="0"/>
        <w:spacing w:line="468" w:lineRule="exact"/>
        <w:rPr>
          <w:spacing w:val="1"/>
          <w:sz w:val="21"/>
        </w:rPr>
      </w:pPr>
      <w:r>
        <w:rPr>
          <w:rFonts w:hint="eastAsia" w:ascii="宋体" w:hAnsi="宋体" w:eastAsia="宋体" w:cs="宋体"/>
          <w:color w:val="0000FF"/>
          <w:spacing w:val="-2"/>
          <w:sz w:val="21"/>
          <w:szCs w:val="22"/>
        </w:rPr>
        <w:t>【条文说明】6.2.5本地级监控管理站宜靠近综合管廊主线，为便于维护管理人员自监控中心进出管廊，之间宜设置专用进出通道，并根据通行要求确定通道尺寸。如果未采用分级监控模式，则为监控中心。</w:t>
      </w:r>
    </w:p>
    <w:p>
      <w:pPr>
        <w:keepNext w:val="0"/>
        <w:keepLines w:val="0"/>
        <w:pageBreakBefore w:val="0"/>
        <w:widowControl w:val="0"/>
        <w:kinsoku/>
        <w:wordWrap/>
        <w:overflowPunct/>
        <w:topLinePunct w:val="0"/>
        <w:autoSpaceDE w:val="0"/>
        <w:autoSpaceDN w:val="0"/>
        <w:bidi w:val="0"/>
        <w:adjustRightInd/>
        <w:snapToGrid w:val="0"/>
        <w:spacing w:before="171" w:line="360" w:lineRule="auto"/>
        <w:jc w:val="left"/>
        <w:textAlignment w:val="auto"/>
        <w:rPr>
          <w:rFonts w:ascii="宋体" w:hAnsi="宋体" w:eastAsia="宋体" w:cs="宋体"/>
          <w:sz w:val="21"/>
        </w:rPr>
      </w:pPr>
      <w:r>
        <w:rPr>
          <w:rFonts w:hint="eastAsia" w:ascii="宋体" w:hAnsi="宋体" w:eastAsia="宋体" w:cs="宋体"/>
          <w:b/>
          <w:bCs/>
          <w:sz w:val="21"/>
          <w:lang w:val="en-US" w:eastAsia="zh-CN"/>
        </w:rPr>
        <w:t xml:space="preserve">6.2.6 </w:t>
      </w:r>
      <w:r>
        <w:rPr>
          <w:rFonts w:ascii="宋体" w:hAnsi="宋体" w:eastAsia="宋体" w:cs="宋体"/>
          <w:sz w:val="21"/>
          <w:szCs w:val="22"/>
        </w:rPr>
        <w:t>综合管廊与分支口管线连接处，应采取防水和防止差异沉降的措施。管廊内不同舱室的管线连接处除应做好防火封堵外，尚应做好防止有害气体、可燃气体的密封措施。</w:t>
      </w:r>
    </w:p>
    <w:p>
      <w:pPr>
        <w:numPr>
          <w:ilvl w:val="0"/>
          <w:numId w:val="0"/>
        </w:numPr>
        <w:snapToGrid w:val="0"/>
        <w:spacing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6.2.6</w:t>
      </w:r>
      <w:r>
        <w:rPr>
          <w:rFonts w:hint="eastAsia" w:ascii="宋体" w:hAnsi="宋体" w:eastAsia="宋体" w:cs="宋体"/>
          <w:color w:val="0000FF"/>
          <w:spacing w:val="-2"/>
          <w:sz w:val="21"/>
          <w:szCs w:val="22"/>
        </w:rPr>
        <w:t>当管线进入综合管廊或从综合管廊引出时，由于敷设方式不同以及综合管廊与道路结构不同，容易产生不均匀沉降，进而对管线运行安全产生影响。设计时应采取措施避免差异沉降对管线的影响。在管线进出综合管廊部位，尚应做好防水措施，避免地下水渗入综合管廊。有可燃气体集聚可能的舱室与其相邻舱室的管线应避免直接敷设沟通，如必须敷设时应有防气体泄漏扩散的密闭措施。</w:t>
      </w:r>
    </w:p>
    <w:p>
      <w:pPr>
        <w:numPr>
          <w:ilvl w:val="1"/>
          <w:numId w:val="37"/>
        </w:numPr>
        <w:snapToGrid w:val="0"/>
        <w:spacing w:before="320"/>
        <w:jc w:val="left"/>
        <w:rPr>
          <w:spacing w:val="1"/>
          <w:sz w:val="21"/>
        </w:rPr>
      </w:pPr>
      <w:r>
        <w:rPr>
          <w:rFonts w:ascii="黑体" w:hAnsi="黑体" w:eastAsia="黑体" w:cs="黑体"/>
          <w:sz w:val="21"/>
        </w:rPr>
        <w:t>竖向设计</w:t>
      </w:r>
    </w:p>
    <w:p>
      <w:pPr>
        <w:numPr>
          <w:ilvl w:val="2"/>
          <w:numId w:val="37"/>
        </w:numPr>
        <w:snapToGrid w:val="0"/>
        <w:spacing w:before="369"/>
        <w:jc w:val="left"/>
        <w:rPr>
          <w:spacing w:val="1"/>
          <w:sz w:val="21"/>
        </w:rPr>
      </w:pPr>
      <w:r>
        <w:rPr>
          <w:rFonts w:ascii="宋体" w:hAnsi="宋体" w:eastAsia="宋体" w:cs="宋体"/>
          <w:sz w:val="21"/>
        </w:rPr>
        <w:t>综合管廊纵坡大</w:t>
      </w:r>
      <w:r>
        <w:rPr>
          <w:rFonts w:ascii="宋体" w:hAnsi="宋体" w:eastAsia="宋体" w:cs="宋体"/>
          <w:spacing w:val="26"/>
          <w:sz w:val="21"/>
        </w:rPr>
        <w:t>于</w:t>
      </w:r>
      <w:r>
        <w:rPr>
          <w:rFonts w:ascii="宋体" w:hAnsi="宋体" w:eastAsia="宋体" w:cs="宋体"/>
          <w:sz w:val="21"/>
        </w:rPr>
        <w:t>10%时，应在人员通道部位设置防滑地坪或台阶。</w:t>
      </w:r>
    </w:p>
    <w:p>
      <w:pPr>
        <w:numPr>
          <w:ilvl w:val="2"/>
          <w:numId w:val="37"/>
        </w:numPr>
        <w:snapToGrid w:val="0"/>
        <w:spacing w:before="48"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穿</w:t>
      </w:r>
      <w:r>
        <w:rPr>
          <w:rFonts w:ascii="宋体" w:hAnsi="宋体" w:eastAsia="宋体" w:cs="宋体"/>
          <w:spacing w:val="-2"/>
          <w:sz w:val="21"/>
        </w:rPr>
        <w:t>越</w:t>
      </w:r>
      <w:r>
        <w:rPr>
          <w:rFonts w:ascii="宋体" w:hAnsi="宋体" w:eastAsia="宋体" w:cs="宋体"/>
          <w:sz w:val="21"/>
        </w:rPr>
        <w:t>河</w:t>
      </w:r>
      <w:r>
        <w:rPr>
          <w:rFonts w:ascii="宋体" w:hAnsi="宋体" w:eastAsia="宋体" w:cs="宋体"/>
          <w:spacing w:val="-2"/>
          <w:sz w:val="21"/>
        </w:rPr>
        <w:t>道</w:t>
      </w:r>
      <w:r>
        <w:rPr>
          <w:rFonts w:ascii="宋体" w:hAnsi="宋体" w:eastAsia="宋体" w:cs="宋体"/>
          <w:sz w:val="21"/>
        </w:rPr>
        <w:t>时应</w:t>
      </w:r>
      <w:r>
        <w:rPr>
          <w:rFonts w:ascii="宋体" w:hAnsi="宋体" w:eastAsia="宋体" w:cs="宋体"/>
          <w:spacing w:val="-2"/>
          <w:sz w:val="21"/>
        </w:rPr>
        <w:t>选</w:t>
      </w:r>
      <w:r>
        <w:rPr>
          <w:rFonts w:ascii="宋体" w:hAnsi="宋体" w:eastAsia="宋体" w:cs="宋体"/>
          <w:sz w:val="21"/>
        </w:rPr>
        <w:t>择</w:t>
      </w:r>
      <w:r>
        <w:rPr>
          <w:rFonts w:ascii="宋体" w:hAnsi="宋体" w:eastAsia="宋体" w:cs="宋体"/>
          <w:spacing w:val="-2"/>
          <w:sz w:val="21"/>
        </w:rPr>
        <w:t>在</w:t>
      </w:r>
      <w:r>
        <w:rPr>
          <w:rFonts w:ascii="宋体" w:hAnsi="宋体" w:eastAsia="宋体" w:cs="宋体"/>
          <w:sz w:val="21"/>
        </w:rPr>
        <w:t>河</w:t>
      </w:r>
      <w:r>
        <w:rPr>
          <w:rFonts w:ascii="宋体" w:hAnsi="宋体" w:eastAsia="宋体" w:cs="宋体"/>
          <w:spacing w:val="-2"/>
          <w:sz w:val="21"/>
        </w:rPr>
        <w:t>床</w:t>
      </w:r>
      <w:r>
        <w:rPr>
          <w:rFonts w:ascii="宋体" w:hAnsi="宋体" w:eastAsia="宋体" w:cs="宋体"/>
          <w:sz w:val="21"/>
        </w:rPr>
        <w:t>稳</w:t>
      </w:r>
      <w:r>
        <w:rPr>
          <w:rFonts w:ascii="宋体" w:hAnsi="宋体" w:eastAsia="宋体" w:cs="宋体"/>
          <w:spacing w:val="-2"/>
          <w:sz w:val="21"/>
        </w:rPr>
        <w:t>定</w:t>
      </w:r>
      <w:r>
        <w:rPr>
          <w:rFonts w:ascii="宋体" w:hAnsi="宋体" w:eastAsia="宋体" w:cs="宋体"/>
          <w:sz w:val="21"/>
        </w:rPr>
        <w:t>的</w:t>
      </w:r>
      <w:r>
        <w:rPr>
          <w:rFonts w:ascii="宋体" w:hAnsi="宋体" w:eastAsia="宋体" w:cs="宋体"/>
          <w:spacing w:val="-2"/>
          <w:sz w:val="21"/>
        </w:rPr>
        <w:t>河</w:t>
      </w:r>
      <w:r>
        <w:rPr>
          <w:rFonts w:ascii="宋体" w:hAnsi="宋体" w:eastAsia="宋体" w:cs="宋体"/>
          <w:sz w:val="21"/>
        </w:rPr>
        <w:t>段</w:t>
      </w:r>
      <w:r>
        <w:rPr>
          <w:rFonts w:ascii="宋体" w:hAnsi="宋体" w:eastAsia="宋体" w:cs="宋体"/>
          <w:spacing w:val="-48"/>
          <w:sz w:val="21"/>
        </w:rPr>
        <w:t>，</w:t>
      </w:r>
      <w:r>
        <w:rPr>
          <w:rFonts w:ascii="宋体" w:hAnsi="宋体" w:eastAsia="宋体" w:cs="宋体"/>
          <w:sz w:val="21"/>
        </w:rPr>
        <w:t>最</w:t>
      </w:r>
      <w:r>
        <w:rPr>
          <w:rFonts w:ascii="宋体" w:hAnsi="宋体" w:eastAsia="宋体" w:cs="宋体"/>
          <w:spacing w:val="-2"/>
          <w:sz w:val="21"/>
        </w:rPr>
        <w:t>小</w:t>
      </w:r>
      <w:r>
        <w:rPr>
          <w:rFonts w:ascii="宋体" w:hAnsi="宋体" w:eastAsia="宋体" w:cs="宋体"/>
          <w:sz w:val="21"/>
        </w:rPr>
        <w:t>覆</w:t>
      </w:r>
      <w:r>
        <w:rPr>
          <w:rFonts w:ascii="宋体" w:hAnsi="宋体" w:eastAsia="宋体" w:cs="宋体"/>
          <w:spacing w:val="-2"/>
          <w:sz w:val="21"/>
        </w:rPr>
        <w:t>土</w:t>
      </w:r>
      <w:r>
        <w:rPr>
          <w:rFonts w:ascii="宋体" w:hAnsi="宋体" w:eastAsia="宋体" w:cs="宋体"/>
          <w:sz w:val="21"/>
        </w:rPr>
        <w:t>深</w:t>
      </w:r>
      <w:r>
        <w:rPr>
          <w:rFonts w:ascii="宋体" w:hAnsi="宋体" w:eastAsia="宋体" w:cs="宋体"/>
          <w:spacing w:val="-2"/>
          <w:sz w:val="21"/>
        </w:rPr>
        <w:t>度</w:t>
      </w:r>
      <w:r>
        <w:rPr>
          <w:rFonts w:ascii="宋体" w:hAnsi="宋体" w:eastAsia="宋体" w:cs="宋体"/>
          <w:sz w:val="21"/>
        </w:rPr>
        <w:t>应</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河</w:t>
      </w:r>
      <w:r>
        <w:rPr>
          <w:rFonts w:ascii="宋体" w:hAnsi="宋体" w:eastAsia="宋体" w:cs="宋体"/>
          <w:sz w:val="21"/>
        </w:rPr>
        <w:t>道整</w:t>
      </w:r>
      <w:r>
        <w:rPr>
          <w:rFonts w:ascii="宋体" w:hAnsi="宋体" w:eastAsia="宋体" w:cs="宋体"/>
          <w:spacing w:val="-2"/>
          <w:sz w:val="21"/>
        </w:rPr>
        <w:t>治</w:t>
      </w:r>
      <w:r>
        <w:rPr>
          <w:rFonts w:ascii="宋体" w:hAnsi="宋体" w:eastAsia="宋体" w:cs="宋体"/>
          <w:sz w:val="21"/>
        </w:rPr>
        <w:t>和</w:t>
      </w:r>
      <w:r>
        <w:rPr>
          <w:rFonts w:ascii="宋体" w:hAnsi="宋体" w:eastAsia="宋体" w:cs="宋体"/>
          <w:spacing w:val="-2"/>
          <w:sz w:val="21"/>
        </w:rPr>
        <w:t>综合</w:t>
      </w:r>
      <w:r>
        <w:rPr>
          <w:rFonts w:ascii="宋体" w:hAnsi="宋体" w:eastAsia="宋体" w:cs="宋体"/>
          <w:sz w:val="21"/>
        </w:rPr>
        <w:t>管廊安全运行的要求，并应符合下列规定：</w:t>
      </w:r>
    </w:p>
    <w:p>
      <w:pPr>
        <w:numPr>
          <w:ilvl w:val="0"/>
          <w:numId w:val="40"/>
        </w:numPr>
        <w:snapToGrid w:val="0"/>
        <w:spacing w:before="164"/>
        <w:jc w:val="left"/>
        <w:rPr>
          <w:sz w:val="21"/>
        </w:rPr>
      </w:pPr>
      <w:r>
        <w:rPr>
          <w:rFonts w:ascii="宋体" w:hAnsi="宋体" w:eastAsia="宋体" w:cs="宋体"/>
          <w:spacing w:val="26"/>
          <w:sz w:val="21"/>
        </w:rPr>
        <w:t>在</w:t>
      </w:r>
      <w:r>
        <w:rPr>
          <w:rFonts w:ascii="宋体" w:hAnsi="宋体" w:eastAsia="宋体" w:cs="宋体"/>
          <w:sz w:val="21"/>
        </w:rPr>
        <w:t>I～</w:t>
      </w:r>
      <w:r>
        <w:rPr>
          <w:rFonts w:ascii="宋体" w:hAnsi="宋体" w:eastAsia="宋体" w:cs="宋体"/>
          <w:spacing w:val="51"/>
          <w:sz w:val="21"/>
        </w:rPr>
        <w:t>V</w:t>
      </w:r>
      <w:r>
        <w:rPr>
          <w:rFonts w:ascii="宋体" w:hAnsi="宋体" w:eastAsia="宋体" w:cs="宋体"/>
          <w:sz w:val="21"/>
        </w:rPr>
        <w:t>级航道下面敷设时，顶部高程应在远期规划航道底高</w:t>
      </w:r>
      <w:r>
        <w:rPr>
          <w:rFonts w:ascii="宋体" w:hAnsi="宋体" w:eastAsia="宋体" w:cs="宋体"/>
          <w:spacing w:val="27"/>
          <w:sz w:val="21"/>
        </w:rPr>
        <w:t>程</w:t>
      </w:r>
      <w:r>
        <w:rPr>
          <w:rFonts w:ascii="宋体" w:hAnsi="宋体" w:eastAsia="宋体" w:cs="宋体"/>
          <w:sz w:val="21"/>
        </w:rPr>
        <w:t>2.0</w:t>
      </w:r>
      <w:r>
        <w:rPr>
          <w:rFonts w:ascii="宋体" w:hAnsi="宋体" w:eastAsia="宋体" w:cs="宋体"/>
          <w:spacing w:val="53"/>
          <w:sz w:val="21"/>
        </w:rPr>
        <w:t>m</w:t>
      </w:r>
      <w:r>
        <w:rPr>
          <w:rFonts w:ascii="宋体" w:hAnsi="宋体" w:eastAsia="宋体" w:cs="宋体"/>
          <w:sz w:val="21"/>
        </w:rPr>
        <w:t>以下；</w:t>
      </w:r>
    </w:p>
    <w:p>
      <w:pPr>
        <w:numPr>
          <w:ilvl w:val="0"/>
          <w:numId w:val="40"/>
        </w:numPr>
        <w:snapToGrid w:val="0"/>
        <w:spacing w:before="213"/>
        <w:jc w:val="left"/>
        <w:rPr>
          <w:sz w:val="21"/>
        </w:rPr>
      </w:pPr>
      <w:r>
        <w:rPr>
          <w:rFonts w:ascii="宋体" w:hAnsi="宋体" w:eastAsia="宋体" w:cs="宋体"/>
          <w:sz w:val="21"/>
        </w:rPr>
        <w:t>在其他河道下面敷设时，顶部高程应在河道底设计高</w:t>
      </w:r>
      <w:r>
        <w:rPr>
          <w:rFonts w:ascii="宋体" w:hAnsi="宋体" w:eastAsia="宋体" w:cs="宋体"/>
          <w:spacing w:val="27"/>
          <w:sz w:val="21"/>
        </w:rPr>
        <w:t>程</w:t>
      </w:r>
      <w:r>
        <w:rPr>
          <w:rFonts w:ascii="宋体" w:hAnsi="宋体" w:eastAsia="宋体" w:cs="宋体"/>
          <w:sz w:val="21"/>
        </w:rPr>
        <w:t>1.0</w:t>
      </w:r>
      <w:r>
        <w:rPr>
          <w:rFonts w:ascii="宋体" w:hAnsi="宋体" w:eastAsia="宋体" w:cs="宋体"/>
          <w:spacing w:val="53"/>
          <w:sz w:val="21"/>
        </w:rPr>
        <w:t>m</w:t>
      </w:r>
      <w:r>
        <w:rPr>
          <w:rFonts w:ascii="宋体" w:hAnsi="宋体" w:eastAsia="宋体" w:cs="宋体"/>
          <w:sz w:val="21"/>
        </w:rPr>
        <w:t>以下。</w:t>
      </w:r>
    </w:p>
    <w:p>
      <w:pPr>
        <w:keepNext w:val="0"/>
        <w:keepLines w:val="0"/>
        <w:pageBreakBefore w:val="0"/>
        <w:widowControl w:val="0"/>
        <w:numPr>
          <w:ilvl w:val="0"/>
          <w:numId w:val="0"/>
        </w:numPr>
        <w:kinsoku/>
        <w:wordWrap/>
        <w:overflowPunct/>
        <w:topLinePunct w:val="0"/>
        <w:autoSpaceDE/>
        <w:autoSpaceDN/>
        <w:bidi w:val="0"/>
        <w:adjustRightInd/>
        <w:snapToGrid w:val="0"/>
        <w:spacing w:before="213" w:line="360" w:lineRule="auto"/>
        <w:jc w:val="left"/>
        <w:textAlignment w:val="auto"/>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6.3.2</w:t>
      </w:r>
      <w:r>
        <w:rPr>
          <w:rFonts w:hint="eastAsia" w:ascii="宋体" w:hAnsi="宋体" w:eastAsia="宋体" w:cs="宋体"/>
          <w:color w:val="0000FF"/>
          <w:spacing w:val="-2"/>
          <w:sz w:val="21"/>
          <w:szCs w:val="22"/>
        </w:rPr>
        <w:t>本条参照国家标准《城市工程管线综合规划规范》GB 50289 第 4.1.8 条规定。航道等级按照现行国家标准《内河通航标准》GB 50139规定划分。</w:t>
      </w:r>
    </w:p>
    <w:p>
      <w:pPr>
        <w:numPr>
          <w:ilvl w:val="1"/>
          <w:numId w:val="37"/>
        </w:numPr>
        <w:snapToGrid w:val="0"/>
        <w:spacing w:before="369"/>
        <w:jc w:val="left"/>
        <w:rPr>
          <w:spacing w:val="1"/>
          <w:sz w:val="21"/>
        </w:rPr>
      </w:pPr>
      <w:r>
        <w:rPr>
          <w:rFonts w:ascii="黑体" w:hAnsi="黑体" w:eastAsia="黑体" w:cs="黑体"/>
          <w:sz w:val="21"/>
        </w:rPr>
        <w:t>断面设计</w:t>
      </w:r>
    </w:p>
    <w:p>
      <w:pPr>
        <w:numPr>
          <w:ilvl w:val="2"/>
          <w:numId w:val="37"/>
        </w:numPr>
        <w:snapToGrid w:val="0"/>
        <w:spacing w:before="204"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标</w:t>
      </w:r>
      <w:r>
        <w:rPr>
          <w:rFonts w:ascii="宋体" w:hAnsi="宋体" w:eastAsia="宋体" w:cs="宋体"/>
          <w:spacing w:val="-2"/>
          <w:sz w:val="21"/>
        </w:rPr>
        <w:t>准</w:t>
      </w:r>
      <w:r>
        <w:rPr>
          <w:rFonts w:ascii="宋体" w:hAnsi="宋体" w:eastAsia="宋体" w:cs="宋体"/>
          <w:sz w:val="21"/>
        </w:rPr>
        <w:t>断</w:t>
      </w:r>
      <w:r>
        <w:rPr>
          <w:rFonts w:ascii="宋体" w:hAnsi="宋体" w:eastAsia="宋体" w:cs="宋体"/>
          <w:spacing w:val="-2"/>
          <w:sz w:val="21"/>
        </w:rPr>
        <w:t>面</w:t>
      </w:r>
      <w:r>
        <w:rPr>
          <w:rFonts w:ascii="宋体" w:hAnsi="宋体" w:eastAsia="宋体" w:cs="宋体"/>
          <w:sz w:val="21"/>
        </w:rPr>
        <w:t>内部</w:t>
      </w:r>
      <w:r>
        <w:rPr>
          <w:rFonts w:ascii="宋体" w:hAnsi="宋体" w:eastAsia="宋体" w:cs="宋体"/>
          <w:spacing w:val="-2"/>
          <w:sz w:val="21"/>
        </w:rPr>
        <w:t>净</w:t>
      </w:r>
      <w:r>
        <w:rPr>
          <w:rFonts w:ascii="宋体" w:hAnsi="宋体" w:eastAsia="宋体" w:cs="宋体"/>
          <w:sz w:val="21"/>
        </w:rPr>
        <w:t>高</w:t>
      </w:r>
      <w:r>
        <w:rPr>
          <w:rFonts w:ascii="宋体" w:hAnsi="宋体" w:eastAsia="宋体" w:cs="宋体"/>
          <w:spacing w:val="-2"/>
          <w:sz w:val="21"/>
        </w:rPr>
        <w:t>应</w:t>
      </w:r>
      <w:r>
        <w:rPr>
          <w:rFonts w:ascii="宋体" w:hAnsi="宋体" w:eastAsia="宋体" w:cs="宋体"/>
          <w:sz w:val="21"/>
        </w:rPr>
        <w:t>根</w:t>
      </w:r>
      <w:r>
        <w:rPr>
          <w:rFonts w:ascii="宋体" w:hAnsi="宋体" w:eastAsia="宋体" w:cs="宋体"/>
          <w:spacing w:val="-2"/>
          <w:sz w:val="21"/>
        </w:rPr>
        <w:t>据</w:t>
      </w:r>
      <w:r>
        <w:rPr>
          <w:rFonts w:ascii="宋体" w:hAnsi="宋体" w:eastAsia="宋体" w:cs="宋体"/>
          <w:sz w:val="21"/>
        </w:rPr>
        <w:t>容</w:t>
      </w:r>
      <w:r>
        <w:rPr>
          <w:rFonts w:ascii="宋体" w:hAnsi="宋体" w:eastAsia="宋体" w:cs="宋体"/>
          <w:spacing w:val="-2"/>
          <w:sz w:val="21"/>
        </w:rPr>
        <w:t>纳</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的种</w:t>
      </w:r>
      <w:r>
        <w:rPr>
          <w:rFonts w:ascii="宋体" w:hAnsi="宋体" w:eastAsia="宋体" w:cs="宋体"/>
          <w:spacing w:val="-2"/>
          <w:sz w:val="21"/>
        </w:rPr>
        <w:t>类</w:t>
      </w:r>
      <w:r>
        <w:rPr>
          <w:rFonts w:ascii="宋体" w:hAnsi="宋体" w:eastAsia="宋体" w:cs="宋体"/>
          <w:spacing w:val="-17"/>
          <w:sz w:val="21"/>
        </w:rPr>
        <w:t>、</w:t>
      </w:r>
      <w:r>
        <w:rPr>
          <w:rFonts w:ascii="宋体" w:hAnsi="宋体" w:eastAsia="宋体" w:cs="宋体"/>
          <w:sz w:val="21"/>
        </w:rPr>
        <w:t>规</w:t>
      </w:r>
      <w:r>
        <w:rPr>
          <w:rFonts w:ascii="宋体" w:hAnsi="宋体" w:eastAsia="宋体" w:cs="宋体"/>
          <w:spacing w:val="-2"/>
          <w:sz w:val="21"/>
        </w:rPr>
        <w:t>格</w:t>
      </w:r>
      <w:r>
        <w:rPr>
          <w:rFonts w:ascii="宋体" w:hAnsi="宋体" w:eastAsia="宋体" w:cs="宋体"/>
          <w:spacing w:val="-16"/>
          <w:sz w:val="21"/>
        </w:rPr>
        <w:t>、</w:t>
      </w:r>
      <w:r>
        <w:rPr>
          <w:rFonts w:ascii="宋体" w:hAnsi="宋体" w:eastAsia="宋体" w:cs="宋体"/>
          <w:spacing w:val="-2"/>
          <w:sz w:val="21"/>
        </w:rPr>
        <w:t>数</w:t>
      </w:r>
      <w:r>
        <w:rPr>
          <w:rFonts w:ascii="宋体" w:hAnsi="宋体" w:eastAsia="宋体" w:cs="宋体"/>
          <w:sz w:val="21"/>
        </w:rPr>
        <w:t>量</w:t>
      </w:r>
      <w:r>
        <w:rPr>
          <w:rFonts w:ascii="宋体" w:hAnsi="宋体" w:eastAsia="宋体" w:cs="宋体"/>
          <w:spacing w:val="-17"/>
          <w:sz w:val="21"/>
        </w:rPr>
        <w:t>、</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要求</w:t>
      </w:r>
      <w:r>
        <w:rPr>
          <w:rFonts w:ascii="宋体" w:hAnsi="宋体" w:eastAsia="宋体" w:cs="宋体"/>
          <w:spacing w:val="-2"/>
          <w:sz w:val="21"/>
        </w:rPr>
        <w:t>等</w:t>
      </w:r>
      <w:r>
        <w:rPr>
          <w:rFonts w:ascii="宋体" w:hAnsi="宋体" w:eastAsia="宋体" w:cs="宋体"/>
          <w:sz w:val="21"/>
        </w:rPr>
        <w:t>综</w:t>
      </w:r>
      <w:r>
        <w:rPr>
          <w:rFonts w:ascii="宋体" w:hAnsi="宋体" w:eastAsia="宋体" w:cs="宋体"/>
          <w:spacing w:val="-2"/>
          <w:sz w:val="21"/>
        </w:rPr>
        <w:t>合确</w:t>
      </w:r>
      <w:r>
        <w:rPr>
          <w:rFonts w:ascii="宋体" w:hAnsi="宋体" w:eastAsia="宋体" w:cs="宋体"/>
          <w:sz w:val="21"/>
        </w:rPr>
        <w:t>定，不宜小</w:t>
      </w:r>
      <w:r>
        <w:rPr>
          <w:rFonts w:ascii="宋体" w:hAnsi="宋体" w:eastAsia="宋体" w:cs="宋体"/>
          <w:spacing w:val="27"/>
          <w:sz w:val="21"/>
        </w:rPr>
        <w:t>于</w:t>
      </w:r>
      <w:r>
        <w:rPr>
          <w:rFonts w:ascii="宋体" w:hAnsi="宋体" w:eastAsia="宋体" w:cs="宋体"/>
          <w:sz w:val="21"/>
        </w:rPr>
        <w:t>2.4m；与其他地下建（构）筑物交叉的局部区段的净高，不宜小于</w:t>
      </w:r>
      <w:r>
        <w:rPr>
          <w:rFonts w:ascii="宋体" w:hAnsi="宋体" w:eastAsia="宋体" w:cs="宋体"/>
          <w:spacing w:val="-25"/>
          <w:sz w:val="21"/>
        </w:rPr>
        <w:t xml:space="preserve"> </w:t>
      </w:r>
      <w:r>
        <w:rPr>
          <w:rFonts w:ascii="宋体" w:hAnsi="宋体" w:eastAsia="宋体" w:cs="宋体"/>
          <w:sz w:val="21"/>
        </w:rPr>
        <w:t>1.9m。</w:t>
      </w:r>
    </w:p>
    <w:p>
      <w:pPr>
        <w:numPr>
          <w:ilvl w:val="0"/>
          <w:numId w:val="0"/>
        </w:numPr>
        <w:snapToGrid w:val="0"/>
        <w:spacing w:before="205" w:line="468" w:lineRule="exact"/>
        <w:jc w:val="left"/>
        <w:rPr>
          <w:color w:val="0000FF"/>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6.4.1</w:t>
      </w:r>
      <w:r>
        <w:rPr>
          <w:rFonts w:ascii="宋体" w:hAnsi="宋体" w:eastAsia="宋体" w:cs="宋体"/>
          <w:color w:val="0000FF"/>
          <w:spacing w:val="-1"/>
          <w:sz w:val="21"/>
        </w:rPr>
        <w:t>综合管廊</w:t>
      </w:r>
      <w:r>
        <w:rPr>
          <w:rFonts w:ascii="宋体" w:hAnsi="宋体" w:eastAsia="宋体" w:cs="宋体"/>
          <w:color w:val="0000FF"/>
          <w:sz w:val="21"/>
        </w:rPr>
        <w:t>的标准断面尺寸和形式应当根据容纳的管线种类</w:t>
      </w:r>
      <w:r>
        <w:rPr>
          <w:rFonts w:ascii="宋体" w:hAnsi="宋体" w:eastAsia="宋体" w:cs="宋体"/>
          <w:color w:val="0000FF"/>
          <w:spacing w:val="-49"/>
          <w:sz w:val="21"/>
        </w:rPr>
        <w:t>、</w:t>
      </w:r>
      <w:r>
        <w:rPr>
          <w:rFonts w:ascii="宋体" w:hAnsi="宋体" w:eastAsia="宋体" w:cs="宋体"/>
          <w:color w:val="0000FF"/>
          <w:sz w:val="21"/>
        </w:rPr>
        <w:t>数量</w:t>
      </w:r>
      <w:r>
        <w:rPr>
          <w:rFonts w:ascii="宋体" w:hAnsi="宋体" w:eastAsia="宋体" w:cs="宋体"/>
          <w:color w:val="0000FF"/>
          <w:spacing w:val="-49"/>
          <w:sz w:val="21"/>
        </w:rPr>
        <w:t>、</w:t>
      </w:r>
      <w:r>
        <w:rPr>
          <w:rFonts w:ascii="宋体" w:hAnsi="宋体" w:eastAsia="宋体" w:cs="宋体"/>
          <w:color w:val="0000FF"/>
          <w:sz w:val="21"/>
        </w:rPr>
        <w:t>施工方法综合确定，没有固定的模式</w:t>
      </w:r>
      <w:r>
        <w:rPr>
          <w:rFonts w:ascii="宋体" w:hAnsi="宋体" w:eastAsia="宋体" w:cs="宋体"/>
          <w:color w:val="0000FF"/>
          <w:spacing w:val="-15"/>
          <w:sz w:val="21"/>
        </w:rPr>
        <w:t>。</w:t>
      </w:r>
      <w:r>
        <w:rPr>
          <w:rFonts w:ascii="宋体" w:hAnsi="宋体" w:eastAsia="宋体" w:cs="宋体"/>
          <w:color w:val="0000FF"/>
          <w:sz w:val="21"/>
        </w:rPr>
        <w:t>一般情况下</w:t>
      </w:r>
      <w:r>
        <w:rPr>
          <w:rFonts w:ascii="宋体" w:hAnsi="宋体" w:eastAsia="宋体" w:cs="宋体"/>
          <w:color w:val="0000FF"/>
          <w:spacing w:val="-15"/>
          <w:sz w:val="21"/>
        </w:rPr>
        <w:t>，</w:t>
      </w:r>
      <w:r>
        <w:rPr>
          <w:rFonts w:ascii="宋体" w:hAnsi="宋体" w:eastAsia="宋体" w:cs="宋体"/>
          <w:color w:val="0000FF"/>
          <w:sz w:val="21"/>
        </w:rPr>
        <w:t>矩形断面的空间利用效率高于其他断面</w:t>
      </w:r>
      <w:r>
        <w:rPr>
          <w:rFonts w:ascii="宋体" w:hAnsi="宋体" w:eastAsia="宋体" w:cs="宋体"/>
          <w:color w:val="0000FF"/>
          <w:spacing w:val="-15"/>
          <w:sz w:val="21"/>
        </w:rPr>
        <w:t>，</w:t>
      </w:r>
      <w:r>
        <w:rPr>
          <w:rFonts w:ascii="宋体" w:hAnsi="宋体" w:eastAsia="宋体" w:cs="宋体"/>
          <w:color w:val="0000FF"/>
          <w:sz w:val="21"/>
        </w:rPr>
        <w:t>因而在采用明挖施工时往往优先采用矩形断面</w:t>
      </w:r>
      <w:r>
        <w:rPr>
          <w:rFonts w:ascii="宋体" w:hAnsi="宋体" w:eastAsia="宋体" w:cs="宋体"/>
          <w:color w:val="0000FF"/>
          <w:spacing w:val="-23"/>
          <w:sz w:val="21"/>
        </w:rPr>
        <w:t>。</w:t>
      </w:r>
      <w:r>
        <w:rPr>
          <w:rFonts w:ascii="宋体" w:hAnsi="宋体" w:eastAsia="宋体" w:cs="宋体"/>
          <w:color w:val="0000FF"/>
          <w:sz w:val="21"/>
        </w:rPr>
        <w:t>但是当施工条件制约必须采用非开挖技术如顶管法</w:t>
      </w:r>
      <w:r>
        <w:rPr>
          <w:rFonts w:ascii="宋体" w:hAnsi="宋体" w:eastAsia="宋体" w:cs="宋体"/>
          <w:color w:val="0000FF"/>
          <w:spacing w:val="-25"/>
          <w:sz w:val="21"/>
        </w:rPr>
        <w:t>、</w:t>
      </w:r>
      <w:r>
        <w:rPr>
          <w:rFonts w:ascii="宋体" w:hAnsi="宋体" w:eastAsia="宋体" w:cs="宋体"/>
          <w:color w:val="0000FF"/>
          <w:sz w:val="21"/>
        </w:rPr>
        <w:t>盾构法施工时，一般需要采用圆形断面。</w:t>
      </w:r>
    </w:p>
    <w:p>
      <w:pPr>
        <w:autoSpaceDE w:val="0"/>
        <w:autoSpaceDN w:val="0"/>
        <w:snapToGrid w:val="0"/>
        <w:spacing w:line="468" w:lineRule="exact"/>
        <w:ind w:right="106" w:firstLine="420" w:firstLineChars="200"/>
        <w:rPr>
          <w:rFonts w:ascii="宋体" w:hAnsi="宋体" w:eastAsia="宋体" w:cs="宋体"/>
          <w:color w:val="0000FF"/>
          <w:sz w:val="21"/>
        </w:rPr>
      </w:pPr>
      <w:r>
        <w:rPr>
          <w:rFonts w:ascii="宋体" w:hAnsi="宋体" w:eastAsia="宋体" w:cs="宋体"/>
          <w:color w:val="0000FF"/>
          <w:sz w:val="21"/>
        </w:rPr>
        <w:t>考虑</w:t>
      </w:r>
      <w:r>
        <w:rPr>
          <w:rFonts w:ascii="宋体" w:hAnsi="宋体" w:eastAsia="宋体" w:cs="宋体"/>
          <w:color w:val="0000FF"/>
          <w:spacing w:val="-2"/>
          <w:sz w:val="21"/>
        </w:rPr>
        <w:t>头</w:t>
      </w:r>
      <w:r>
        <w:rPr>
          <w:rFonts w:ascii="宋体" w:hAnsi="宋体" w:eastAsia="宋体" w:cs="宋体"/>
          <w:color w:val="0000FF"/>
          <w:sz w:val="21"/>
        </w:rPr>
        <w:t>戴</w:t>
      </w:r>
      <w:r>
        <w:rPr>
          <w:rFonts w:ascii="宋体" w:hAnsi="宋体" w:eastAsia="宋体" w:cs="宋体"/>
          <w:color w:val="0000FF"/>
          <w:spacing w:val="-2"/>
          <w:sz w:val="21"/>
        </w:rPr>
        <w:t>安</w:t>
      </w:r>
      <w:r>
        <w:rPr>
          <w:rFonts w:ascii="宋体" w:hAnsi="宋体" w:eastAsia="宋体" w:cs="宋体"/>
          <w:color w:val="0000FF"/>
          <w:sz w:val="21"/>
        </w:rPr>
        <w:t>全</w:t>
      </w:r>
      <w:r>
        <w:rPr>
          <w:rFonts w:ascii="宋体" w:hAnsi="宋体" w:eastAsia="宋体" w:cs="宋体"/>
          <w:color w:val="0000FF"/>
          <w:spacing w:val="-2"/>
          <w:sz w:val="21"/>
        </w:rPr>
        <w:t>帽</w:t>
      </w:r>
      <w:r>
        <w:rPr>
          <w:rFonts w:ascii="宋体" w:hAnsi="宋体" w:eastAsia="宋体" w:cs="宋体"/>
          <w:color w:val="0000FF"/>
          <w:sz w:val="21"/>
        </w:rPr>
        <w:t>的</w:t>
      </w:r>
      <w:r>
        <w:rPr>
          <w:rFonts w:ascii="宋体" w:hAnsi="宋体" w:eastAsia="宋体" w:cs="宋体"/>
          <w:color w:val="0000FF"/>
          <w:spacing w:val="-2"/>
          <w:sz w:val="21"/>
        </w:rPr>
        <w:t>工</w:t>
      </w:r>
      <w:r>
        <w:rPr>
          <w:rFonts w:ascii="宋体" w:hAnsi="宋体" w:eastAsia="宋体" w:cs="宋体"/>
          <w:color w:val="0000FF"/>
          <w:sz w:val="21"/>
        </w:rPr>
        <w:t>作</w:t>
      </w:r>
      <w:r>
        <w:rPr>
          <w:rFonts w:ascii="宋体" w:hAnsi="宋体" w:eastAsia="宋体" w:cs="宋体"/>
          <w:color w:val="0000FF"/>
          <w:spacing w:val="-2"/>
          <w:sz w:val="21"/>
        </w:rPr>
        <w:t>人</w:t>
      </w:r>
      <w:r>
        <w:rPr>
          <w:rFonts w:ascii="宋体" w:hAnsi="宋体" w:eastAsia="宋体" w:cs="宋体"/>
          <w:color w:val="0000FF"/>
          <w:sz w:val="21"/>
        </w:rPr>
        <w:t>员在</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内</w:t>
      </w:r>
      <w:r>
        <w:rPr>
          <w:rFonts w:ascii="宋体" w:hAnsi="宋体" w:eastAsia="宋体" w:cs="宋体"/>
          <w:color w:val="0000FF"/>
          <w:sz w:val="21"/>
        </w:rPr>
        <w:t>作</w:t>
      </w:r>
      <w:r>
        <w:rPr>
          <w:rFonts w:ascii="宋体" w:hAnsi="宋体" w:eastAsia="宋体" w:cs="宋体"/>
          <w:color w:val="0000FF"/>
          <w:spacing w:val="-2"/>
          <w:sz w:val="21"/>
        </w:rPr>
        <w:t>业</w:t>
      </w:r>
      <w:r>
        <w:rPr>
          <w:rFonts w:ascii="宋体" w:hAnsi="宋体" w:eastAsia="宋体" w:cs="宋体"/>
          <w:color w:val="0000FF"/>
          <w:sz w:val="21"/>
        </w:rPr>
        <w:t>或</w:t>
      </w:r>
      <w:r>
        <w:rPr>
          <w:rFonts w:ascii="宋体" w:hAnsi="宋体" w:eastAsia="宋体" w:cs="宋体"/>
          <w:color w:val="0000FF"/>
          <w:spacing w:val="-2"/>
          <w:sz w:val="21"/>
        </w:rPr>
        <w:t>巡</w:t>
      </w:r>
      <w:r>
        <w:rPr>
          <w:rFonts w:ascii="宋体" w:hAnsi="宋体" w:eastAsia="宋体" w:cs="宋体"/>
          <w:color w:val="0000FF"/>
          <w:sz w:val="21"/>
        </w:rPr>
        <w:t>视工</w:t>
      </w:r>
      <w:r>
        <w:rPr>
          <w:rFonts w:ascii="宋体" w:hAnsi="宋体" w:eastAsia="宋体" w:cs="宋体"/>
          <w:color w:val="0000FF"/>
          <w:spacing w:val="-2"/>
          <w:sz w:val="21"/>
        </w:rPr>
        <w:t>作</w:t>
      </w:r>
      <w:r>
        <w:rPr>
          <w:rFonts w:ascii="宋体" w:hAnsi="宋体" w:eastAsia="宋体" w:cs="宋体"/>
          <w:color w:val="0000FF"/>
          <w:sz w:val="21"/>
        </w:rPr>
        <w:t>所</w:t>
      </w:r>
      <w:r>
        <w:rPr>
          <w:rFonts w:ascii="宋体" w:hAnsi="宋体" w:eastAsia="宋体" w:cs="宋体"/>
          <w:color w:val="0000FF"/>
          <w:spacing w:val="-2"/>
          <w:sz w:val="21"/>
        </w:rPr>
        <w:t>需</w:t>
      </w:r>
      <w:r>
        <w:rPr>
          <w:rFonts w:ascii="宋体" w:hAnsi="宋体" w:eastAsia="宋体" w:cs="宋体"/>
          <w:color w:val="0000FF"/>
          <w:sz w:val="21"/>
        </w:rPr>
        <w:t>要</w:t>
      </w:r>
      <w:r>
        <w:rPr>
          <w:rFonts w:ascii="宋体" w:hAnsi="宋体" w:eastAsia="宋体" w:cs="宋体"/>
          <w:color w:val="0000FF"/>
          <w:spacing w:val="-2"/>
          <w:sz w:val="21"/>
        </w:rPr>
        <w:t>的</w:t>
      </w:r>
      <w:r>
        <w:rPr>
          <w:rFonts w:ascii="宋体" w:hAnsi="宋体" w:eastAsia="宋体" w:cs="宋体"/>
          <w:color w:val="0000FF"/>
          <w:sz w:val="21"/>
        </w:rPr>
        <w:t>高</w:t>
      </w:r>
      <w:r>
        <w:rPr>
          <w:rFonts w:ascii="宋体" w:hAnsi="宋体" w:eastAsia="宋体" w:cs="宋体"/>
          <w:color w:val="0000FF"/>
          <w:spacing w:val="-2"/>
          <w:sz w:val="21"/>
        </w:rPr>
        <w:t>度</w:t>
      </w:r>
      <w:r>
        <w:rPr>
          <w:rFonts w:ascii="宋体" w:hAnsi="宋体" w:eastAsia="宋体" w:cs="宋体"/>
          <w:color w:val="0000FF"/>
          <w:spacing w:val="-24"/>
          <w:sz w:val="21"/>
        </w:rPr>
        <w:t>，</w:t>
      </w:r>
      <w:r>
        <w:rPr>
          <w:rFonts w:ascii="宋体" w:hAnsi="宋体" w:eastAsia="宋体" w:cs="宋体"/>
          <w:color w:val="0000FF"/>
          <w:spacing w:val="-2"/>
          <w:sz w:val="21"/>
        </w:rPr>
        <w:t>并</w:t>
      </w:r>
      <w:r>
        <w:rPr>
          <w:rFonts w:ascii="宋体" w:hAnsi="宋体" w:eastAsia="宋体" w:cs="宋体"/>
          <w:color w:val="0000FF"/>
          <w:sz w:val="21"/>
        </w:rPr>
        <w:t>应考</w:t>
      </w:r>
      <w:r>
        <w:rPr>
          <w:rFonts w:ascii="宋体" w:hAnsi="宋体" w:eastAsia="宋体" w:cs="宋体"/>
          <w:color w:val="0000FF"/>
          <w:spacing w:val="-2"/>
          <w:sz w:val="21"/>
        </w:rPr>
        <w:t>虑</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pacing w:val="-24"/>
          <w:sz w:val="21"/>
        </w:rPr>
        <w:t>、</w:t>
      </w:r>
      <w:r>
        <w:rPr>
          <w:rFonts w:ascii="宋体" w:hAnsi="宋体" w:eastAsia="宋体" w:cs="宋体"/>
          <w:color w:val="0000FF"/>
          <w:spacing w:val="-2"/>
          <w:sz w:val="21"/>
        </w:rPr>
        <w:t>照</w:t>
      </w:r>
      <w:r>
        <w:rPr>
          <w:rFonts w:ascii="宋体" w:hAnsi="宋体" w:eastAsia="宋体" w:cs="宋体"/>
          <w:color w:val="0000FF"/>
          <w:sz w:val="21"/>
        </w:rPr>
        <w:t>明、监控因素。</w:t>
      </w:r>
    </w:p>
    <w:p>
      <w:pPr>
        <w:autoSpaceDE w:val="0"/>
        <w:autoSpaceDN w:val="0"/>
        <w:snapToGrid w:val="0"/>
        <w:spacing w:line="468" w:lineRule="exact"/>
        <w:ind w:right="106" w:firstLine="420"/>
        <w:rPr>
          <w:rFonts w:ascii="宋体" w:hAnsi="宋体" w:eastAsia="宋体" w:cs="宋体"/>
          <w:color w:val="0000FF"/>
          <w:sz w:val="21"/>
        </w:rPr>
      </w:pPr>
      <w:r>
        <w:rPr>
          <w:rFonts w:ascii="宋体" w:hAnsi="宋体" w:eastAsia="宋体" w:cs="宋体"/>
          <w:color w:val="0000FF"/>
          <w:sz w:val="21"/>
        </w:rPr>
        <w:t>由于</w:t>
      </w:r>
      <w:r>
        <w:rPr>
          <w:rFonts w:ascii="宋体" w:hAnsi="宋体" w:eastAsia="宋体" w:cs="宋体"/>
          <w:color w:val="0000FF"/>
          <w:spacing w:val="-2"/>
          <w:sz w:val="21"/>
        </w:rPr>
        <w:t>城</w:t>
      </w:r>
      <w:r>
        <w:rPr>
          <w:rFonts w:ascii="宋体" w:hAnsi="宋体" w:eastAsia="宋体" w:cs="宋体"/>
          <w:color w:val="0000FF"/>
          <w:sz w:val="21"/>
        </w:rPr>
        <w:t>市</w:t>
      </w:r>
      <w:r>
        <w:rPr>
          <w:rFonts w:ascii="宋体" w:hAnsi="宋体" w:eastAsia="宋体" w:cs="宋体"/>
          <w:color w:val="0000FF"/>
          <w:spacing w:val="-2"/>
          <w:sz w:val="21"/>
        </w:rPr>
        <w:t>道</w:t>
      </w:r>
      <w:r>
        <w:rPr>
          <w:rFonts w:ascii="宋体" w:hAnsi="宋体" w:eastAsia="宋体" w:cs="宋体"/>
          <w:color w:val="0000FF"/>
          <w:sz w:val="21"/>
        </w:rPr>
        <w:t>路</w:t>
      </w:r>
      <w:r>
        <w:rPr>
          <w:rFonts w:ascii="宋体" w:hAnsi="宋体" w:eastAsia="宋体" w:cs="宋体"/>
          <w:color w:val="0000FF"/>
          <w:spacing w:val="-2"/>
          <w:sz w:val="21"/>
        </w:rPr>
        <w:t>下</w:t>
      </w:r>
      <w:r>
        <w:rPr>
          <w:rFonts w:ascii="宋体" w:hAnsi="宋体" w:eastAsia="宋体" w:cs="宋体"/>
          <w:color w:val="0000FF"/>
          <w:sz w:val="21"/>
        </w:rPr>
        <w:t>地</w:t>
      </w:r>
      <w:r>
        <w:rPr>
          <w:rFonts w:ascii="宋体" w:hAnsi="宋体" w:eastAsia="宋体" w:cs="宋体"/>
          <w:color w:val="0000FF"/>
          <w:spacing w:val="-2"/>
          <w:sz w:val="21"/>
        </w:rPr>
        <w:t>下</w:t>
      </w:r>
      <w:r>
        <w:rPr>
          <w:rFonts w:ascii="宋体" w:hAnsi="宋体" w:eastAsia="宋体" w:cs="宋体"/>
          <w:color w:val="0000FF"/>
          <w:sz w:val="21"/>
        </w:rPr>
        <w:t>空</w:t>
      </w:r>
      <w:r>
        <w:rPr>
          <w:rFonts w:ascii="宋体" w:hAnsi="宋体" w:eastAsia="宋体" w:cs="宋体"/>
          <w:color w:val="0000FF"/>
          <w:spacing w:val="-2"/>
          <w:sz w:val="21"/>
        </w:rPr>
        <w:t>间</w:t>
      </w:r>
      <w:r>
        <w:rPr>
          <w:rFonts w:ascii="宋体" w:hAnsi="宋体" w:eastAsia="宋体" w:cs="宋体"/>
          <w:color w:val="0000FF"/>
          <w:sz w:val="21"/>
        </w:rPr>
        <w:t>资源</w:t>
      </w:r>
      <w:r>
        <w:rPr>
          <w:rFonts w:ascii="宋体" w:hAnsi="宋体" w:eastAsia="宋体" w:cs="宋体"/>
          <w:color w:val="0000FF"/>
          <w:spacing w:val="-2"/>
          <w:sz w:val="21"/>
        </w:rPr>
        <w:t>的</w:t>
      </w:r>
      <w:r>
        <w:rPr>
          <w:rFonts w:ascii="宋体" w:hAnsi="宋体" w:eastAsia="宋体" w:cs="宋体"/>
          <w:color w:val="0000FF"/>
          <w:sz w:val="21"/>
        </w:rPr>
        <w:t>紧</w:t>
      </w:r>
      <w:r>
        <w:rPr>
          <w:rFonts w:ascii="宋体" w:hAnsi="宋体" w:eastAsia="宋体" w:cs="宋体"/>
          <w:color w:val="0000FF"/>
          <w:spacing w:val="-2"/>
          <w:sz w:val="21"/>
        </w:rPr>
        <w:t>张</w:t>
      </w:r>
      <w:r>
        <w:rPr>
          <w:rFonts w:ascii="宋体" w:hAnsi="宋体" w:eastAsia="宋体" w:cs="宋体"/>
          <w:color w:val="0000FF"/>
          <w:spacing w:val="-24"/>
          <w:sz w:val="21"/>
        </w:rPr>
        <w:t>，</w:t>
      </w:r>
      <w:r>
        <w:rPr>
          <w:rFonts w:ascii="宋体" w:hAnsi="宋体" w:eastAsia="宋体" w:cs="宋体"/>
          <w:color w:val="0000FF"/>
          <w:spacing w:val="-2"/>
          <w:sz w:val="21"/>
        </w:rPr>
        <w:t>已</w:t>
      </w:r>
      <w:r>
        <w:rPr>
          <w:rFonts w:ascii="宋体" w:hAnsi="宋体" w:eastAsia="宋体" w:cs="宋体"/>
          <w:color w:val="0000FF"/>
          <w:sz w:val="21"/>
        </w:rPr>
        <w:t>有</w:t>
      </w:r>
      <w:r>
        <w:rPr>
          <w:rFonts w:ascii="宋体" w:hAnsi="宋体" w:eastAsia="宋体" w:cs="宋体"/>
          <w:color w:val="0000FF"/>
          <w:spacing w:val="-2"/>
          <w:sz w:val="21"/>
        </w:rPr>
        <w:t>大</w:t>
      </w:r>
      <w:r>
        <w:rPr>
          <w:rFonts w:ascii="宋体" w:hAnsi="宋体" w:eastAsia="宋体" w:cs="宋体"/>
          <w:color w:val="0000FF"/>
          <w:sz w:val="21"/>
        </w:rPr>
        <w:t>量</w:t>
      </w:r>
      <w:r>
        <w:rPr>
          <w:rFonts w:ascii="宋体" w:hAnsi="宋体" w:eastAsia="宋体" w:cs="宋体"/>
          <w:color w:val="0000FF"/>
          <w:spacing w:val="-2"/>
          <w:sz w:val="21"/>
        </w:rPr>
        <w:t>的</w:t>
      </w:r>
      <w:r>
        <w:rPr>
          <w:rFonts w:ascii="宋体" w:hAnsi="宋体" w:eastAsia="宋体" w:cs="宋体"/>
          <w:color w:val="0000FF"/>
          <w:sz w:val="21"/>
        </w:rPr>
        <w:t>地下</w:t>
      </w:r>
      <w:r>
        <w:rPr>
          <w:rFonts w:ascii="宋体" w:hAnsi="宋体" w:eastAsia="宋体" w:cs="宋体"/>
          <w:color w:val="0000FF"/>
          <w:spacing w:val="-2"/>
          <w:sz w:val="21"/>
        </w:rPr>
        <w:t>构</w:t>
      </w:r>
      <w:r>
        <w:rPr>
          <w:rFonts w:ascii="宋体" w:hAnsi="宋体" w:eastAsia="宋体" w:cs="宋体"/>
          <w:color w:val="0000FF"/>
          <w:sz w:val="21"/>
        </w:rPr>
        <w:t>筑</w:t>
      </w:r>
      <w:r>
        <w:rPr>
          <w:rFonts w:ascii="宋体" w:hAnsi="宋体" w:eastAsia="宋体" w:cs="宋体"/>
          <w:color w:val="0000FF"/>
          <w:spacing w:val="-2"/>
          <w:sz w:val="21"/>
        </w:rPr>
        <w:t>物</w:t>
      </w:r>
      <w:r>
        <w:rPr>
          <w:rFonts w:ascii="宋体" w:hAnsi="宋体" w:eastAsia="宋体" w:cs="宋体"/>
          <w:color w:val="0000FF"/>
          <w:sz w:val="21"/>
        </w:rPr>
        <w:t>占</w:t>
      </w:r>
      <w:r>
        <w:rPr>
          <w:rFonts w:ascii="宋体" w:hAnsi="宋体" w:eastAsia="宋体" w:cs="宋体"/>
          <w:color w:val="0000FF"/>
          <w:spacing w:val="-2"/>
          <w:sz w:val="21"/>
        </w:rPr>
        <w:t>用</w:t>
      </w:r>
      <w:r>
        <w:rPr>
          <w:rFonts w:ascii="宋体" w:hAnsi="宋体" w:eastAsia="宋体" w:cs="宋体"/>
          <w:color w:val="0000FF"/>
          <w:sz w:val="21"/>
        </w:rPr>
        <w:t>了</w:t>
      </w:r>
      <w:r>
        <w:rPr>
          <w:rFonts w:ascii="宋体" w:hAnsi="宋体" w:eastAsia="宋体" w:cs="宋体"/>
          <w:color w:val="0000FF"/>
          <w:spacing w:val="-2"/>
          <w:sz w:val="21"/>
        </w:rPr>
        <w:t>有</w:t>
      </w:r>
      <w:r>
        <w:rPr>
          <w:rFonts w:ascii="宋体" w:hAnsi="宋体" w:eastAsia="宋体" w:cs="宋体"/>
          <w:color w:val="0000FF"/>
          <w:sz w:val="21"/>
        </w:rPr>
        <w:t>限</w:t>
      </w:r>
      <w:r>
        <w:rPr>
          <w:rFonts w:ascii="宋体" w:hAnsi="宋体" w:eastAsia="宋体" w:cs="宋体"/>
          <w:color w:val="0000FF"/>
          <w:spacing w:val="-2"/>
          <w:sz w:val="21"/>
        </w:rPr>
        <w:t>的</w:t>
      </w:r>
      <w:r>
        <w:rPr>
          <w:rFonts w:ascii="宋体" w:hAnsi="宋体" w:eastAsia="宋体" w:cs="宋体"/>
          <w:color w:val="0000FF"/>
          <w:sz w:val="21"/>
        </w:rPr>
        <w:t>空间</w:t>
      </w:r>
      <w:r>
        <w:rPr>
          <w:rFonts w:ascii="宋体" w:hAnsi="宋体" w:eastAsia="宋体" w:cs="宋体"/>
          <w:color w:val="0000FF"/>
          <w:spacing w:val="-26"/>
          <w:sz w:val="21"/>
        </w:rPr>
        <w:t>，</w:t>
      </w:r>
      <w:r>
        <w:rPr>
          <w:rFonts w:ascii="宋体" w:hAnsi="宋体" w:eastAsia="宋体" w:cs="宋体"/>
          <w:color w:val="0000FF"/>
          <w:sz w:val="21"/>
        </w:rPr>
        <w:t>因</w:t>
      </w:r>
      <w:r>
        <w:rPr>
          <w:rFonts w:ascii="宋体" w:hAnsi="宋体" w:eastAsia="宋体" w:cs="宋体"/>
          <w:color w:val="0000FF"/>
          <w:spacing w:val="-2"/>
          <w:sz w:val="21"/>
        </w:rPr>
        <w:t>而</w:t>
      </w:r>
      <w:r>
        <w:rPr>
          <w:rFonts w:ascii="宋体" w:hAnsi="宋体" w:eastAsia="宋体" w:cs="宋体"/>
          <w:color w:val="0000FF"/>
          <w:sz w:val="21"/>
        </w:rPr>
        <w:t>在局部地段，可以适当缩小净空高度。</w:t>
      </w:r>
    </w:p>
    <w:p>
      <w:pPr>
        <w:autoSpaceDE w:val="0"/>
        <w:autoSpaceDN w:val="0"/>
        <w:snapToGrid w:val="0"/>
        <w:spacing w:line="468" w:lineRule="exact"/>
        <w:ind w:right="108" w:firstLine="420"/>
        <w:rPr>
          <w:rFonts w:ascii="宋体" w:hAnsi="宋体" w:eastAsia="宋体" w:cs="宋体"/>
          <w:color w:val="0000FF"/>
          <w:sz w:val="21"/>
        </w:rPr>
      </w:pPr>
      <w:r>
        <w:rPr>
          <w:rFonts w:ascii="宋体" w:hAnsi="宋体" w:eastAsia="宋体" w:cs="宋体"/>
          <w:color w:val="0000FF"/>
          <w:spacing w:val="-1"/>
          <w:sz w:val="21"/>
        </w:rPr>
        <w:t>《城</w:t>
      </w:r>
      <w:r>
        <w:rPr>
          <w:rFonts w:ascii="宋体" w:hAnsi="宋体" w:eastAsia="宋体" w:cs="宋体"/>
          <w:color w:val="0000FF"/>
          <w:spacing w:val="-26"/>
          <w:sz w:val="21"/>
        </w:rPr>
        <w:t>市</w:t>
      </w:r>
      <w:r>
        <w:rPr>
          <w:rFonts w:ascii="宋体" w:hAnsi="宋体" w:eastAsia="宋体" w:cs="宋体"/>
          <w:color w:val="0000FF"/>
          <w:spacing w:val="-1"/>
          <w:sz w:val="21"/>
        </w:rPr>
        <w:t>电力电缆线路设计技术规定》</w:t>
      </w:r>
      <w:r>
        <w:rPr>
          <w:rFonts w:ascii="宋体" w:hAnsi="宋体" w:eastAsia="宋体" w:cs="宋体"/>
          <w:color w:val="0000FF"/>
          <w:sz w:val="21"/>
        </w:rPr>
        <w:t>DL/</w:t>
      </w:r>
      <w:r>
        <w:rPr>
          <w:rFonts w:ascii="宋体" w:hAnsi="宋体" w:eastAsia="宋体" w:cs="宋体"/>
          <w:color w:val="0000FF"/>
          <w:spacing w:val="-1"/>
          <w:sz w:val="21"/>
        </w:rPr>
        <w:t>T</w:t>
      </w:r>
      <w:r>
        <w:rPr>
          <w:rFonts w:ascii="宋体" w:hAnsi="宋体" w:eastAsia="宋体" w:cs="宋体"/>
          <w:color w:val="0000FF"/>
          <w:spacing w:val="-4"/>
          <w:sz w:val="21"/>
        </w:rPr>
        <w:t xml:space="preserve"> </w:t>
      </w:r>
      <w:r>
        <w:rPr>
          <w:rFonts w:ascii="宋体" w:hAnsi="宋体" w:eastAsia="宋体" w:cs="宋体"/>
          <w:color w:val="0000FF"/>
          <w:sz w:val="21"/>
        </w:rPr>
        <w:t>52</w:t>
      </w:r>
      <w:r>
        <w:rPr>
          <w:rFonts w:ascii="宋体" w:hAnsi="宋体" w:eastAsia="宋体" w:cs="宋体"/>
          <w:color w:val="0000FF"/>
          <w:spacing w:val="-3"/>
          <w:sz w:val="21"/>
        </w:rPr>
        <w:t>2</w:t>
      </w:r>
      <w:r>
        <w:rPr>
          <w:rFonts w:ascii="宋体" w:hAnsi="宋体" w:eastAsia="宋体" w:cs="宋体"/>
          <w:color w:val="0000FF"/>
          <w:sz w:val="21"/>
        </w:rPr>
        <w:t>1</w:t>
      </w:r>
      <w:r>
        <w:rPr>
          <w:rFonts w:ascii="宋体" w:hAnsi="宋体" w:eastAsia="宋体" w:cs="宋体"/>
          <w:color w:val="0000FF"/>
          <w:spacing w:val="-2"/>
          <w:sz w:val="21"/>
        </w:rPr>
        <w:t>第</w:t>
      </w:r>
      <w:r>
        <w:rPr>
          <w:rFonts w:ascii="宋体" w:hAnsi="宋体" w:eastAsia="宋体" w:cs="宋体"/>
          <w:color w:val="0000FF"/>
          <w:spacing w:val="-18"/>
          <w:sz w:val="21"/>
        </w:rPr>
        <w:t xml:space="preserve"> </w:t>
      </w:r>
      <w:r>
        <w:rPr>
          <w:rFonts w:ascii="宋体" w:hAnsi="宋体" w:eastAsia="宋体" w:cs="宋体"/>
          <w:color w:val="0000FF"/>
          <w:sz w:val="21"/>
        </w:rPr>
        <w:t>6.</w:t>
      </w:r>
      <w:r>
        <w:rPr>
          <w:rFonts w:ascii="宋体" w:hAnsi="宋体" w:eastAsia="宋体" w:cs="宋体"/>
          <w:color w:val="0000FF"/>
          <w:spacing w:val="-1"/>
          <w:sz w:val="21"/>
        </w:rPr>
        <w:t>4</w:t>
      </w:r>
      <w:r>
        <w:rPr>
          <w:rFonts w:ascii="宋体" w:hAnsi="宋体" w:eastAsia="宋体" w:cs="宋体"/>
          <w:color w:val="0000FF"/>
          <w:spacing w:val="-3"/>
          <w:sz w:val="21"/>
        </w:rPr>
        <w:t>.</w:t>
      </w:r>
      <w:r>
        <w:rPr>
          <w:rFonts w:ascii="宋体" w:hAnsi="宋体" w:eastAsia="宋体" w:cs="宋体"/>
          <w:color w:val="0000FF"/>
          <w:spacing w:val="-1"/>
          <w:sz w:val="21"/>
        </w:rPr>
        <w:t>1</w:t>
      </w:r>
      <w:r>
        <w:rPr>
          <w:rFonts w:ascii="宋体" w:hAnsi="宋体" w:eastAsia="宋体" w:cs="宋体"/>
          <w:color w:val="0000FF"/>
          <w:spacing w:val="-16"/>
          <w:sz w:val="21"/>
        </w:rPr>
        <w:t xml:space="preserve"> </w:t>
      </w:r>
      <w:r>
        <w:rPr>
          <w:rFonts w:ascii="宋体" w:hAnsi="宋体" w:eastAsia="宋体" w:cs="宋体"/>
          <w:color w:val="0000FF"/>
          <w:sz w:val="21"/>
        </w:rPr>
        <w:t>条规定：电缆隧道的净 高不宜小</w:t>
      </w:r>
      <w:r>
        <w:rPr>
          <w:rFonts w:ascii="宋体" w:hAnsi="宋体" w:eastAsia="宋体" w:cs="宋体"/>
          <w:color w:val="0000FF"/>
          <w:spacing w:val="27"/>
          <w:sz w:val="21"/>
        </w:rPr>
        <w:t>于</w:t>
      </w:r>
      <w:r>
        <w:rPr>
          <w:rFonts w:ascii="宋体" w:hAnsi="宋体" w:eastAsia="宋体" w:cs="宋体"/>
          <w:color w:val="0000FF"/>
          <w:sz w:val="21"/>
        </w:rPr>
        <w:t>1900mm，与其他沟道交叉的局部段净高，不得小</w:t>
      </w:r>
      <w:r>
        <w:rPr>
          <w:rFonts w:ascii="宋体" w:hAnsi="宋体" w:eastAsia="宋体" w:cs="宋体"/>
          <w:color w:val="0000FF"/>
          <w:spacing w:val="27"/>
          <w:sz w:val="21"/>
        </w:rPr>
        <w:t>于</w:t>
      </w:r>
      <w:r>
        <w:rPr>
          <w:rFonts w:ascii="宋体" w:hAnsi="宋体" w:eastAsia="宋体" w:cs="宋体"/>
          <w:color w:val="0000FF"/>
          <w:sz w:val="21"/>
        </w:rPr>
        <w:t>1400m</w:t>
      </w:r>
      <w:r>
        <w:rPr>
          <w:rFonts w:ascii="宋体" w:hAnsi="宋体" w:eastAsia="宋体" w:cs="宋体"/>
          <w:color w:val="0000FF"/>
          <w:spacing w:val="51"/>
          <w:sz w:val="21"/>
        </w:rPr>
        <w:t>m</w:t>
      </w:r>
      <w:r>
        <w:rPr>
          <w:rFonts w:ascii="宋体" w:hAnsi="宋体" w:eastAsia="宋体" w:cs="宋体"/>
          <w:color w:val="0000FF"/>
          <w:sz w:val="21"/>
        </w:rPr>
        <w:t>或改为排管连接。</w:t>
      </w:r>
    </w:p>
    <w:p>
      <w:pPr>
        <w:autoSpaceDE w:val="0"/>
        <w:autoSpaceDN w:val="0"/>
        <w:snapToGrid w:val="0"/>
        <w:spacing w:line="468" w:lineRule="exact"/>
        <w:ind w:right="108" w:firstLine="420"/>
        <w:rPr>
          <w:rFonts w:ascii="宋体" w:hAnsi="宋体" w:eastAsia="宋体" w:cs="宋体"/>
          <w:color w:val="0000FF"/>
          <w:spacing w:val="-1"/>
          <w:sz w:val="21"/>
        </w:rPr>
      </w:pPr>
      <w:r>
        <w:rPr>
          <w:rFonts w:ascii="宋体" w:hAnsi="宋体" w:eastAsia="宋体" w:cs="宋体"/>
          <w:color w:val="0000FF"/>
          <w:spacing w:val="-1"/>
          <w:sz w:val="21"/>
        </w:rPr>
        <w:t>《电力工程电缆设计规范）GB 50217第5.5.1条规定：①隧道、工作井的净高，不宜小于 1900mm，与其他沟道交叉的局部段净高，不得小于 1400mm；电缆夹层的净高，不得小于2000mm。</w:t>
      </w:r>
    </w:p>
    <w:p>
      <w:pPr>
        <w:numPr>
          <w:ilvl w:val="0"/>
          <w:numId w:val="0"/>
        </w:numPr>
        <w:snapToGrid w:val="0"/>
        <w:spacing w:before="204" w:line="468" w:lineRule="exact"/>
        <w:ind w:firstLine="420" w:firstLineChars="200"/>
        <w:rPr>
          <w:color w:val="0000FF"/>
          <w:spacing w:val="1"/>
          <w:sz w:val="21"/>
        </w:rPr>
      </w:pPr>
      <w:r>
        <w:rPr>
          <w:rFonts w:ascii="宋体" w:hAnsi="宋体" w:eastAsia="宋体" w:cs="宋体"/>
          <w:color w:val="0000FF"/>
          <w:sz w:val="21"/>
        </w:rPr>
        <w:t>《城市综合管廊工程技术规范</w:t>
      </w:r>
      <w:r>
        <w:rPr>
          <w:rFonts w:ascii="宋体" w:hAnsi="宋体" w:eastAsia="宋体" w:cs="宋体"/>
          <w:color w:val="0000FF"/>
          <w:spacing w:val="3"/>
          <w:sz w:val="21"/>
        </w:rPr>
        <w:t>》</w:t>
      </w:r>
      <w:r>
        <w:rPr>
          <w:rFonts w:ascii="宋体" w:hAnsi="宋体" w:eastAsia="宋体" w:cs="宋体"/>
          <w:color w:val="0000FF"/>
          <w:sz w:val="21"/>
        </w:rPr>
        <w:t>GB 50838 同样根据《电力工程电缆设计规范</w:t>
      </w:r>
      <w:r>
        <w:rPr>
          <w:rFonts w:ascii="宋体" w:hAnsi="宋体" w:eastAsia="宋体" w:cs="宋体"/>
          <w:color w:val="0000FF"/>
          <w:spacing w:val="-20"/>
          <w:sz w:val="21"/>
        </w:rPr>
        <w:t>》</w:t>
      </w:r>
      <w:r>
        <w:rPr>
          <w:rFonts w:ascii="宋体" w:hAnsi="宋体" w:eastAsia="宋体" w:cs="宋体"/>
          <w:color w:val="0000FF"/>
          <w:spacing w:val="1"/>
          <w:sz w:val="21"/>
        </w:rPr>
        <w:t>GB75Q</w:t>
      </w:r>
      <w:r>
        <w:rPr>
          <w:rFonts w:ascii="宋体" w:hAnsi="宋体" w:eastAsia="宋体" w:cs="宋体"/>
          <w:color w:val="0000FF"/>
          <w:spacing w:val="-2"/>
          <w:sz w:val="21"/>
        </w:rPr>
        <w:t>2</w:t>
      </w:r>
      <w:r>
        <w:rPr>
          <w:rFonts w:ascii="宋体" w:hAnsi="宋体" w:eastAsia="宋体" w:cs="宋体"/>
          <w:color w:val="0000FF"/>
          <w:spacing w:val="1"/>
          <w:sz w:val="21"/>
        </w:rPr>
        <w:t>1</w:t>
      </w:r>
      <w:r>
        <w:rPr>
          <w:rFonts w:ascii="宋体" w:hAnsi="宋体" w:eastAsia="宋体" w:cs="宋体"/>
          <w:color w:val="0000FF"/>
          <w:sz w:val="21"/>
        </w:rPr>
        <w:t>7、</w:t>
      </w:r>
      <w:r>
        <w:rPr>
          <w:rFonts w:ascii="宋体" w:hAnsi="宋体" w:eastAsia="宋体" w:cs="宋体"/>
          <w:color w:val="0000FF"/>
          <w:spacing w:val="-2"/>
          <w:sz w:val="21"/>
        </w:rPr>
        <w:t>《</w:t>
      </w:r>
      <w:r>
        <w:rPr>
          <w:rFonts w:ascii="宋体" w:hAnsi="宋体" w:eastAsia="宋体" w:cs="宋体"/>
          <w:color w:val="0000FF"/>
          <w:sz w:val="21"/>
        </w:rPr>
        <w:t>城</w:t>
      </w:r>
      <w:r>
        <w:rPr>
          <w:rFonts w:ascii="宋体" w:hAnsi="宋体" w:eastAsia="宋体" w:cs="宋体"/>
          <w:color w:val="0000FF"/>
          <w:spacing w:val="-2"/>
          <w:sz w:val="21"/>
        </w:rPr>
        <w:t>市电</w:t>
      </w:r>
      <w:r>
        <w:rPr>
          <w:rFonts w:ascii="宋体" w:hAnsi="宋体" w:eastAsia="宋体" w:cs="宋体"/>
          <w:color w:val="0000FF"/>
          <w:sz w:val="21"/>
        </w:rPr>
        <w:t>力电</w:t>
      </w:r>
      <w:r>
        <w:rPr>
          <w:rFonts w:ascii="宋体" w:hAnsi="宋体" w:eastAsia="宋体" w:cs="宋体"/>
          <w:color w:val="0000FF"/>
          <w:spacing w:val="-2"/>
          <w:sz w:val="21"/>
        </w:rPr>
        <w:t>缆</w:t>
      </w:r>
      <w:r>
        <w:rPr>
          <w:rFonts w:ascii="宋体" w:hAnsi="宋体" w:eastAsia="宋体" w:cs="宋体"/>
          <w:color w:val="0000FF"/>
          <w:sz w:val="21"/>
        </w:rPr>
        <w:t>线</w:t>
      </w:r>
      <w:r>
        <w:rPr>
          <w:rFonts w:ascii="宋体" w:hAnsi="宋体" w:eastAsia="宋体" w:cs="宋体"/>
          <w:color w:val="0000FF"/>
          <w:spacing w:val="-2"/>
          <w:sz w:val="21"/>
        </w:rPr>
        <w:t>路</w:t>
      </w:r>
      <w:r>
        <w:rPr>
          <w:rFonts w:ascii="宋体" w:hAnsi="宋体" w:eastAsia="宋体" w:cs="宋体"/>
          <w:color w:val="0000FF"/>
          <w:sz w:val="21"/>
        </w:rPr>
        <w:t>设</w:t>
      </w:r>
      <w:r>
        <w:rPr>
          <w:rFonts w:ascii="宋体" w:hAnsi="宋体" w:eastAsia="宋体" w:cs="宋体"/>
          <w:color w:val="0000FF"/>
          <w:spacing w:val="-2"/>
          <w:sz w:val="21"/>
        </w:rPr>
        <w:t>计</w:t>
      </w:r>
      <w:r>
        <w:rPr>
          <w:rFonts w:ascii="宋体" w:hAnsi="宋体" w:eastAsia="宋体" w:cs="宋体"/>
          <w:color w:val="0000FF"/>
          <w:sz w:val="21"/>
        </w:rPr>
        <w:t>技</w:t>
      </w:r>
      <w:r>
        <w:rPr>
          <w:rFonts w:ascii="宋体" w:hAnsi="宋体" w:eastAsia="宋体" w:cs="宋体"/>
          <w:color w:val="0000FF"/>
          <w:spacing w:val="-2"/>
          <w:sz w:val="21"/>
        </w:rPr>
        <w:t>术</w:t>
      </w:r>
      <w:r>
        <w:rPr>
          <w:rFonts w:ascii="宋体" w:hAnsi="宋体" w:eastAsia="宋体" w:cs="宋体"/>
          <w:color w:val="0000FF"/>
          <w:sz w:val="21"/>
        </w:rPr>
        <w:t>规</w:t>
      </w:r>
      <w:r>
        <w:rPr>
          <w:rFonts w:ascii="宋体" w:hAnsi="宋体" w:eastAsia="宋体" w:cs="宋体"/>
          <w:color w:val="0000FF"/>
          <w:spacing w:val="-2"/>
          <w:sz w:val="21"/>
        </w:rPr>
        <w:t>定</w:t>
      </w:r>
      <w:r>
        <w:rPr>
          <w:rFonts w:ascii="宋体" w:hAnsi="宋体" w:eastAsia="宋体" w:cs="宋体"/>
          <w:color w:val="0000FF"/>
          <w:sz w:val="21"/>
        </w:rPr>
        <w:t>》</w:t>
      </w:r>
      <w:r>
        <w:rPr>
          <w:rFonts w:ascii="宋体" w:hAnsi="宋体" w:eastAsia="宋体" w:cs="宋体"/>
          <w:color w:val="0000FF"/>
          <w:spacing w:val="1"/>
          <w:sz w:val="21"/>
        </w:rPr>
        <w:t>DL/</w:t>
      </w:r>
      <w:r>
        <w:rPr>
          <w:rFonts w:ascii="宋体" w:hAnsi="宋体" w:eastAsia="宋体" w:cs="宋体"/>
          <w:color w:val="0000FF"/>
          <w:sz w:val="21"/>
        </w:rPr>
        <w:t>T</w:t>
      </w:r>
      <w:r>
        <w:rPr>
          <w:rFonts w:ascii="宋体" w:hAnsi="宋体" w:eastAsia="宋体" w:cs="宋体"/>
          <w:color w:val="0000FF"/>
          <w:spacing w:val="-44"/>
          <w:sz w:val="21"/>
        </w:rPr>
        <w:t xml:space="preserve"> </w:t>
      </w:r>
      <w:r>
        <w:rPr>
          <w:rFonts w:ascii="宋体" w:hAnsi="宋体" w:eastAsia="宋体" w:cs="宋体"/>
          <w:color w:val="0000FF"/>
          <w:spacing w:val="-2"/>
          <w:sz w:val="21"/>
        </w:rPr>
        <w:t>5</w:t>
      </w:r>
      <w:r>
        <w:rPr>
          <w:rFonts w:ascii="宋体" w:hAnsi="宋体" w:eastAsia="宋体" w:cs="宋体"/>
          <w:color w:val="0000FF"/>
          <w:spacing w:val="1"/>
          <w:sz w:val="21"/>
        </w:rPr>
        <w:t>22</w:t>
      </w:r>
      <w:r>
        <w:rPr>
          <w:rFonts w:ascii="宋体" w:hAnsi="宋体" w:eastAsia="宋体" w:cs="宋体"/>
          <w:color w:val="0000FF"/>
          <w:sz w:val="21"/>
        </w:rPr>
        <w:t>1的</w:t>
      </w:r>
      <w:r>
        <w:rPr>
          <w:rFonts w:ascii="宋体" w:hAnsi="宋体" w:eastAsia="宋体" w:cs="宋体"/>
          <w:color w:val="0000FF"/>
          <w:spacing w:val="-2"/>
          <w:sz w:val="21"/>
        </w:rPr>
        <w:t>规定</w:t>
      </w:r>
      <w:r>
        <w:rPr>
          <w:rFonts w:ascii="宋体" w:hAnsi="宋体" w:eastAsia="宋体" w:cs="宋体"/>
          <w:color w:val="0000FF"/>
          <w:sz w:val="21"/>
        </w:rPr>
        <w:t>确定</w:t>
      </w:r>
      <w:r>
        <w:rPr>
          <w:rFonts w:ascii="宋体" w:hAnsi="宋体" w:eastAsia="宋体" w:cs="宋体"/>
          <w:color w:val="0000FF"/>
          <w:spacing w:val="-2"/>
          <w:sz w:val="21"/>
        </w:rPr>
        <w:t>了</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pacing w:val="-1"/>
          <w:sz w:val="21"/>
        </w:rPr>
        <w:t>管</w:t>
      </w:r>
      <w:r>
        <w:rPr>
          <w:rFonts w:ascii="宋体" w:hAnsi="宋体" w:eastAsia="宋体" w:cs="宋体"/>
          <w:color w:val="0000FF"/>
          <w:sz w:val="21"/>
        </w:rPr>
        <w:t>廊的内部净高。</w:t>
      </w:r>
    </w:p>
    <w:p>
      <w:pPr>
        <w:numPr>
          <w:ilvl w:val="2"/>
          <w:numId w:val="37"/>
        </w:numPr>
        <w:snapToGrid w:val="0"/>
        <w:spacing w:before="164"/>
        <w:jc w:val="left"/>
        <w:rPr>
          <w:spacing w:val="1"/>
          <w:sz w:val="21"/>
        </w:rPr>
      </w:pPr>
      <w:r>
        <w:rPr>
          <w:rFonts w:ascii="宋体" w:hAnsi="宋体" w:eastAsia="宋体" w:cs="宋体"/>
          <w:sz w:val="21"/>
        </w:rPr>
        <w:t>综合管廊通道净宽，应满足管道、配件及设备运输的要求，并应符合下列规定：</w:t>
      </w:r>
    </w:p>
    <w:p>
      <w:pPr>
        <w:numPr>
          <w:ilvl w:val="0"/>
          <w:numId w:val="41"/>
        </w:numPr>
        <w:snapToGrid w:val="0"/>
        <w:spacing w:before="213"/>
        <w:jc w:val="left"/>
        <w:rPr>
          <w:sz w:val="21"/>
        </w:rPr>
      </w:pPr>
      <w:r>
        <w:rPr>
          <w:rFonts w:ascii="宋体" w:hAnsi="宋体" w:eastAsia="宋体" w:cs="宋体"/>
          <w:sz w:val="21"/>
        </w:rPr>
        <w:t>综合管廊内两侧设置支架或管道时，检修通道净宽不宜小</w:t>
      </w:r>
      <w:r>
        <w:rPr>
          <w:rFonts w:ascii="宋体" w:hAnsi="宋体" w:eastAsia="宋体" w:cs="宋体"/>
          <w:spacing w:val="27"/>
          <w:sz w:val="21"/>
        </w:rPr>
        <w:t>于</w:t>
      </w:r>
      <w:r>
        <w:rPr>
          <w:rFonts w:ascii="宋体" w:hAnsi="宋体" w:eastAsia="宋体" w:cs="宋体"/>
          <w:sz w:val="21"/>
        </w:rPr>
        <w:t>1.0m；</w:t>
      </w:r>
    </w:p>
    <w:p>
      <w:pPr>
        <w:numPr>
          <w:ilvl w:val="0"/>
          <w:numId w:val="41"/>
        </w:numPr>
        <w:snapToGrid w:val="0"/>
        <w:spacing w:before="213"/>
        <w:jc w:val="left"/>
        <w:rPr>
          <w:sz w:val="21"/>
        </w:rPr>
      </w:pPr>
      <w:r>
        <w:rPr>
          <w:rFonts w:ascii="宋体" w:hAnsi="宋体" w:eastAsia="宋体" w:cs="宋体"/>
          <w:sz w:val="21"/>
        </w:rPr>
        <w:t>单侧设置支架或管道时，检修通道净宽不宜小</w:t>
      </w:r>
      <w:r>
        <w:rPr>
          <w:rFonts w:ascii="宋体" w:hAnsi="宋体" w:eastAsia="宋体" w:cs="宋体"/>
          <w:spacing w:val="26"/>
          <w:sz w:val="21"/>
        </w:rPr>
        <w:t>于</w:t>
      </w:r>
      <w:r>
        <w:rPr>
          <w:rFonts w:ascii="宋体" w:hAnsi="宋体" w:eastAsia="宋体" w:cs="宋体"/>
          <w:sz w:val="21"/>
        </w:rPr>
        <w:t>0.9m；</w:t>
      </w:r>
    </w:p>
    <w:p>
      <w:pPr>
        <w:numPr>
          <w:ilvl w:val="0"/>
          <w:numId w:val="41"/>
        </w:numPr>
        <w:snapToGrid w:val="0"/>
        <w:spacing w:before="213"/>
        <w:jc w:val="left"/>
        <w:rPr>
          <w:sz w:val="21"/>
        </w:rPr>
      </w:pPr>
      <w:r>
        <w:rPr>
          <w:rFonts w:ascii="宋体" w:hAnsi="宋体" w:eastAsia="宋体" w:cs="宋体"/>
          <w:sz w:val="21"/>
        </w:rPr>
        <w:t>配备检修车的综合管廊检修通道宽度不宜小</w:t>
      </w:r>
      <w:r>
        <w:rPr>
          <w:rFonts w:ascii="宋体" w:hAnsi="宋体" w:eastAsia="宋体" w:cs="宋体"/>
          <w:spacing w:val="27"/>
          <w:sz w:val="21"/>
        </w:rPr>
        <w:t>于</w:t>
      </w:r>
      <w:r>
        <w:rPr>
          <w:rFonts w:ascii="宋体" w:hAnsi="宋体" w:eastAsia="宋体" w:cs="宋体"/>
          <w:sz w:val="21"/>
        </w:rPr>
        <w:t>2.2m。</w:t>
      </w:r>
    </w:p>
    <w:p>
      <w:pPr>
        <w:numPr>
          <w:ilvl w:val="0"/>
          <w:numId w:val="0"/>
        </w:numPr>
        <w:snapToGrid w:val="0"/>
        <w:spacing w:before="48" w:line="468" w:lineRule="exact"/>
        <w:jc w:val="left"/>
        <w:rPr>
          <w:rFonts w:ascii="宋体" w:hAnsi="宋体" w:eastAsia="宋体" w:cs="宋体"/>
          <w:color w:val="0000FF"/>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6.4.2</w:t>
      </w:r>
      <w:r>
        <w:rPr>
          <w:rFonts w:ascii="宋体" w:hAnsi="宋体" w:eastAsia="宋体" w:cs="宋体"/>
          <w:color w:val="0000FF"/>
          <w:sz w:val="21"/>
        </w:rPr>
        <w:t>综合管廊通道净宽首先应满足管道安装及维护的要求</w:t>
      </w:r>
      <w:r>
        <w:rPr>
          <w:rFonts w:ascii="宋体" w:hAnsi="宋体" w:eastAsia="宋体" w:cs="宋体"/>
          <w:color w:val="0000FF"/>
          <w:spacing w:val="-25"/>
          <w:sz w:val="21"/>
        </w:rPr>
        <w:t>，</w:t>
      </w:r>
      <w:r>
        <w:rPr>
          <w:rFonts w:ascii="宋体" w:hAnsi="宋体" w:eastAsia="宋体" w:cs="宋体"/>
          <w:color w:val="0000FF"/>
          <w:sz w:val="21"/>
        </w:rPr>
        <w:t>同时综合行业标</w:t>
      </w:r>
      <w:r>
        <w:rPr>
          <w:rFonts w:ascii="宋体" w:hAnsi="宋体" w:eastAsia="宋体" w:cs="宋体"/>
          <w:color w:val="0000FF"/>
          <w:spacing w:val="-23"/>
          <w:sz w:val="21"/>
        </w:rPr>
        <w:t>准</w:t>
      </w:r>
      <w:r>
        <w:rPr>
          <w:rFonts w:ascii="宋体" w:hAnsi="宋体" w:eastAsia="宋体" w:cs="宋体"/>
          <w:color w:val="0000FF"/>
          <w:sz w:val="21"/>
        </w:rPr>
        <w:t>《城市电力电缆</w:t>
      </w:r>
      <w:r>
        <w:rPr>
          <w:rFonts w:ascii="宋体" w:hAnsi="宋体" w:eastAsia="宋体" w:cs="宋体"/>
          <w:color w:val="0000FF"/>
          <w:spacing w:val="-2"/>
          <w:sz w:val="21"/>
        </w:rPr>
        <w:t>线</w:t>
      </w:r>
      <w:r>
        <w:rPr>
          <w:rFonts w:ascii="宋体" w:hAnsi="宋体" w:eastAsia="宋体" w:cs="宋体"/>
          <w:color w:val="0000FF"/>
          <w:sz w:val="21"/>
        </w:rPr>
        <w:t>路</w:t>
      </w:r>
      <w:r>
        <w:rPr>
          <w:rFonts w:ascii="宋体" w:hAnsi="宋体" w:eastAsia="宋体" w:cs="宋体"/>
          <w:color w:val="0000FF"/>
          <w:spacing w:val="-2"/>
          <w:sz w:val="21"/>
        </w:rPr>
        <w:t>设</w:t>
      </w:r>
      <w:r>
        <w:rPr>
          <w:rFonts w:ascii="宋体" w:hAnsi="宋体" w:eastAsia="宋体" w:cs="宋体"/>
          <w:color w:val="0000FF"/>
          <w:sz w:val="21"/>
        </w:rPr>
        <w:t>计</w:t>
      </w:r>
      <w:r>
        <w:rPr>
          <w:rFonts w:ascii="宋体" w:hAnsi="宋体" w:eastAsia="宋体" w:cs="宋体"/>
          <w:color w:val="0000FF"/>
          <w:spacing w:val="-2"/>
          <w:sz w:val="21"/>
        </w:rPr>
        <w:t>技</w:t>
      </w:r>
      <w:r>
        <w:rPr>
          <w:rFonts w:ascii="宋体" w:hAnsi="宋体" w:eastAsia="宋体" w:cs="宋体"/>
          <w:color w:val="0000FF"/>
          <w:sz w:val="21"/>
        </w:rPr>
        <w:t>术</w:t>
      </w:r>
      <w:r>
        <w:rPr>
          <w:rFonts w:ascii="宋体" w:hAnsi="宋体" w:eastAsia="宋体" w:cs="宋体"/>
          <w:color w:val="0000FF"/>
          <w:spacing w:val="-2"/>
          <w:sz w:val="21"/>
        </w:rPr>
        <w:t>规</w:t>
      </w:r>
      <w:r>
        <w:rPr>
          <w:rFonts w:ascii="宋体" w:hAnsi="宋体" w:eastAsia="宋体" w:cs="宋体"/>
          <w:color w:val="0000FF"/>
          <w:sz w:val="21"/>
        </w:rPr>
        <w:t>定</w:t>
      </w:r>
      <w:r>
        <w:rPr>
          <w:rFonts w:ascii="宋体" w:hAnsi="宋体" w:eastAsia="宋体" w:cs="宋体"/>
          <w:color w:val="0000FF"/>
          <w:spacing w:val="-1"/>
          <w:sz w:val="21"/>
        </w:rPr>
        <w:t>》</w:t>
      </w:r>
      <w:r>
        <w:rPr>
          <w:rFonts w:ascii="宋体" w:hAnsi="宋体" w:eastAsia="宋体" w:cs="宋体"/>
          <w:color w:val="0000FF"/>
          <w:spacing w:val="-2"/>
          <w:sz w:val="21"/>
        </w:rPr>
        <w:t>D</w:t>
      </w:r>
      <w:r>
        <w:rPr>
          <w:rFonts w:ascii="宋体" w:hAnsi="宋体" w:eastAsia="宋体" w:cs="宋体"/>
          <w:color w:val="0000FF"/>
          <w:spacing w:val="1"/>
          <w:sz w:val="21"/>
        </w:rPr>
        <w:t>L/</w:t>
      </w:r>
      <w:r>
        <w:rPr>
          <w:rFonts w:ascii="宋体" w:hAnsi="宋体" w:eastAsia="宋体" w:cs="宋体"/>
          <w:color w:val="0000FF"/>
          <w:sz w:val="21"/>
        </w:rPr>
        <w:t>T</w:t>
      </w:r>
      <w:r>
        <w:rPr>
          <w:rFonts w:ascii="宋体" w:hAnsi="宋体" w:eastAsia="宋体" w:cs="宋体"/>
          <w:color w:val="0000FF"/>
          <w:spacing w:val="-44"/>
          <w:sz w:val="21"/>
        </w:rPr>
        <w:t xml:space="preserve"> </w:t>
      </w:r>
      <w:r>
        <w:rPr>
          <w:rFonts w:ascii="宋体" w:hAnsi="宋体" w:eastAsia="宋体" w:cs="宋体"/>
          <w:color w:val="0000FF"/>
          <w:spacing w:val="1"/>
          <w:sz w:val="21"/>
        </w:rPr>
        <w:t>522</w:t>
      </w:r>
      <w:r>
        <w:rPr>
          <w:rFonts w:ascii="宋体" w:hAnsi="宋体" w:eastAsia="宋体" w:cs="宋体"/>
          <w:color w:val="0000FF"/>
          <w:spacing w:val="-2"/>
          <w:sz w:val="21"/>
        </w:rPr>
        <w:t>1</w:t>
      </w:r>
      <w:r>
        <w:rPr>
          <w:rFonts w:ascii="宋体" w:hAnsi="宋体" w:eastAsia="宋体" w:cs="宋体"/>
          <w:color w:val="0000FF"/>
          <w:spacing w:val="26"/>
          <w:sz w:val="21"/>
        </w:rPr>
        <w:t>第</w:t>
      </w:r>
      <w:r>
        <w:rPr>
          <w:rFonts w:ascii="宋体" w:hAnsi="宋体" w:eastAsia="宋体" w:cs="宋体"/>
          <w:color w:val="0000FF"/>
          <w:spacing w:val="-2"/>
          <w:sz w:val="21"/>
        </w:rPr>
        <w:t>6</w:t>
      </w:r>
      <w:r>
        <w:rPr>
          <w:rFonts w:ascii="宋体" w:hAnsi="宋体" w:eastAsia="宋体" w:cs="宋体"/>
          <w:color w:val="0000FF"/>
          <w:spacing w:val="1"/>
          <w:sz w:val="21"/>
        </w:rPr>
        <w:t>.</w:t>
      </w:r>
      <w:r>
        <w:rPr>
          <w:rFonts w:ascii="宋体" w:hAnsi="宋体" w:eastAsia="宋体" w:cs="宋体"/>
          <w:color w:val="0000FF"/>
          <w:sz w:val="21"/>
        </w:rPr>
        <w:t>1</w:t>
      </w:r>
      <w:r>
        <w:rPr>
          <w:rFonts w:ascii="宋体" w:hAnsi="宋体" w:eastAsia="宋体" w:cs="宋体"/>
          <w:color w:val="0000FF"/>
          <w:spacing w:val="-2"/>
          <w:sz w:val="21"/>
        </w:rPr>
        <w:t>.</w:t>
      </w:r>
      <w:r>
        <w:rPr>
          <w:rFonts w:ascii="宋体" w:hAnsi="宋体" w:eastAsia="宋体" w:cs="宋体"/>
          <w:color w:val="0000FF"/>
          <w:spacing w:val="54"/>
          <w:sz w:val="21"/>
        </w:rPr>
        <w:t>4</w:t>
      </w:r>
      <w:r>
        <w:rPr>
          <w:rFonts w:ascii="宋体" w:hAnsi="宋体" w:eastAsia="宋体" w:cs="宋体"/>
          <w:color w:val="0000FF"/>
          <w:spacing w:val="-2"/>
          <w:sz w:val="21"/>
        </w:rPr>
        <w:t>条</w:t>
      </w:r>
      <w:r>
        <w:rPr>
          <w:rFonts w:ascii="宋体" w:hAnsi="宋体" w:eastAsia="宋体" w:cs="宋体"/>
          <w:color w:val="0000FF"/>
          <w:sz w:val="21"/>
        </w:rPr>
        <w:t>、国</w:t>
      </w:r>
      <w:r>
        <w:rPr>
          <w:rFonts w:ascii="宋体" w:hAnsi="宋体" w:eastAsia="宋体" w:cs="宋体"/>
          <w:color w:val="0000FF"/>
          <w:spacing w:val="-2"/>
          <w:sz w:val="21"/>
        </w:rPr>
        <w:t>家</w:t>
      </w:r>
      <w:r>
        <w:rPr>
          <w:rFonts w:ascii="宋体" w:hAnsi="宋体" w:eastAsia="宋体" w:cs="宋体"/>
          <w:color w:val="0000FF"/>
          <w:sz w:val="21"/>
        </w:rPr>
        <w:t>标</w:t>
      </w:r>
      <w:r>
        <w:rPr>
          <w:rFonts w:ascii="宋体" w:hAnsi="宋体" w:eastAsia="宋体" w:cs="宋体"/>
          <w:color w:val="0000FF"/>
          <w:spacing w:val="-2"/>
          <w:sz w:val="21"/>
        </w:rPr>
        <w:t>准</w:t>
      </w:r>
      <w:r>
        <w:rPr>
          <w:rFonts w:ascii="宋体" w:hAnsi="宋体" w:eastAsia="宋体" w:cs="宋体"/>
          <w:color w:val="0000FF"/>
          <w:sz w:val="21"/>
        </w:rPr>
        <w:t>《</w:t>
      </w:r>
      <w:r>
        <w:rPr>
          <w:rFonts w:ascii="宋体" w:hAnsi="宋体" w:eastAsia="宋体" w:cs="宋体"/>
          <w:color w:val="0000FF"/>
          <w:spacing w:val="-2"/>
          <w:sz w:val="21"/>
        </w:rPr>
        <w:t>电</w:t>
      </w:r>
      <w:r>
        <w:rPr>
          <w:rFonts w:ascii="宋体" w:hAnsi="宋体" w:eastAsia="宋体" w:cs="宋体"/>
          <w:color w:val="0000FF"/>
          <w:sz w:val="21"/>
        </w:rPr>
        <w:t>力</w:t>
      </w:r>
      <w:r>
        <w:rPr>
          <w:rFonts w:ascii="宋体" w:hAnsi="宋体" w:eastAsia="宋体" w:cs="宋体"/>
          <w:color w:val="0000FF"/>
          <w:spacing w:val="-2"/>
          <w:sz w:val="21"/>
        </w:rPr>
        <w:t>工</w:t>
      </w:r>
      <w:r>
        <w:rPr>
          <w:rFonts w:ascii="宋体" w:hAnsi="宋体" w:eastAsia="宋体" w:cs="宋体"/>
          <w:color w:val="0000FF"/>
          <w:sz w:val="21"/>
        </w:rPr>
        <w:t>程</w:t>
      </w:r>
      <w:r>
        <w:rPr>
          <w:rFonts w:ascii="宋体" w:hAnsi="宋体" w:eastAsia="宋体" w:cs="宋体"/>
          <w:color w:val="0000FF"/>
          <w:spacing w:val="-2"/>
          <w:sz w:val="21"/>
        </w:rPr>
        <w:t>电</w:t>
      </w:r>
      <w:r>
        <w:rPr>
          <w:rFonts w:ascii="宋体" w:hAnsi="宋体" w:eastAsia="宋体" w:cs="宋体"/>
          <w:color w:val="0000FF"/>
          <w:sz w:val="21"/>
        </w:rPr>
        <w:t>缆设</w:t>
      </w:r>
      <w:r>
        <w:rPr>
          <w:rFonts w:ascii="宋体" w:hAnsi="宋体" w:eastAsia="宋体" w:cs="宋体"/>
          <w:color w:val="0000FF"/>
          <w:spacing w:val="-2"/>
          <w:sz w:val="21"/>
        </w:rPr>
        <w:t>计</w:t>
      </w:r>
      <w:r>
        <w:rPr>
          <w:rFonts w:ascii="宋体" w:hAnsi="宋体" w:eastAsia="宋体" w:cs="宋体"/>
          <w:color w:val="0000FF"/>
          <w:sz w:val="21"/>
        </w:rPr>
        <w:t>规</w:t>
      </w:r>
      <w:r>
        <w:rPr>
          <w:rFonts w:ascii="宋体" w:hAnsi="宋体" w:eastAsia="宋体" w:cs="宋体"/>
          <w:color w:val="0000FF"/>
          <w:spacing w:val="-2"/>
          <w:sz w:val="21"/>
        </w:rPr>
        <w:t>范</w:t>
      </w:r>
      <w:r>
        <w:rPr>
          <w:rFonts w:ascii="宋体" w:hAnsi="宋体" w:eastAsia="宋体" w:cs="宋体"/>
          <w:color w:val="0000FF"/>
          <w:spacing w:val="-1"/>
          <w:sz w:val="21"/>
        </w:rPr>
        <w:t>》</w:t>
      </w:r>
      <w:r>
        <w:rPr>
          <w:rFonts w:ascii="宋体" w:hAnsi="宋体" w:eastAsia="宋体" w:cs="宋体"/>
          <w:color w:val="0000FF"/>
          <w:sz w:val="21"/>
        </w:rPr>
        <w:t>GB 50217</w:t>
      </w:r>
      <w:r>
        <w:rPr>
          <w:rFonts w:ascii="宋体" w:hAnsi="宋体" w:eastAsia="宋体" w:cs="宋体"/>
          <w:color w:val="0000FF"/>
          <w:spacing w:val="27"/>
          <w:sz w:val="21"/>
        </w:rPr>
        <w:t>第</w:t>
      </w:r>
      <w:r>
        <w:rPr>
          <w:rFonts w:ascii="宋体" w:hAnsi="宋体" w:eastAsia="宋体" w:cs="宋体"/>
          <w:color w:val="0000FF"/>
          <w:sz w:val="21"/>
        </w:rPr>
        <w:t>5.5.</w:t>
      </w:r>
      <w:r>
        <w:rPr>
          <w:rFonts w:ascii="宋体" w:hAnsi="宋体" w:eastAsia="宋体" w:cs="宋体"/>
          <w:color w:val="0000FF"/>
          <w:spacing w:val="52"/>
          <w:sz w:val="21"/>
        </w:rPr>
        <w:t>1</w:t>
      </w:r>
      <w:r>
        <w:rPr>
          <w:rFonts w:ascii="宋体" w:hAnsi="宋体" w:eastAsia="宋体" w:cs="宋体"/>
          <w:color w:val="0000FF"/>
          <w:sz w:val="21"/>
        </w:rPr>
        <w:t>条的规定，确定检修通道的最小净宽。</w:t>
      </w:r>
    </w:p>
    <w:p>
      <w:pPr>
        <w:autoSpaceDE w:val="0"/>
        <w:autoSpaceDN w:val="0"/>
        <w:snapToGrid w:val="0"/>
        <w:spacing w:line="469" w:lineRule="exact"/>
        <w:ind w:right="110" w:firstLine="420"/>
        <w:rPr>
          <w:rFonts w:ascii="宋体" w:hAnsi="宋体" w:eastAsia="宋体" w:cs="宋体"/>
          <w:color w:val="0000FF"/>
          <w:sz w:val="21"/>
        </w:rPr>
      </w:pPr>
      <w:r>
        <w:rPr>
          <w:rFonts w:ascii="宋体" w:hAnsi="宋体" w:eastAsia="宋体" w:cs="宋体"/>
          <w:color w:val="0000FF"/>
          <w:sz w:val="21"/>
        </w:rPr>
        <w:t>对于容纳输送性管道的综合管廊，宜在输送性管道舱设置主检修通道，用于管道的运输安装和检修维护，为便于管道运输和检修，并尽量避免综合管廊内空气污染，主检修通道宜配置电动牵引车，参考国内小型牵引车规格型号，综合管廊内适用的电动牵引车尺寸按照车宽1.4m定制，两侧各预留0.4m安全距离，确定主检修通道最小宽度为2.2m。</w:t>
      </w:r>
    </w:p>
    <w:p>
      <w:pPr>
        <w:autoSpaceDE w:val="0"/>
        <w:autoSpaceDN w:val="0"/>
        <w:snapToGrid w:val="0"/>
        <w:spacing w:line="469" w:lineRule="exact"/>
        <w:ind w:right="110" w:firstLine="420"/>
        <w:rPr>
          <w:rFonts w:ascii="宋体" w:hAnsi="宋体" w:eastAsia="宋体" w:cs="宋体"/>
          <w:color w:val="0000FF"/>
          <w:sz w:val="21"/>
        </w:rPr>
      </w:pPr>
      <w:r>
        <w:rPr>
          <w:rFonts w:ascii="宋体" w:hAnsi="宋体" w:eastAsia="宋体" w:cs="宋体"/>
          <w:color w:val="0000FF"/>
          <w:sz w:val="21"/>
        </w:rPr>
        <w:t>根据国内综合管廊的实践经验，图5～图8为综合管廊标准断面示意。</w:t>
      </w:r>
    </w:p>
    <w:p>
      <w:pPr>
        <w:autoSpaceDE w:val="0"/>
        <w:autoSpaceDN w:val="0"/>
        <w:snapToGrid w:val="0"/>
        <w:jc w:val="left"/>
        <w:rPr>
          <w:rFonts w:ascii="宋体" w:hAnsi="宋体" w:eastAsia="宋体" w:cs="宋体"/>
          <w:color w:val="0000FF"/>
          <w:sz w:val="21"/>
        </w:rPr>
      </w:pPr>
      <w:r>
        <w:rPr>
          <w:rFonts w:ascii="宋体" w:hAnsi="宋体" w:eastAsia="宋体" w:cs="宋体"/>
          <w:color w:val="0000FF"/>
          <w:sz w:val="21"/>
        </w:rPr>
        <w:drawing>
          <wp:inline distT="0" distB="0" distL="0" distR="0">
            <wp:extent cx="5045710" cy="1768475"/>
            <wp:effectExtent l="0" t="0" r="2540" b="3175"/>
            <wp:docPr id="7" name="1584"/>
            <wp:cNvGraphicFramePr/>
            <a:graphic xmlns:a="http://schemas.openxmlformats.org/drawingml/2006/main">
              <a:graphicData uri="http://schemas.openxmlformats.org/drawingml/2006/picture">
                <pic:pic xmlns:pic="http://schemas.openxmlformats.org/drawingml/2006/picture">
                  <pic:nvPicPr>
                    <pic:cNvPr id="7" name="1584"/>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45710" cy="1768767"/>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hint="eastAsia" w:ascii="宋体" w:hAnsi="宋体" w:eastAsia="宋体" w:cs="宋体"/>
          <w:color w:val="0000FF"/>
          <w:sz w:val="21"/>
        </w:rPr>
        <w:t>图</w:t>
      </w:r>
      <w:r>
        <w:rPr>
          <w:rFonts w:ascii="宋体" w:hAnsi="宋体" w:eastAsia="宋体" w:cs="宋体"/>
          <w:color w:val="0000FF"/>
          <w:sz w:val="21"/>
        </w:rPr>
        <w:t xml:space="preserve">5 </w:t>
      </w:r>
      <w:r>
        <w:rPr>
          <w:rFonts w:hint="eastAsia" w:ascii="宋体" w:hAnsi="宋体" w:eastAsia="宋体" w:cs="宋体"/>
          <w:color w:val="0000FF"/>
          <w:sz w:val="21"/>
        </w:rPr>
        <w:t>断面示意图一</w:t>
      </w:r>
    </w:p>
    <w:p>
      <w:pPr>
        <w:autoSpaceDE w:val="0"/>
        <w:autoSpaceDN w:val="0"/>
        <w:snapToGrid w:val="0"/>
        <w:jc w:val="left"/>
        <w:rPr>
          <w:rFonts w:ascii="宋体" w:hAnsi="宋体" w:eastAsia="宋体" w:cs="宋体"/>
          <w:color w:val="0000FF"/>
          <w:sz w:val="21"/>
        </w:rPr>
      </w:pPr>
      <w:r>
        <w:rPr>
          <w:rFonts w:ascii="宋体" w:hAnsi="宋体" w:eastAsia="宋体" w:cs="宋体"/>
          <w:color w:val="0000FF"/>
          <w:sz w:val="21"/>
        </w:rPr>
        <w:drawing>
          <wp:inline distT="0" distB="0" distL="0" distR="0">
            <wp:extent cx="5297170" cy="2035175"/>
            <wp:effectExtent l="0" t="0" r="17780" b="3175"/>
            <wp:docPr id="11" name="1585"/>
            <wp:cNvGraphicFramePr/>
            <a:graphic xmlns:a="http://schemas.openxmlformats.org/drawingml/2006/main">
              <a:graphicData uri="http://schemas.openxmlformats.org/drawingml/2006/picture">
                <pic:pic xmlns:pic="http://schemas.openxmlformats.org/drawingml/2006/picture">
                  <pic:nvPicPr>
                    <pic:cNvPr id="11" name="1585"/>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97170" cy="2035175"/>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ascii="宋体" w:hAnsi="宋体" w:eastAsia="宋体" w:cs="宋体"/>
          <w:color w:val="0000FF"/>
          <w:spacing w:val="27"/>
          <w:sz w:val="21"/>
        </w:rPr>
        <w:t>图</w:t>
      </w:r>
      <w:r>
        <w:rPr>
          <w:rFonts w:ascii="宋体" w:hAnsi="宋体" w:eastAsia="宋体" w:cs="宋体"/>
          <w:color w:val="0000FF"/>
          <w:sz w:val="21"/>
        </w:rPr>
        <w:t>6</w:t>
      </w:r>
      <w:r>
        <w:rPr>
          <w:rFonts w:ascii="宋体" w:hAnsi="宋体" w:eastAsia="宋体" w:cs="宋体"/>
          <w:color w:val="0000FF"/>
          <w:spacing w:val="52"/>
          <w:sz w:val="21"/>
        </w:rPr>
        <w:t xml:space="preserve"> </w:t>
      </w:r>
      <w:r>
        <w:rPr>
          <w:rFonts w:ascii="宋体" w:hAnsi="宋体" w:eastAsia="宋体" w:cs="宋体"/>
          <w:color w:val="0000FF"/>
          <w:sz w:val="21"/>
        </w:rPr>
        <w:t>断面示意图二</w:t>
      </w:r>
    </w:p>
    <w:p>
      <w:pPr>
        <w:autoSpaceDE w:val="0"/>
        <w:autoSpaceDN w:val="0"/>
        <w:snapToGrid w:val="0"/>
        <w:jc w:val="center"/>
        <w:rPr>
          <w:rFonts w:ascii="宋体" w:hAnsi="宋体" w:eastAsia="宋体" w:cs="宋体"/>
          <w:color w:val="0000FF"/>
          <w:sz w:val="21"/>
        </w:rPr>
      </w:pPr>
      <w:r>
        <w:rPr>
          <w:rFonts w:ascii="宋体" w:hAnsi="宋体" w:eastAsia="宋体" w:cs="宋体"/>
          <w:color w:val="0000FF"/>
          <w:sz w:val="21"/>
        </w:rPr>
        <w:drawing>
          <wp:inline distT="0" distB="0" distL="0" distR="0">
            <wp:extent cx="3517265" cy="2084070"/>
            <wp:effectExtent l="0" t="0" r="6985" b="11430"/>
            <wp:docPr id="12" name="1586"/>
            <wp:cNvGraphicFramePr/>
            <a:graphic xmlns:a="http://schemas.openxmlformats.org/drawingml/2006/main">
              <a:graphicData uri="http://schemas.openxmlformats.org/drawingml/2006/picture">
                <pic:pic xmlns:pic="http://schemas.openxmlformats.org/drawingml/2006/picture">
                  <pic:nvPicPr>
                    <pic:cNvPr id="12" name="1586"/>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17265" cy="2084070"/>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ascii="宋体" w:hAnsi="宋体" w:eastAsia="宋体" w:cs="宋体"/>
          <w:color w:val="0000FF"/>
          <w:spacing w:val="27"/>
          <w:sz w:val="21"/>
        </w:rPr>
        <w:t>图</w:t>
      </w:r>
      <w:r>
        <w:rPr>
          <w:rFonts w:ascii="宋体" w:hAnsi="宋体" w:eastAsia="宋体" w:cs="宋体"/>
          <w:color w:val="0000FF"/>
          <w:sz w:val="21"/>
        </w:rPr>
        <w:t xml:space="preserve">7 </w:t>
      </w:r>
      <w:r>
        <w:rPr>
          <w:rFonts w:ascii="宋体" w:hAnsi="宋体" w:eastAsia="宋体" w:cs="宋体"/>
          <w:color w:val="0000FF"/>
          <w:spacing w:val="52"/>
          <w:sz w:val="21"/>
        </w:rPr>
        <w:t xml:space="preserve"> </w:t>
      </w:r>
      <w:r>
        <w:rPr>
          <w:rFonts w:ascii="宋体" w:hAnsi="宋体" w:eastAsia="宋体" w:cs="宋体"/>
          <w:color w:val="0000FF"/>
          <w:sz w:val="21"/>
        </w:rPr>
        <w:t>断面示意图三</w:t>
      </w:r>
    </w:p>
    <w:p>
      <w:pPr>
        <w:autoSpaceDE w:val="0"/>
        <w:autoSpaceDN w:val="0"/>
        <w:snapToGrid w:val="0"/>
        <w:jc w:val="center"/>
        <w:rPr>
          <w:rFonts w:ascii="宋体" w:hAnsi="宋体" w:eastAsia="宋体" w:cs="宋体"/>
          <w:color w:val="0000FF"/>
          <w:sz w:val="21"/>
        </w:rPr>
      </w:pPr>
      <w:r>
        <w:rPr>
          <w:rFonts w:ascii="宋体" w:hAnsi="宋体" w:eastAsia="宋体" w:cs="宋体"/>
          <w:color w:val="0000FF"/>
          <w:sz w:val="21"/>
        </w:rPr>
        <w:drawing>
          <wp:inline distT="0" distB="0" distL="0" distR="0">
            <wp:extent cx="2247265" cy="2179320"/>
            <wp:effectExtent l="0" t="0" r="0" b="11430"/>
            <wp:docPr id="13" name="1587"/>
            <wp:cNvGraphicFramePr/>
            <a:graphic xmlns:a="http://schemas.openxmlformats.org/drawingml/2006/main">
              <a:graphicData uri="http://schemas.openxmlformats.org/drawingml/2006/picture">
                <pic:pic xmlns:pic="http://schemas.openxmlformats.org/drawingml/2006/picture">
                  <pic:nvPicPr>
                    <pic:cNvPr id="13" name="1587"/>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47265" cy="2179320"/>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ascii="宋体" w:hAnsi="宋体" w:eastAsia="宋体" w:cs="宋体"/>
          <w:color w:val="0000FF"/>
          <w:spacing w:val="27"/>
          <w:sz w:val="21"/>
        </w:rPr>
        <w:t>图</w:t>
      </w:r>
      <w:r>
        <w:rPr>
          <w:rFonts w:ascii="宋体" w:hAnsi="宋体" w:eastAsia="宋体" w:cs="宋体"/>
          <w:color w:val="0000FF"/>
          <w:sz w:val="21"/>
        </w:rPr>
        <w:t>8</w:t>
      </w:r>
      <w:r>
        <w:rPr>
          <w:rFonts w:ascii="宋体" w:hAnsi="宋体" w:eastAsia="宋体" w:cs="宋体"/>
          <w:color w:val="0000FF"/>
          <w:spacing w:val="52"/>
          <w:sz w:val="21"/>
        </w:rPr>
        <w:t xml:space="preserve"> </w:t>
      </w:r>
      <w:r>
        <w:rPr>
          <w:rFonts w:ascii="宋体" w:hAnsi="宋体" w:eastAsia="宋体" w:cs="宋体"/>
          <w:color w:val="0000FF"/>
          <w:sz w:val="21"/>
        </w:rPr>
        <w:t>断面示意图四</w:t>
      </w:r>
    </w:p>
    <w:p>
      <w:pPr>
        <w:autoSpaceDE w:val="0"/>
        <w:autoSpaceDN w:val="0"/>
        <w:snapToGrid w:val="0"/>
        <w:spacing w:before="205" w:line="263" w:lineRule="exact"/>
        <w:ind w:left="420"/>
        <w:jc w:val="left"/>
        <w:rPr>
          <w:rFonts w:ascii="宋体" w:hAnsi="宋体" w:eastAsia="宋体" w:cs="宋体"/>
          <w:color w:val="0000FF"/>
          <w:sz w:val="21"/>
        </w:rPr>
      </w:pPr>
      <w:r>
        <w:rPr>
          <w:rFonts w:ascii="宋体" w:hAnsi="宋体" w:eastAsia="宋体" w:cs="宋体"/>
          <w:color w:val="0000FF"/>
          <w:sz w:val="21"/>
        </w:rPr>
        <w:t>电力舱应设置电缆接头区。110kV</w:t>
      </w:r>
      <w:r>
        <w:rPr>
          <w:rFonts w:ascii="宋体" w:hAnsi="宋体" w:eastAsia="宋体" w:cs="宋体"/>
          <w:color w:val="0000FF"/>
          <w:spacing w:val="-22"/>
          <w:sz w:val="21"/>
        </w:rPr>
        <w:t xml:space="preserve"> </w:t>
      </w:r>
      <w:r>
        <w:rPr>
          <w:rFonts w:ascii="宋体" w:hAnsi="宋体" w:eastAsia="宋体" w:cs="宋体"/>
          <w:color w:val="0000FF"/>
          <w:sz w:val="21"/>
        </w:rPr>
        <w:t>及</w:t>
      </w:r>
      <w:r>
        <w:rPr>
          <w:rFonts w:ascii="宋体" w:hAnsi="宋体" w:eastAsia="宋体" w:cs="宋体"/>
          <w:color w:val="0000FF"/>
          <w:spacing w:val="-21"/>
          <w:sz w:val="21"/>
        </w:rPr>
        <w:t xml:space="preserve"> </w:t>
      </w:r>
      <w:r>
        <w:rPr>
          <w:rFonts w:ascii="宋体" w:hAnsi="宋体" w:eastAsia="宋体" w:cs="宋体"/>
          <w:color w:val="0000FF"/>
          <w:sz w:val="21"/>
        </w:rPr>
        <w:t>220kV</w:t>
      </w:r>
      <w:r>
        <w:rPr>
          <w:rFonts w:ascii="宋体" w:hAnsi="宋体" w:eastAsia="宋体" w:cs="宋体"/>
          <w:color w:val="0000FF"/>
          <w:spacing w:val="-22"/>
          <w:sz w:val="21"/>
        </w:rPr>
        <w:t xml:space="preserve"> </w:t>
      </w:r>
      <w:r>
        <w:rPr>
          <w:rFonts w:ascii="宋体" w:hAnsi="宋体" w:eastAsia="宋体" w:cs="宋体"/>
          <w:color w:val="0000FF"/>
          <w:sz w:val="21"/>
        </w:rPr>
        <w:t>电缆舱宜每</w:t>
      </w:r>
      <w:r>
        <w:rPr>
          <w:rFonts w:ascii="宋体" w:hAnsi="宋体" w:eastAsia="宋体" w:cs="宋体"/>
          <w:color w:val="0000FF"/>
          <w:spacing w:val="-22"/>
          <w:sz w:val="21"/>
        </w:rPr>
        <w:t xml:space="preserve"> </w:t>
      </w:r>
      <w:r>
        <w:rPr>
          <w:rFonts w:ascii="宋体" w:hAnsi="宋体" w:eastAsia="宋体" w:cs="宋体"/>
          <w:color w:val="0000FF"/>
          <w:sz w:val="21"/>
        </w:rPr>
        <w:t>500m</w:t>
      </w:r>
      <w:r>
        <w:rPr>
          <w:rFonts w:ascii="宋体" w:hAnsi="宋体" w:eastAsia="宋体" w:cs="宋体"/>
          <w:color w:val="0000FF"/>
          <w:spacing w:val="-21"/>
          <w:sz w:val="21"/>
        </w:rPr>
        <w:t xml:space="preserve"> </w:t>
      </w:r>
      <w:r>
        <w:rPr>
          <w:rFonts w:ascii="宋体" w:hAnsi="宋体" w:eastAsia="宋体" w:cs="宋体"/>
          <w:color w:val="0000FF"/>
          <w:sz w:val="21"/>
        </w:rPr>
        <w:t>左右应设置</w:t>
      </w:r>
      <w:r>
        <w:rPr>
          <w:rFonts w:ascii="宋体" w:hAnsi="宋体" w:eastAsia="宋体" w:cs="宋体"/>
          <w:color w:val="0000FF"/>
          <w:spacing w:val="-22"/>
          <w:sz w:val="21"/>
        </w:rPr>
        <w:t xml:space="preserve"> </w:t>
      </w:r>
      <w:r>
        <w:rPr>
          <w:rFonts w:ascii="宋体" w:hAnsi="宋体" w:eastAsia="宋体" w:cs="宋体"/>
          <w:color w:val="0000FF"/>
          <w:sz w:val="21"/>
        </w:rPr>
        <w:t>60m</w:t>
      </w:r>
      <w:r>
        <w:rPr>
          <w:rFonts w:ascii="宋体" w:hAnsi="宋体" w:eastAsia="宋体" w:cs="宋体"/>
          <w:color w:val="0000FF"/>
          <w:spacing w:val="-22"/>
          <w:sz w:val="21"/>
        </w:rPr>
        <w:t xml:space="preserve"> </w:t>
      </w:r>
      <w:r>
        <w:rPr>
          <w:rFonts w:ascii="宋体" w:hAnsi="宋体" w:eastAsia="宋体" w:cs="宋体"/>
          <w:color w:val="0000FF"/>
          <w:sz w:val="21"/>
        </w:rPr>
        <w:t>长的接头</w:t>
      </w:r>
    </w:p>
    <w:p>
      <w:pPr>
        <w:autoSpaceDE w:val="0"/>
        <w:autoSpaceDN w:val="0"/>
        <w:snapToGrid w:val="0"/>
        <w:spacing w:before="41" w:line="468" w:lineRule="exact"/>
        <w:ind w:right="106"/>
        <w:rPr>
          <w:sz w:val="21"/>
        </w:rPr>
      </w:pPr>
      <w:r>
        <w:rPr>
          <w:rFonts w:ascii="宋体" w:hAnsi="宋体" w:eastAsia="宋体" w:cs="宋体"/>
          <w:color w:val="0000FF"/>
          <w:sz w:val="21"/>
        </w:rPr>
        <w:t>港湾</w:t>
      </w:r>
      <w:r>
        <w:rPr>
          <w:rFonts w:ascii="宋体" w:hAnsi="宋体" w:eastAsia="宋体" w:cs="宋体"/>
          <w:color w:val="0000FF"/>
          <w:spacing w:val="-2"/>
          <w:sz w:val="21"/>
        </w:rPr>
        <w:t>区</w:t>
      </w:r>
      <w:r>
        <w:rPr>
          <w:rFonts w:ascii="宋体" w:hAnsi="宋体" w:eastAsia="宋体" w:cs="宋体"/>
          <w:color w:val="0000FF"/>
          <w:sz w:val="21"/>
        </w:rPr>
        <w:t>，</w:t>
      </w:r>
      <w:r>
        <w:rPr>
          <w:rFonts w:ascii="宋体" w:hAnsi="宋体" w:eastAsia="宋体" w:cs="宋体"/>
          <w:color w:val="0000FF"/>
          <w:spacing w:val="-2"/>
          <w:sz w:val="21"/>
        </w:rPr>
        <w:t>或</w:t>
      </w:r>
      <w:r>
        <w:rPr>
          <w:rFonts w:ascii="宋体" w:hAnsi="宋体" w:eastAsia="宋体" w:cs="宋体"/>
          <w:color w:val="0000FF"/>
          <w:spacing w:val="-1"/>
          <w:sz w:val="21"/>
        </w:rPr>
        <w:t>每</w:t>
      </w:r>
      <w:r>
        <w:rPr>
          <w:rFonts w:ascii="宋体" w:hAnsi="宋体" w:eastAsia="宋体" w:cs="宋体"/>
          <w:color w:val="0000FF"/>
          <w:spacing w:val="-25"/>
          <w:sz w:val="21"/>
        </w:rPr>
        <w:t xml:space="preserve"> </w:t>
      </w:r>
      <w:r>
        <w:rPr>
          <w:rFonts w:ascii="宋体" w:hAnsi="宋体" w:eastAsia="宋体" w:cs="宋体"/>
          <w:color w:val="0000FF"/>
          <w:spacing w:val="1"/>
          <w:sz w:val="21"/>
        </w:rPr>
        <w:t>3</w:t>
      </w:r>
      <w:r>
        <w:rPr>
          <w:rFonts w:ascii="宋体" w:hAnsi="宋体" w:eastAsia="宋体" w:cs="宋体"/>
          <w:color w:val="0000FF"/>
          <w:spacing w:val="-2"/>
          <w:sz w:val="21"/>
        </w:rPr>
        <w:t>0</w:t>
      </w:r>
      <w:r>
        <w:rPr>
          <w:rFonts w:ascii="宋体" w:hAnsi="宋体" w:eastAsia="宋体" w:cs="宋体"/>
          <w:color w:val="0000FF"/>
          <w:spacing w:val="1"/>
          <w:sz w:val="21"/>
        </w:rPr>
        <w:t>0</w:t>
      </w:r>
      <w:r>
        <w:rPr>
          <w:rFonts w:ascii="宋体" w:hAnsi="宋体" w:eastAsia="宋体" w:cs="宋体"/>
          <w:color w:val="0000FF"/>
          <w:sz w:val="21"/>
        </w:rPr>
        <w:t>m</w:t>
      </w:r>
      <w:r>
        <w:rPr>
          <w:rFonts w:ascii="宋体" w:hAnsi="宋体" w:eastAsia="宋体" w:cs="宋体"/>
          <w:color w:val="0000FF"/>
          <w:spacing w:val="-26"/>
          <w:sz w:val="21"/>
        </w:rPr>
        <w:t xml:space="preserve"> </w:t>
      </w:r>
      <w:r>
        <w:rPr>
          <w:rFonts w:ascii="宋体" w:hAnsi="宋体" w:eastAsia="宋体" w:cs="宋体"/>
          <w:color w:val="0000FF"/>
          <w:spacing w:val="-2"/>
          <w:sz w:val="21"/>
        </w:rPr>
        <w:t>左</w:t>
      </w:r>
      <w:r>
        <w:rPr>
          <w:rFonts w:ascii="宋体" w:hAnsi="宋体" w:eastAsia="宋体" w:cs="宋体"/>
          <w:color w:val="0000FF"/>
          <w:sz w:val="21"/>
        </w:rPr>
        <w:t>右</w:t>
      </w:r>
      <w:r>
        <w:rPr>
          <w:rFonts w:ascii="宋体" w:hAnsi="宋体" w:eastAsia="宋体" w:cs="宋体"/>
          <w:color w:val="0000FF"/>
          <w:spacing w:val="-2"/>
          <w:sz w:val="21"/>
        </w:rPr>
        <w:t>设置</w:t>
      </w:r>
      <w:r>
        <w:rPr>
          <w:rFonts w:ascii="宋体" w:hAnsi="宋体" w:eastAsia="宋体" w:cs="宋体"/>
          <w:color w:val="0000FF"/>
          <w:spacing w:val="-25"/>
          <w:sz w:val="21"/>
        </w:rPr>
        <w:t xml:space="preserve"> </w:t>
      </w:r>
      <w:r>
        <w:rPr>
          <w:rFonts w:ascii="宋体" w:hAnsi="宋体" w:eastAsia="宋体" w:cs="宋体"/>
          <w:color w:val="0000FF"/>
          <w:spacing w:val="1"/>
          <w:sz w:val="21"/>
        </w:rPr>
        <w:t>3</w:t>
      </w:r>
      <w:r>
        <w:rPr>
          <w:rFonts w:ascii="宋体" w:hAnsi="宋体" w:eastAsia="宋体" w:cs="宋体"/>
          <w:color w:val="0000FF"/>
          <w:sz w:val="21"/>
        </w:rPr>
        <w:t>0</w:t>
      </w:r>
      <w:r>
        <w:rPr>
          <w:rFonts w:ascii="宋体" w:hAnsi="宋体" w:eastAsia="宋体" w:cs="宋体"/>
          <w:color w:val="0000FF"/>
          <w:spacing w:val="53"/>
          <w:sz w:val="21"/>
        </w:rPr>
        <w:t>m</w:t>
      </w:r>
      <w:r>
        <w:rPr>
          <w:rFonts w:ascii="宋体" w:hAnsi="宋体" w:eastAsia="宋体" w:cs="宋体"/>
          <w:color w:val="0000FF"/>
          <w:sz w:val="21"/>
        </w:rPr>
        <w:t>长</w:t>
      </w:r>
      <w:r>
        <w:rPr>
          <w:rFonts w:ascii="宋体" w:hAnsi="宋体" w:eastAsia="宋体" w:cs="宋体"/>
          <w:color w:val="0000FF"/>
          <w:spacing w:val="-2"/>
          <w:sz w:val="21"/>
        </w:rPr>
        <w:t>的</w:t>
      </w:r>
      <w:r>
        <w:rPr>
          <w:rFonts w:ascii="宋体" w:hAnsi="宋体" w:eastAsia="宋体" w:cs="宋体"/>
          <w:color w:val="0000FF"/>
          <w:sz w:val="21"/>
        </w:rPr>
        <w:t>接</w:t>
      </w:r>
      <w:r>
        <w:rPr>
          <w:rFonts w:ascii="宋体" w:hAnsi="宋体" w:eastAsia="宋体" w:cs="宋体"/>
          <w:color w:val="0000FF"/>
          <w:spacing w:val="-2"/>
          <w:sz w:val="21"/>
        </w:rPr>
        <w:t>头</w:t>
      </w:r>
      <w:r>
        <w:rPr>
          <w:rFonts w:ascii="宋体" w:hAnsi="宋体" w:eastAsia="宋体" w:cs="宋体"/>
          <w:color w:val="0000FF"/>
          <w:sz w:val="21"/>
        </w:rPr>
        <w:t>港</w:t>
      </w:r>
      <w:r>
        <w:rPr>
          <w:rFonts w:ascii="宋体" w:hAnsi="宋体" w:eastAsia="宋体" w:cs="宋体"/>
          <w:color w:val="0000FF"/>
          <w:spacing w:val="-2"/>
          <w:sz w:val="21"/>
        </w:rPr>
        <w:t>湾</w:t>
      </w:r>
      <w:r>
        <w:rPr>
          <w:rFonts w:ascii="宋体" w:hAnsi="宋体" w:eastAsia="宋体" w:cs="宋体"/>
          <w:color w:val="0000FF"/>
          <w:sz w:val="21"/>
        </w:rPr>
        <w:t>区</w:t>
      </w:r>
      <w:r>
        <w:rPr>
          <w:rFonts w:ascii="宋体" w:hAnsi="宋体" w:eastAsia="宋体" w:cs="宋体"/>
          <w:color w:val="0000FF"/>
          <w:spacing w:val="-2"/>
          <w:sz w:val="21"/>
        </w:rPr>
        <w:t>，</w:t>
      </w:r>
      <w:r>
        <w:rPr>
          <w:rFonts w:ascii="宋体" w:hAnsi="宋体" w:eastAsia="宋体" w:cs="宋体"/>
          <w:color w:val="0000FF"/>
          <w:sz w:val="21"/>
        </w:rPr>
        <w:t>如果</w:t>
      </w:r>
      <w:r>
        <w:rPr>
          <w:rFonts w:ascii="宋体" w:hAnsi="宋体" w:eastAsia="宋体" w:cs="宋体"/>
          <w:color w:val="0000FF"/>
          <w:spacing w:val="-2"/>
          <w:sz w:val="21"/>
        </w:rPr>
        <w:t>条</w:t>
      </w:r>
      <w:r>
        <w:rPr>
          <w:rFonts w:ascii="宋体" w:hAnsi="宋体" w:eastAsia="宋体" w:cs="宋体"/>
          <w:color w:val="0000FF"/>
          <w:sz w:val="21"/>
        </w:rPr>
        <w:t>件</w:t>
      </w:r>
      <w:r>
        <w:rPr>
          <w:rFonts w:ascii="宋体" w:hAnsi="宋体" w:eastAsia="宋体" w:cs="宋体"/>
          <w:color w:val="0000FF"/>
          <w:spacing w:val="-2"/>
          <w:sz w:val="21"/>
        </w:rPr>
        <w:t>不</w:t>
      </w:r>
      <w:r>
        <w:rPr>
          <w:rFonts w:ascii="宋体" w:hAnsi="宋体" w:eastAsia="宋体" w:cs="宋体"/>
          <w:color w:val="0000FF"/>
          <w:sz w:val="21"/>
        </w:rPr>
        <w:t>允</w:t>
      </w:r>
      <w:r>
        <w:rPr>
          <w:rFonts w:ascii="宋体" w:hAnsi="宋体" w:eastAsia="宋体" w:cs="宋体"/>
          <w:color w:val="0000FF"/>
          <w:spacing w:val="-2"/>
          <w:sz w:val="21"/>
        </w:rPr>
        <w:t>许</w:t>
      </w:r>
      <w:r>
        <w:rPr>
          <w:rFonts w:ascii="宋体" w:hAnsi="宋体" w:eastAsia="宋体" w:cs="宋体"/>
          <w:color w:val="0000FF"/>
          <w:sz w:val="21"/>
        </w:rPr>
        <w:t>时</w:t>
      </w:r>
      <w:r>
        <w:rPr>
          <w:rFonts w:ascii="宋体" w:hAnsi="宋体" w:eastAsia="宋体" w:cs="宋体"/>
          <w:color w:val="0000FF"/>
          <w:spacing w:val="-2"/>
          <w:sz w:val="21"/>
        </w:rPr>
        <w:t>也</w:t>
      </w:r>
      <w:r>
        <w:rPr>
          <w:rFonts w:ascii="宋体" w:hAnsi="宋体" w:eastAsia="宋体" w:cs="宋体"/>
          <w:color w:val="0000FF"/>
          <w:sz w:val="21"/>
        </w:rPr>
        <w:t>可</w:t>
      </w:r>
      <w:r>
        <w:rPr>
          <w:rFonts w:ascii="宋体" w:hAnsi="宋体" w:eastAsia="宋体" w:cs="宋体"/>
          <w:color w:val="0000FF"/>
          <w:spacing w:val="-2"/>
          <w:sz w:val="21"/>
        </w:rPr>
        <w:t>在</w:t>
      </w:r>
      <w:r>
        <w:rPr>
          <w:rFonts w:ascii="宋体" w:hAnsi="宋体" w:eastAsia="宋体" w:cs="宋体"/>
          <w:color w:val="0000FF"/>
          <w:sz w:val="21"/>
        </w:rPr>
        <w:t>竖向</w:t>
      </w:r>
      <w:r>
        <w:rPr>
          <w:rFonts w:ascii="宋体" w:hAnsi="宋体" w:eastAsia="宋体" w:cs="宋体"/>
          <w:color w:val="0000FF"/>
          <w:spacing w:val="-2"/>
          <w:sz w:val="21"/>
        </w:rPr>
        <w:t>上</w:t>
      </w:r>
      <w:r>
        <w:rPr>
          <w:rFonts w:ascii="宋体" w:hAnsi="宋体" w:eastAsia="宋体" w:cs="宋体"/>
          <w:color w:val="0000FF"/>
          <w:sz w:val="21"/>
        </w:rPr>
        <w:t>考</w:t>
      </w:r>
      <w:r>
        <w:rPr>
          <w:rFonts w:ascii="宋体" w:hAnsi="宋体" w:eastAsia="宋体" w:cs="宋体"/>
          <w:color w:val="0000FF"/>
          <w:spacing w:val="-2"/>
          <w:sz w:val="21"/>
        </w:rPr>
        <w:t>虑</w:t>
      </w:r>
      <w:r>
        <w:rPr>
          <w:rFonts w:ascii="宋体" w:hAnsi="宋体" w:eastAsia="宋体" w:cs="宋体"/>
          <w:color w:val="0000FF"/>
          <w:sz w:val="21"/>
        </w:rPr>
        <w:t>接头区。110k</w:t>
      </w:r>
      <w:r>
        <w:rPr>
          <w:rFonts w:ascii="宋体" w:hAnsi="宋体" w:eastAsia="宋体" w:cs="宋体"/>
          <w:color w:val="0000FF"/>
          <w:spacing w:val="53"/>
          <w:sz w:val="21"/>
        </w:rPr>
        <w:t>V</w:t>
      </w:r>
      <w:r>
        <w:rPr>
          <w:rFonts w:ascii="宋体" w:hAnsi="宋体" w:eastAsia="宋体" w:cs="宋体"/>
          <w:color w:val="0000FF"/>
          <w:sz w:val="21"/>
        </w:rPr>
        <w:t>以下一般可以不考虑，但应取得当地供电部门的认可。</w:t>
      </w:r>
    </w:p>
    <w:p>
      <w:pPr>
        <w:numPr>
          <w:ilvl w:val="1"/>
          <w:numId w:val="37"/>
        </w:numPr>
        <w:snapToGrid w:val="0"/>
        <w:spacing w:before="369"/>
        <w:jc w:val="left"/>
        <w:rPr>
          <w:spacing w:val="1"/>
          <w:sz w:val="21"/>
        </w:rPr>
      </w:pPr>
      <w:r>
        <w:rPr>
          <w:rFonts w:ascii="黑体" w:hAnsi="黑体" w:eastAsia="黑体" w:cs="黑体"/>
          <w:sz w:val="21"/>
        </w:rPr>
        <w:t>节点设计</w:t>
      </w:r>
    </w:p>
    <w:p>
      <w:pPr>
        <w:numPr>
          <w:ilvl w:val="2"/>
          <w:numId w:val="37"/>
        </w:numPr>
        <w:snapToGrid w:val="0"/>
        <w:spacing w:before="204" w:line="468" w:lineRule="exact"/>
        <w:rPr>
          <w:rFonts w:ascii="黑体" w:hAnsi="黑体" w:eastAsia="黑体"/>
          <w:b/>
          <w:spacing w:val="1"/>
          <w:sz w:val="21"/>
        </w:rPr>
      </w:pPr>
      <w:r>
        <w:rPr>
          <w:rFonts w:ascii="黑体" w:hAnsi="黑体" w:eastAsia="黑体" w:cs="宋体"/>
          <w:b/>
          <w:sz w:val="21"/>
        </w:rPr>
        <w:t>综</w:t>
      </w:r>
      <w:r>
        <w:rPr>
          <w:rFonts w:ascii="黑体" w:hAnsi="黑体" w:eastAsia="黑体" w:cs="宋体"/>
          <w:b/>
          <w:spacing w:val="-2"/>
          <w:sz w:val="21"/>
        </w:rPr>
        <w:t>合</w:t>
      </w:r>
      <w:r>
        <w:rPr>
          <w:rFonts w:ascii="黑体" w:hAnsi="黑体" w:eastAsia="黑体" w:cs="宋体"/>
          <w:b/>
          <w:sz w:val="21"/>
        </w:rPr>
        <w:t>管</w:t>
      </w:r>
      <w:r>
        <w:rPr>
          <w:rFonts w:ascii="黑体" w:hAnsi="黑体" w:eastAsia="黑体" w:cs="宋体"/>
          <w:b/>
          <w:spacing w:val="-2"/>
          <w:sz w:val="21"/>
        </w:rPr>
        <w:t>廊</w:t>
      </w:r>
      <w:r>
        <w:rPr>
          <w:rFonts w:ascii="黑体" w:hAnsi="黑体" w:eastAsia="黑体" w:cs="宋体"/>
          <w:b/>
          <w:sz w:val="21"/>
        </w:rPr>
        <w:t>的</w:t>
      </w:r>
      <w:r>
        <w:rPr>
          <w:rFonts w:ascii="黑体" w:hAnsi="黑体" w:eastAsia="黑体" w:cs="宋体"/>
          <w:b/>
          <w:spacing w:val="-2"/>
          <w:sz w:val="21"/>
        </w:rPr>
        <w:t>每</w:t>
      </w:r>
      <w:r>
        <w:rPr>
          <w:rFonts w:ascii="黑体" w:hAnsi="黑体" w:eastAsia="黑体" w:cs="宋体"/>
          <w:b/>
          <w:sz w:val="21"/>
        </w:rPr>
        <w:t>个</w:t>
      </w:r>
      <w:r>
        <w:rPr>
          <w:rFonts w:ascii="黑体" w:hAnsi="黑体" w:eastAsia="黑体" w:cs="宋体"/>
          <w:b/>
          <w:spacing w:val="-2"/>
          <w:sz w:val="21"/>
        </w:rPr>
        <w:t>舱</w:t>
      </w:r>
      <w:r>
        <w:rPr>
          <w:rFonts w:ascii="黑体" w:hAnsi="黑体" w:eastAsia="黑体" w:cs="宋体"/>
          <w:b/>
          <w:sz w:val="21"/>
        </w:rPr>
        <w:t>室应</w:t>
      </w:r>
      <w:r>
        <w:rPr>
          <w:rFonts w:ascii="黑体" w:hAnsi="黑体" w:eastAsia="黑体" w:cs="宋体"/>
          <w:b/>
          <w:spacing w:val="-2"/>
          <w:sz w:val="21"/>
        </w:rPr>
        <w:t>设</w:t>
      </w:r>
      <w:r>
        <w:rPr>
          <w:rFonts w:ascii="黑体" w:hAnsi="黑体" w:eastAsia="黑体" w:cs="宋体"/>
          <w:b/>
          <w:sz w:val="21"/>
        </w:rPr>
        <w:t>置</w:t>
      </w:r>
      <w:r>
        <w:rPr>
          <w:rFonts w:ascii="黑体" w:hAnsi="黑体" w:eastAsia="黑体" w:cs="宋体"/>
          <w:b/>
          <w:spacing w:val="-2"/>
          <w:sz w:val="21"/>
        </w:rPr>
        <w:t>人</w:t>
      </w:r>
      <w:r>
        <w:rPr>
          <w:rFonts w:ascii="黑体" w:hAnsi="黑体" w:eastAsia="黑体" w:cs="宋体"/>
          <w:b/>
          <w:sz w:val="21"/>
        </w:rPr>
        <w:t>员</w:t>
      </w:r>
      <w:r>
        <w:rPr>
          <w:rFonts w:ascii="黑体" w:hAnsi="黑体" w:eastAsia="黑体" w:cs="宋体"/>
          <w:b/>
          <w:spacing w:val="-2"/>
          <w:sz w:val="21"/>
        </w:rPr>
        <w:t>出</w:t>
      </w:r>
      <w:r>
        <w:rPr>
          <w:rFonts w:ascii="黑体" w:hAnsi="黑体" w:eastAsia="黑体" w:cs="宋体"/>
          <w:b/>
          <w:sz w:val="21"/>
        </w:rPr>
        <w:t>入</w:t>
      </w:r>
      <w:r>
        <w:rPr>
          <w:rFonts w:ascii="黑体" w:hAnsi="黑体" w:eastAsia="黑体" w:cs="宋体"/>
          <w:b/>
          <w:spacing w:val="-2"/>
          <w:sz w:val="21"/>
        </w:rPr>
        <w:t>口</w:t>
      </w:r>
      <w:r>
        <w:rPr>
          <w:rFonts w:ascii="黑体" w:hAnsi="黑体" w:eastAsia="黑体" w:cs="宋体"/>
          <w:b/>
          <w:spacing w:val="-10"/>
          <w:sz w:val="21"/>
        </w:rPr>
        <w:t>、</w:t>
      </w:r>
      <w:r>
        <w:rPr>
          <w:rFonts w:ascii="黑体" w:hAnsi="黑体" w:eastAsia="黑体" w:cs="宋体"/>
          <w:b/>
          <w:spacing w:val="-2"/>
          <w:sz w:val="21"/>
        </w:rPr>
        <w:t>逃</w:t>
      </w:r>
      <w:r>
        <w:rPr>
          <w:rFonts w:ascii="黑体" w:hAnsi="黑体" w:eastAsia="黑体" w:cs="宋体"/>
          <w:b/>
          <w:sz w:val="21"/>
        </w:rPr>
        <w:t>生口</w:t>
      </w:r>
      <w:r>
        <w:rPr>
          <w:rFonts w:ascii="黑体" w:hAnsi="黑体" w:eastAsia="黑体" w:cs="宋体"/>
          <w:b/>
          <w:spacing w:val="-11"/>
          <w:sz w:val="21"/>
        </w:rPr>
        <w:t>、</w:t>
      </w:r>
      <w:r>
        <w:rPr>
          <w:rFonts w:ascii="黑体" w:hAnsi="黑体" w:eastAsia="黑体" w:cs="宋体"/>
          <w:b/>
          <w:sz w:val="21"/>
        </w:rPr>
        <w:t>吊</w:t>
      </w:r>
      <w:r>
        <w:rPr>
          <w:rFonts w:ascii="黑体" w:hAnsi="黑体" w:eastAsia="黑体" w:cs="宋体"/>
          <w:b/>
          <w:spacing w:val="-2"/>
          <w:sz w:val="21"/>
        </w:rPr>
        <w:t>装</w:t>
      </w:r>
      <w:r>
        <w:rPr>
          <w:rFonts w:ascii="黑体" w:hAnsi="黑体" w:eastAsia="黑体" w:cs="宋体"/>
          <w:b/>
          <w:sz w:val="21"/>
        </w:rPr>
        <w:t>口</w:t>
      </w:r>
      <w:r>
        <w:rPr>
          <w:rFonts w:ascii="黑体" w:hAnsi="黑体" w:eastAsia="黑体" w:cs="宋体"/>
          <w:b/>
          <w:spacing w:val="-11"/>
          <w:sz w:val="21"/>
        </w:rPr>
        <w:t>、</w:t>
      </w:r>
      <w:r>
        <w:rPr>
          <w:rFonts w:ascii="黑体" w:hAnsi="黑体" w:eastAsia="黑体" w:cs="宋体"/>
          <w:b/>
          <w:sz w:val="21"/>
        </w:rPr>
        <w:t>进</w:t>
      </w:r>
      <w:r>
        <w:rPr>
          <w:rFonts w:ascii="黑体" w:hAnsi="黑体" w:eastAsia="黑体" w:cs="宋体"/>
          <w:b/>
          <w:spacing w:val="-2"/>
          <w:sz w:val="21"/>
        </w:rPr>
        <w:t>风</w:t>
      </w:r>
      <w:r>
        <w:rPr>
          <w:rFonts w:ascii="黑体" w:hAnsi="黑体" w:eastAsia="黑体" w:cs="宋体"/>
          <w:b/>
          <w:sz w:val="21"/>
        </w:rPr>
        <w:t>口</w:t>
      </w:r>
      <w:r>
        <w:rPr>
          <w:rFonts w:ascii="黑体" w:hAnsi="黑体" w:eastAsia="黑体" w:cs="宋体"/>
          <w:b/>
          <w:spacing w:val="-11"/>
          <w:sz w:val="21"/>
        </w:rPr>
        <w:t>、</w:t>
      </w:r>
      <w:r>
        <w:rPr>
          <w:rFonts w:ascii="黑体" w:hAnsi="黑体" w:eastAsia="黑体" w:cs="宋体"/>
          <w:b/>
          <w:sz w:val="21"/>
        </w:rPr>
        <w:t>排风</w:t>
      </w:r>
      <w:r>
        <w:rPr>
          <w:rFonts w:ascii="黑体" w:hAnsi="黑体" w:eastAsia="黑体" w:cs="宋体"/>
          <w:b/>
          <w:spacing w:val="-2"/>
          <w:sz w:val="21"/>
        </w:rPr>
        <w:t>口</w:t>
      </w:r>
      <w:r>
        <w:rPr>
          <w:rFonts w:ascii="黑体" w:hAnsi="黑体" w:eastAsia="黑体" w:cs="宋体"/>
          <w:b/>
          <w:spacing w:val="-10"/>
          <w:sz w:val="21"/>
        </w:rPr>
        <w:t>、</w:t>
      </w:r>
      <w:r>
        <w:rPr>
          <w:rFonts w:ascii="黑体" w:hAnsi="黑体" w:eastAsia="黑体" w:cs="宋体"/>
          <w:b/>
          <w:spacing w:val="-2"/>
          <w:sz w:val="21"/>
        </w:rPr>
        <w:t>管</w:t>
      </w:r>
      <w:r>
        <w:rPr>
          <w:rFonts w:ascii="黑体" w:hAnsi="黑体" w:eastAsia="黑体" w:cs="宋体"/>
          <w:b/>
          <w:sz w:val="21"/>
        </w:rPr>
        <w:t>线</w:t>
      </w:r>
      <w:r>
        <w:rPr>
          <w:rFonts w:ascii="黑体" w:hAnsi="黑体" w:eastAsia="黑体" w:cs="宋体"/>
          <w:b/>
          <w:spacing w:val="-2"/>
          <w:sz w:val="21"/>
        </w:rPr>
        <w:t>分</w:t>
      </w:r>
      <w:r>
        <w:rPr>
          <w:rFonts w:ascii="黑体" w:hAnsi="黑体" w:eastAsia="黑体" w:cs="宋体"/>
          <w:b/>
          <w:sz w:val="21"/>
        </w:rPr>
        <w:t>支口等。</w:t>
      </w:r>
    </w:p>
    <w:p>
      <w:pPr>
        <w:numPr>
          <w:ilvl w:val="2"/>
          <w:numId w:val="37"/>
        </w:numPr>
        <w:snapToGrid w:val="0"/>
        <w:spacing w:line="469"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人</w:t>
      </w:r>
      <w:r>
        <w:rPr>
          <w:rFonts w:ascii="宋体" w:hAnsi="宋体" w:eastAsia="宋体" w:cs="宋体"/>
          <w:sz w:val="21"/>
        </w:rPr>
        <w:t>员</w:t>
      </w:r>
      <w:r>
        <w:rPr>
          <w:rFonts w:ascii="宋体" w:hAnsi="宋体" w:eastAsia="宋体" w:cs="宋体"/>
          <w:spacing w:val="-2"/>
          <w:sz w:val="21"/>
        </w:rPr>
        <w:t>出</w:t>
      </w:r>
      <w:r>
        <w:rPr>
          <w:rFonts w:ascii="宋体" w:hAnsi="宋体" w:eastAsia="宋体" w:cs="宋体"/>
          <w:sz w:val="21"/>
        </w:rPr>
        <w:t>入口</w:t>
      </w:r>
      <w:r>
        <w:rPr>
          <w:rFonts w:ascii="宋体" w:hAnsi="宋体" w:eastAsia="宋体" w:cs="宋体"/>
          <w:spacing w:val="-14"/>
          <w:sz w:val="21"/>
        </w:rPr>
        <w:t>、</w:t>
      </w:r>
      <w:r>
        <w:rPr>
          <w:rFonts w:ascii="宋体" w:hAnsi="宋体" w:eastAsia="宋体" w:cs="宋体"/>
          <w:sz w:val="21"/>
        </w:rPr>
        <w:t>逃</w:t>
      </w:r>
      <w:r>
        <w:rPr>
          <w:rFonts w:ascii="宋体" w:hAnsi="宋体" w:eastAsia="宋体" w:cs="宋体"/>
          <w:spacing w:val="-2"/>
          <w:sz w:val="21"/>
        </w:rPr>
        <w:t>生</w:t>
      </w:r>
      <w:r>
        <w:rPr>
          <w:rFonts w:ascii="宋体" w:hAnsi="宋体" w:eastAsia="宋体" w:cs="宋体"/>
          <w:sz w:val="21"/>
        </w:rPr>
        <w:t>口</w:t>
      </w:r>
      <w:r>
        <w:rPr>
          <w:rFonts w:ascii="宋体" w:hAnsi="宋体" w:eastAsia="宋体" w:cs="宋体"/>
          <w:spacing w:val="-14"/>
          <w:sz w:val="21"/>
        </w:rPr>
        <w:t>、</w:t>
      </w:r>
      <w:r>
        <w:rPr>
          <w:rFonts w:ascii="宋体" w:hAnsi="宋体" w:eastAsia="宋体" w:cs="宋体"/>
          <w:sz w:val="21"/>
        </w:rPr>
        <w:t>吊</w:t>
      </w:r>
      <w:r>
        <w:rPr>
          <w:rFonts w:ascii="宋体" w:hAnsi="宋体" w:eastAsia="宋体" w:cs="宋体"/>
          <w:spacing w:val="-2"/>
          <w:sz w:val="21"/>
        </w:rPr>
        <w:t>装</w:t>
      </w:r>
      <w:r>
        <w:rPr>
          <w:rFonts w:ascii="宋体" w:hAnsi="宋体" w:eastAsia="宋体" w:cs="宋体"/>
          <w:sz w:val="21"/>
        </w:rPr>
        <w:t>口</w:t>
      </w:r>
      <w:r>
        <w:rPr>
          <w:rFonts w:ascii="宋体" w:hAnsi="宋体" w:eastAsia="宋体" w:cs="宋体"/>
          <w:spacing w:val="-12"/>
          <w:sz w:val="21"/>
        </w:rPr>
        <w:t>、</w:t>
      </w:r>
      <w:r>
        <w:rPr>
          <w:rFonts w:ascii="宋体" w:hAnsi="宋体" w:eastAsia="宋体" w:cs="宋体"/>
          <w:spacing w:val="-2"/>
          <w:sz w:val="21"/>
        </w:rPr>
        <w:t>进</w:t>
      </w:r>
      <w:r>
        <w:rPr>
          <w:rFonts w:ascii="宋体" w:hAnsi="宋体" w:eastAsia="宋体" w:cs="宋体"/>
          <w:sz w:val="21"/>
        </w:rPr>
        <w:t>风口</w:t>
      </w:r>
      <w:r>
        <w:rPr>
          <w:rFonts w:ascii="宋体" w:hAnsi="宋体" w:eastAsia="宋体" w:cs="宋体"/>
          <w:spacing w:val="-14"/>
          <w:sz w:val="21"/>
        </w:rPr>
        <w:t>、</w:t>
      </w:r>
      <w:r>
        <w:rPr>
          <w:rFonts w:ascii="宋体" w:hAnsi="宋体" w:eastAsia="宋体" w:cs="宋体"/>
          <w:sz w:val="21"/>
        </w:rPr>
        <w:t>排</w:t>
      </w:r>
      <w:r>
        <w:rPr>
          <w:rFonts w:ascii="宋体" w:hAnsi="宋体" w:eastAsia="宋体" w:cs="宋体"/>
          <w:spacing w:val="-2"/>
          <w:sz w:val="21"/>
        </w:rPr>
        <w:t>风</w:t>
      </w:r>
      <w:r>
        <w:rPr>
          <w:rFonts w:ascii="宋体" w:hAnsi="宋体" w:eastAsia="宋体" w:cs="宋体"/>
          <w:sz w:val="21"/>
        </w:rPr>
        <w:t>口</w:t>
      </w:r>
      <w:r>
        <w:rPr>
          <w:rFonts w:ascii="宋体" w:hAnsi="宋体" w:eastAsia="宋体" w:cs="宋体"/>
          <w:spacing w:val="-2"/>
          <w:sz w:val="21"/>
        </w:rPr>
        <w:t>等</w:t>
      </w:r>
      <w:r>
        <w:rPr>
          <w:rFonts w:ascii="宋体" w:hAnsi="宋体" w:eastAsia="宋体" w:cs="宋体"/>
          <w:sz w:val="21"/>
        </w:rPr>
        <w:t>露</w:t>
      </w:r>
      <w:r>
        <w:rPr>
          <w:rFonts w:ascii="宋体" w:hAnsi="宋体" w:eastAsia="宋体" w:cs="宋体"/>
          <w:spacing w:val="-2"/>
          <w:sz w:val="21"/>
        </w:rPr>
        <w:t>出</w:t>
      </w:r>
      <w:r>
        <w:rPr>
          <w:rFonts w:ascii="宋体" w:hAnsi="宋体" w:eastAsia="宋体" w:cs="宋体"/>
          <w:sz w:val="21"/>
        </w:rPr>
        <w:t>地</w:t>
      </w:r>
      <w:r>
        <w:rPr>
          <w:rFonts w:ascii="宋体" w:hAnsi="宋体" w:eastAsia="宋体" w:cs="宋体"/>
          <w:spacing w:val="-2"/>
          <w:sz w:val="21"/>
        </w:rPr>
        <w:t>面</w:t>
      </w:r>
      <w:r>
        <w:rPr>
          <w:rFonts w:ascii="宋体" w:hAnsi="宋体" w:eastAsia="宋体" w:cs="宋体"/>
          <w:sz w:val="21"/>
        </w:rPr>
        <w:t>的构</w:t>
      </w:r>
      <w:r>
        <w:rPr>
          <w:rFonts w:ascii="宋体" w:hAnsi="宋体" w:eastAsia="宋体" w:cs="宋体"/>
          <w:spacing w:val="-2"/>
          <w:sz w:val="21"/>
        </w:rPr>
        <w:t>筑</w:t>
      </w:r>
      <w:r>
        <w:rPr>
          <w:rFonts w:ascii="宋体" w:hAnsi="宋体" w:eastAsia="宋体" w:cs="宋体"/>
          <w:sz w:val="21"/>
        </w:rPr>
        <w:t>物</w:t>
      </w:r>
      <w:r>
        <w:rPr>
          <w:rFonts w:ascii="宋体" w:hAnsi="宋体" w:eastAsia="宋体" w:cs="宋体"/>
          <w:spacing w:val="-2"/>
          <w:sz w:val="21"/>
        </w:rPr>
        <w:t>应满</w:t>
      </w:r>
      <w:r>
        <w:rPr>
          <w:rFonts w:ascii="宋体" w:hAnsi="宋体" w:eastAsia="宋体" w:cs="宋体"/>
          <w:sz w:val="21"/>
        </w:rPr>
        <w:t>足城市防洪要求，并应采取防止地面水</w:t>
      </w:r>
      <w:r>
        <w:rPr>
          <w:rFonts w:hint="eastAsia" w:ascii="宋体" w:hAnsi="宋体" w:eastAsia="宋体" w:cs="宋体"/>
          <w:sz w:val="21"/>
        </w:rPr>
        <w:t>或</w:t>
      </w:r>
      <w:r>
        <w:rPr>
          <w:rFonts w:ascii="宋体" w:hAnsi="宋体" w:eastAsia="宋体" w:cs="宋体"/>
          <w:sz w:val="21"/>
        </w:rPr>
        <w:t>城区</w:t>
      </w:r>
      <w:r>
        <w:rPr>
          <w:rFonts w:hint="eastAsia" w:ascii="宋体" w:hAnsi="宋体" w:eastAsia="宋体" w:cs="宋体"/>
          <w:sz w:val="21"/>
        </w:rPr>
        <w:t>内涝</w:t>
      </w:r>
      <w:r>
        <w:rPr>
          <w:rFonts w:ascii="宋体" w:hAnsi="宋体" w:eastAsia="宋体" w:cs="宋体"/>
          <w:sz w:val="21"/>
        </w:rPr>
        <w:t>积水倒灌及小动物进入的措施。</w:t>
      </w:r>
    </w:p>
    <w:p>
      <w:pPr>
        <w:autoSpaceDE w:val="0"/>
        <w:autoSpaceDN w:val="0"/>
        <w:snapToGrid w:val="0"/>
        <w:spacing w:before="204" w:line="468" w:lineRule="exact"/>
        <w:ind w:right="106"/>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6</w:t>
      </w:r>
      <w:r>
        <w:rPr>
          <w:b/>
          <w:color w:val="0000FF"/>
          <w:sz w:val="21"/>
        </w:rPr>
        <w:t>.</w:t>
      </w:r>
      <w:r>
        <w:rPr>
          <w:b/>
          <w:color w:val="0000FF"/>
          <w:spacing w:val="1"/>
          <w:sz w:val="21"/>
        </w:rPr>
        <w:t>5</w:t>
      </w:r>
      <w:r>
        <w:rPr>
          <w:b/>
          <w:color w:val="0000FF"/>
          <w:sz w:val="21"/>
        </w:rPr>
        <w:t>.</w:t>
      </w:r>
      <w:r>
        <w:rPr>
          <w:b/>
          <w:color w:val="0000FF"/>
          <w:spacing w:val="-2"/>
          <w:sz w:val="21"/>
        </w:rPr>
        <w:t>1</w:t>
      </w:r>
      <w:r>
        <w:rPr>
          <w:rFonts w:ascii="宋体" w:hAnsi="宋体" w:eastAsia="宋体" w:cs="宋体"/>
          <w:color w:val="0000FF"/>
          <w:spacing w:val="-16"/>
          <w:sz w:val="21"/>
        </w:rPr>
        <w:t>、</w:t>
      </w:r>
      <w:r>
        <w:rPr>
          <w:b/>
          <w:color w:val="0000FF"/>
          <w:spacing w:val="1"/>
          <w:sz w:val="21"/>
        </w:rPr>
        <w:t>6</w:t>
      </w:r>
      <w:r>
        <w:rPr>
          <w:b/>
          <w:color w:val="0000FF"/>
          <w:sz w:val="21"/>
        </w:rPr>
        <w:t>.5.2</w:t>
      </w:r>
      <w:r>
        <w:rPr>
          <w:b/>
          <w:color w:val="0000FF"/>
          <w:spacing w:val="51"/>
          <w:sz w:val="21"/>
        </w:rPr>
        <w:t xml:space="preserve"> </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的</w:t>
      </w:r>
      <w:r>
        <w:rPr>
          <w:rFonts w:ascii="宋体" w:hAnsi="宋体" w:eastAsia="宋体" w:cs="宋体"/>
          <w:color w:val="0000FF"/>
          <w:sz w:val="21"/>
        </w:rPr>
        <w:t>吊装</w:t>
      </w:r>
      <w:r>
        <w:rPr>
          <w:rFonts w:ascii="宋体" w:hAnsi="宋体" w:eastAsia="宋体" w:cs="宋体"/>
          <w:color w:val="0000FF"/>
          <w:spacing w:val="-2"/>
          <w:sz w:val="21"/>
        </w:rPr>
        <w:t>口口</w:t>
      </w:r>
      <w:r>
        <w:rPr>
          <w:rFonts w:ascii="宋体" w:hAnsi="宋体" w:eastAsia="宋体" w:cs="宋体"/>
          <w:color w:val="0000FF"/>
          <w:spacing w:val="-16"/>
          <w:sz w:val="21"/>
        </w:rPr>
        <w:t>、</w:t>
      </w:r>
      <w:r>
        <w:rPr>
          <w:rFonts w:ascii="宋体" w:hAnsi="宋体" w:eastAsia="宋体" w:cs="宋体"/>
          <w:color w:val="0000FF"/>
          <w:spacing w:val="-2"/>
          <w:sz w:val="21"/>
        </w:rPr>
        <w:t>进</w:t>
      </w:r>
      <w:r>
        <w:rPr>
          <w:rFonts w:ascii="宋体" w:hAnsi="宋体" w:eastAsia="宋体" w:cs="宋体"/>
          <w:color w:val="0000FF"/>
          <w:sz w:val="21"/>
        </w:rPr>
        <w:t>排</w:t>
      </w:r>
      <w:r>
        <w:rPr>
          <w:rFonts w:ascii="宋体" w:hAnsi="宋体" w:eastAsia="宋体" w:cs="宋体"/>
          <w:color w:val="0000FF"/>
          <w:spacing w:val="-2"/>
          <w:sz w:val="21"/>
        </w:rPr>
        <w:t>风</w:t>
      </w:r>
      <w:r>
        <w:rPr>
          <w:rFonts w:ascii="宋体" w:hAnsi="宋体" w:eastAsia="宋体" w:cs="宋体"/>
          <w:color w:val="0000FF"/>
          <w:sz w:val="21"/>
        </w:rPr>
        <w:t>口</w:t>
      </w:r>
      <w:r>
        <w:rPr>
          <w:rFonts w:ascii="宋体" w:hAnsi="宋体" w:eastAsia="宋体" w:cs="宋体"/>
          <w:color w:val="0000FF"/>
          <w:spacing w:val="-17"/>
          <w:sz w:val="21"/>
        </w:rPr>
        <w:t>、</w:t>
      </w:r>
      <w:r>
        <w:rPr>
          <w:rFonts w:ascii="宋体" w:hAnsi="宋体" w:eastAsia="宋体" w:cs="宋体"/>
          <w:color w:val="0000FF"/>
          <w:spacing w:val="-2"/>
          <w:sz w:val="21"/>
        </w:rPr>
        <w:t>人</w:t>
      </w:r>
      <w:r>
        <w:rPr>
          <w:rFonts w:ascii="宋体" w:hAnsi="宋体" w:eastAsia="宋体" w:cs="宋体"/>
          <w:color w:val="0000FF"/>
          <w:sz w:val="21"/>
        </w:rPr>
        <w:t>员出</w:t>
      </w:r>
      <w:r>
        <w:rPr>
          <w:rFonts w:ascii="宋体" w:hAnsi="宋体" w:eastAsia="宋体" w:cs="宋体"/>
          <w:color w:val="0000FF"/>
          <w:spacing w:val="-2"/>
          <w:sz w:val="21"/>
        </w:rPr>
        <w:t>入</w:t>
      </w:r>
      <w:r>
        <w:rPr>
          <w:rFonts w:ascii="宋体" w:hAnsi="宋体" w:eastAsia="宋体" w:cs="宋体"/>
          <w:color w:val="0000FF"/>
          <w:sz w:val="21"/>
        </w:rPr>
        <w:t>口</w:t>
      </w:r>
      <w:r>
        <w:rPr>
          <w:rFonts w:ascii="宋体" w:hAnsi="宋体" w:eastAsia="宋体" w:cs="宋体"/>
          <w:color w:val="0000FF"/>
          <w:spacing w:val="-2"/>
          <w:sz w:val="21"/>
        </w:rPr>
        <w:t>等</w:t>
      </w:r>
      <w:r>
        <w:rPr>
          <w:rFonts w:ascii="宋体" w:hAnsi="宋体" w:eastAsia="宋体" w:cs="宋体"/>
          <w:color w:val="0000FF"/>
          <w:sz w:val="21"/>
        </w:rPr>
        <w:t>节</w:t>
      </w:r>
      <w:r>
        <w:rPr>
          <w:rFonts w:ascii="宋体" w:hAnsi="宋体" w:eastAsia="宋体" w:cs="宋体"/>
          <w:color w:val="0000FF"/>
          <w:spacing w:val="-2"/>
          <w:sz w:val="21"/>
        </w:rPr>
        <w:t>点</w:t>
      </w:r>
      <w:r>
        <w:rPr>
          <w:rFonts w:ascii="宋体" w:hAnsi="宋体" w:eastAsia="宋体" w:cs="宋体"/>
          <w:color w:val="0000FF"/>
          <w:sz w:val="21"/>
        </w:rPr>
        <w:t>设</w:t>
      </w:r>
      <w:r>
        <w:rPr>
          <w:rFonts w:ascii="宋体" w:hAnsi="宋体" w:eastAsia="宋体" w:cs="宋体"/>
          <w:color w:val="0000FF"/>
          <w:spacing w:val="-2"/>
          <w:sz w:val="21"/>
        </w:rPr>
        <w:t>置</w:t>
      </w:r>
      <w:r>
        <w:rPr>
          <w:rFonts w:ascii="宋体" w:hAnsi="宋体" w:eastAsia="宋体" w:cs="宋体"/>
          <w:color w:val="0000FF"/>
          <w:sz w:val="21"/>
        </w:rPr>
        <w:t>是</w:t>
      </w:r>
      <w:r>
        <w:rPr>
          <w:rFonts w:ascii="宋体" w:hAnsi="宋体" w:eastAsia="宋体" w:cs="宋体"/>
          <w:color w:val="0000FF"/>
          <w:spacing w:val="-2"/>
          <w:sz w:val="21"/>
        </w:rPr>
        <w:t>综</w:t>
      </w:r>
      <w:r>
        <w:rPr>
          <w:rFonts w:ascii="宋体" w:hAnsi="宋体" w:eastAsia="宋体" w:cs="宋体"/>
          <w:color w:val="0000FF"/>
          <w:sz w:val="21"/>
        </w:rPr>
        <w:t>合管</w:t>
      </w:r>
      <w:r>
        <w:rPr>
          <w:rFonts w:ascii="宋体" w:hAnsi="宋体" w:eastAsia="宋体" w:cs="宋体"/>
          <w:color w:val="0000FF"/>
          <w:spacing w:val="-2"/>
          <w:sz w:val="21"/>
        </w:rPr>
        <w:t>廊</w:t>
      </w:r>
      <w:r>
        <w:rPr>
          <w:rFonts w:ascii="宋体" w:hAnsi="宋体" w:eastAsia="宋体" w:cs="宋体"/>
          <w:color w:val="0000FF"/>
          <w:sz w:val="21"/>
        </w:rPr>
        <w:t>必</w:t>
      </w:r>
      <w:r>
        <w:rPr>
          <w:rFonts w:ascii="宋体" w:hAnsi="宋体" w:eastAsia="宋体" w:cs="宋体"/>
          <w:color w:val="0000FF"/>
          <w:spacing w:val="-2"/>
          <w:sz w:val="21"/>
        </w:rPr>
        <w:t>需</w:t>
      </w:r>
      <w:r>
        <w:rPr>
          <w:rFonts w:ascii="宋体" w:hAnsi="宋体" w:eastAsia="宋体" w:cs="宋体"/>
          <w:color w:val="0000FF"/>
          <w:sz w:val="21"/>
        </w:rPr>
        <w:t>的</w:t>
      </w:r>
      <w:r>
        <w:rPr>
          <w:rFonts w:ascii="宋体" w:hAnsi="宋体" w:eastAsia="宋体" w:cs="宋体"/>
          <w:color w:val="0000FF"/>
          <w:spacing w:val="-1"/>
          <w:sz w:val="21"/>
        </w:rPr>
        <w:t>功能性要求</w:t>
      </w:r>
      <w:r>
        <w:rPr>
          <w:rFonts w:ascii="宋体" w:hAnsi="宋体" w:eastAsia="宋体" w:cs="宋体"/>
          <w:color w:val="0000FF"/>
          <w:spacing w:val="-16"/>
          <w:sz w:val="21"/>
        </w:rPr>
        <w:t>。</w:t>
      </w:r>
      <w:r>
        <w:rPr>
          <w:rFonts w:ascii="宋体" w:hAnsi="宋体" w:eastAsia="宋体" w:cs="宋体"/>
          <w:color w:val="0000FF"/>
          <w:sz w:val="21"/>
        </w:rPr>
        <w:t>这些口部由于需要露出地面</w:t>
      </w:r>
      <w:r>
        <w:rPr>
          <w:rFonts w:ascii="宋体" w:hAnsi="宋体" w:eastAsia="宋体" w:cs="宋体"/>
          <w:color w:val="0000FF"/>
          <w:spacing w:val="-15"/>
          <w:sz w:val="21"/>
        </w:rPr>
        <w:t>，</w:t>
      </w:r>
      <w:r>
        <w:rPr>
          <w:rFonts w:ascii="宋体" w:hAnsi="宋体" w:eastAsia="宋体" w:cs="宋体"/>
          <w:color w:val="0000FF"/>
          <w:sz w:val="21"/>
        </w:rPr>
        <w:t>往往会形成地面水倒灌的通道</w:t>
      </w:r>
      <w:r>
        <w:rPr>
          <w:rFonts w:ascii="宋体" w:hAnsi="宋体" w:eastAsia="宋体" w:cs="宋体"/>
          <w:color w:val="0000FF"/>
          <w:spacing w:val="-15"/>
          <w:sz w:val="21"/>
        </w:rPr>
        <w:t>，</w:t>
      </w:r>
      <w:r>
        <w:rPr>
          <w:rFonts w:ascii="宋体" w:hAnsi="宋体" w:eastAsia="宋体" w:cs="宋体"/>
          <w:color w:val="0000FF"/>
          <w:sz w:val="21"/>
        </w:rPr>
        <w:t>为了保证综合管廊的安全运行，应当采取技术措施确保在道路积水期间地面水不会倒灌进管廊。</w:t>
      </w:r>
      <w:r>
        <w:rPr>
          <w:rFonts w:hint="eastAsia" w:ascii="宋体" w:hAnsi="宋体" w:eastAsia="宋体" w:cs="宋体"/>
          <w:color w:val="0000FF"/>
          <w:sz w:val="21"/>
        </w:rPr>
        <w:t>其中6.5.1为</w:t>
      </w:r>
      <w:r>
        <w:rPr>
          <w:rFonts w:ascii="宋体" w:hAnsi="宋体" w:eastAsia="宋体" w:cs="宋体"/>
          <w:color w:val="0000FF"/>
          <w:sz w:val="21"/>
        </w:rPr>
        <w:t>强制性条文。</w:t>
      </w:r>
    </w:p>
    <w:p>
      <w:pPr>
        <w:numPr>
          <w:ilvl w:val="2"/>
          <w:numId w:val="37"/>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人</w:t>
      </w:r>
      <w:r>
        <w:rPr>
          <w:rFonts w:ascii="宋体" w:hAnsi="宋体" w:eastAsia="宋体" w:cs="宋体"/>
          <w:spacing w:val="-2"/>
          <w:sz w:val="21"/>
        </w:rPr>
        <w:t>员</w:t>
      </w:r>
      <w:r>
        <w:rPr>
          <w:rFonts w:ascii="宋体" w:hAnsi="宋体" w:eastAsia="宋体" w:cs="宋体"/>
          <w:sz w:val="21"/>
        </w:rPr>
        <w:t>出</w:t>
      </w:r>
      <w:r>
        <w:rPr>
          <w:rFonts w:ascii="宋体" w:hAnsi="宋体" w:eastAsia="宋体" w:cs="宋体"/>
          <w:spacing w:val="-2"/>
          <w:sz w:val="21"/>
        </w:rPr>
        <w:t>入</w:t>
      </w:r>
      <w:r>
        <w:rPr>
          <w:rFonts w:ascii="宋体" w:hAnsi="宋体" w:eastAsia="宋体" w:cs="宋体"/>
          <w:sz w:val="21"/>
        </w:rPr>
        <w:t>口宜</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在</w:t>
      </w:r>
      <w:r>
        <w:rPr>
          <w:rFonts w:ascii="宋体" w:hAnsi="宋体" w:eastAsia="宋体" w:cs="宋体"/>
          <w:sz w:val="21"/>
        </w:rPr>
        <w:t>靠</w:t>
      </w:r>
      <w:r>
        <w:rPr>
          <w:rFonts w:ascii="宋体" w:hAnsi="宋体" w:eastAsia="宋体" w:cs="宋体"/>
          <w:spacing w:val="-2"/>
          <w:sz w:val="21"/>
        </w:rPr>
        <w:t>近</w:t>
      </w:r>
      <w:r>
        <w:rPr>
          <w:rFonts w:ascii="宋体" w:hAnsi="宋体" w:eastAsia="宋体" w:cs="宋体"/>
          <w:sz w:val="21"/>
        </w:rPr>
        <w:t>交</w:t>
      </w:r>
      <w:r>
        <w:rPr>
          <w:rFonts w:ascii="宋体" w:hAnsi="宋体" w:eastAsia="宋体" w:cs="宋体"/>
          <w:spacing w:val="-2"/>
          <w:sz w:val="21"/>
        </w:rPr>
        <w:t>通</w:t>
      </w:r>
      <w:r>
        <w:rPr>
          <w:rFonts w:ascii="宋体" w:hAnsi="宋体" w:eastAsia="宋体" w:cs="宋体"/>
          <w:sz w:val="21"/>
        </w:rPr>
        <w:t>运</w:t>
      </w:r>
      <w:r>
        <w:rPr>
          <w:rFonts w:ascii="宋体" w:hAnsi="宋体" w:eastAsia="宋体" w:cs="宋体"/>
          <w:spacing w:val="-2"/>
          <w:sz w:val="21"/>
        </w:rPr>
        <w:t>输</w:t>
      </w:r>
      <w:r>
        <w:rPr>
          <w:rFonts w:ascii="宋体" w:hAnsi="宋体" w:eastAsia="宋体" w:cs="宋体"/>
          <w:sz w:val="21"/>
        </w:rPr>
        <w:t>方便</w:t>
      </w:r>
      <w:r>
        <w:rPr>
          <w:rFonts w:ascii="宋体" w:hAnsi="宋体" w:eastAsia="宋体" w:cs="宋体"/>
          <w:spacing w:val="-2"/>
          <w:sz w:val="21"/>
        </w:rPr>
        <w:t>的</w:t>
      </w:r>
      <w:r>
        <w:rPr>
          <w:rFonts w:ascii="宋体" w:hAnsi="宋体" w:eastAsia="宋体" w:cs="宋体"/>
          <w:sz w:val="21"/>
        </w:rPr>
        <w:t>地</w:t>
      </w:r>
      <w:r>
        <w:rPr>
          <w:rFonts w:ascii="宋体" w:hAnsi="宋体" w:eastAsia="宋体" w:cs="宋体"/>
          <w:spacing w:val="-2"/>
          <w:sz w:val="21"/>
        </w:rPr>
        <w:t>方</w:t>
      </w:r>
      <w:r>
        <w:rPr>
          <w:rFonts w:ascii="宋体" w:hAnsi="宋体" w:eastAsia="宋体" w:cs="宋体"/>
          <w:spacing w:val="-17"/>
          <w:sz w:val="21"/>
        </w:rPr>
        <w:t>，</w:t>
      </w:r>
      <w:r>
        <w:rPr>
          <w:rFonts w:ascii="宋体" w:hAnsi="宋体" w:eastAsia="宋体" w:cs="宋体"/>
          <w:sz w:val="21"/>
        </w:rPr>
        <w:t>并宜</w:t>
      </w:r>
      <w:r>
        <w:rPr>
          <w:rFonts w:ascii="宋体" w:hAnsi="宋体" w:eastAsia="宋体" w:cs="宋体"/>
          <w:spacing w:val="-2"/>
          <w:sz w:val="21"/>
        </w:rPr>
        <w:t>与</w:t>
      </w:r>
      <w:r>
        <w:rPr>
          <w:rFonts w:ascii="宋体" w:hAnsi="宋体" w:eastAsia="宋体" w:cs="宋体"/>
          <w:sz w:val="21"/>
        </w:rPr>
        <w:t>逃</w:t>
      </w:r>
      <w:r>
        <w:rPr>
          <w:rFonts w:ascii="宋体" w:hAnsi="宋体" w:eastAsia="宋体" w:cs="宋体"/>
          <w:spacing w:val="-2"/>
          <w:sz w:val="21"/>
        </w:rPr>
        <w:t>生</w:t>
      </w:r>
      <w:r>
        <w:rPr>
          <w:rFonts w:ascii="宋体" w:hAnsi="宋体" w:eastAsia="宋体" w:cs="宋体"/>
          <w:sz w:val="21"/>
        </w:rPr>
        <w:t>口</w:t>
      </w:r>
      <w:r>
        <w:rPr>
          <w:rFonts w:ascii="宋体" w:hAnsi="宋体" w:eastAsia="宋体" w:cs="宋体"/>
          <w:spacing w:val="-17"/>
          <w:sz w:val="21"/>
        </w:rPr>
        <w:t>、</w:t>
      </w:r>
      <w:r>
        <w:rPr>
          <w:rFonts w:ascii="宋体" w:hAnsi="宋体" w:eastAsia="宋体" w:cs="宋体"/>
          <w:sz w:val="21"/>
        </w:rPr>
        <w:t>吊</w:t>
      </w:r>
      <w:r>
        <w:rPr>
          <w:rFonts w:ascii="宋体" w:hAnsi="宋体" w:eastAsia="宋体" w:cs="宋体"/>
          <w:spacing w:val="-2"/>
          <w:sz w:val="21"/>
        </w:rPr>
        <w:t>装</w:t>
      </w:r>
      <w:r>
        <w:rPr>
          <w:rFonts w:ascii="宋体" w:hAnsi="宋体" w:eastAsia="宋体" w:cs="宋体"/>
          <w:sz w:val="21"/>
        </w:rPr>
        <w:t>口</w:t>
      </w:r>
      <w:r>
        <w:rPr>
          <w:rFonts w:ascii="宋体" w:hAnsi="宋体" w:eastAsia="宋体" w:cs="宋体"/>
          <w:spacing w:val="-17"/>
          <w:sz w:val="21"/>
        </w:rPr>
        <w:t>、</w:t>
      </w:r>
      <w:r>
        <w:rPr>
          <w:rFonts w:ascii="宋体" w:hAnsi="宋体" w:eastAsia="宋体" w:cs="宋体"/>
          <w:spacing w:val="-2"/>
          <w:sz w:val="21"/>
        </w:rPr>
        <w:t>进</w:t>
      </w:r>
      <w:r>
        <w:rPr>
          <w:rFonts w:ascii="宋体" w:hAnsi="宋体" w:eastAsia="宋体" w:cs="宋体"/>
          <w:sz w:val="21"/>
        </w:rPr>
        <w:t>风口结合设置，且不应少</w:t>
      </w:r>
      <w:r>
        <w:rPr>
          <w:rFonts w:ascii="宋体" w:hAnsi="宋体" w:eastAsia="宋体" w:cs="宋体"/>
          <w:spacing w:val="27"/>
          <w:sz w:val="21"/>
        </w:rPr>
        <w:t>于</w:t>
      </w:r>
      <w:r>
        <w:rPr>
          <w:rFonts w:ascii="宋体" w:hAnsi="宋体" w:eastAsia="宋体" w:cs="宋体"/>
          <w:spacing w:val="53"/>
          <w:sz w:val="21"/>
        </w:rPr>
        <w:t>2</w:t>
      </w:r>
      <w:r>
        <w:rPr>
          <w:rFonts w:ascii="宋体" w:hAnsi="宋体" w:eastAsia="宋体" w:cs="宋体"/>
          <w:sz w:val="21"/>
        </w:rPr>
        <w:t>个。</w:t>
      </w:r>
    </w:p>
    <w:p>
      <w:pPr>
        <w:autoSpaceDE w:val="0"/>
        <w:autoSpaceDN w:val="0"/>
        <w:snapToGrid w:val="0"/>
        <w:spacing w:before="164"/>
        <w:jc w:val="left"/>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6</w:t>
      </w:r>
      <w:r>
        <w:rPr>
          <w:b/>
          <w:color w:val="0000FF"/>
          <w:sz w:val="21"/>
        </w:rPr>
        <w:t>.</w:t>
      </w:r>
      <w:r>
        <w:rPr>
          <w:b/>
          <w:color w:val="0000FF"/>
          <w:spacing w:val="1"/>
          <w:sz w:val="21"/>
        </w:rPr>
        <w:t>5</w:t>
      </w:r>
      <w:r>
        <w:rPr>
          <w:b/>
          <w:color w:val="0000FF"/>
          <w:sz w:val="21"/>
        </w:rPr>
        <w:t>.3</w:t>
      </w:r>
      <w:r>
        <w:rPr>
          <w:b/>
          <w:color w:val="0000FF"/>
          <w:spacing w:val="52"/>
          <w:sz w:val="21"/>
        </w:rPr>
        <w:t xml:space="preserve"> </w:t>
      </w:r>
      <w:r>
        <w:rPr>
          <w:rFonts w:ascii="宋体" w:hAnsi="宋体" w:eastAsia="宋体" w:cs="宋体"/>
          <w:color w:val="0000FF"/>
          <w:sz w:val="21"/>
        </w:rPr>
        <w:t>综合管廊人员出入口宜与吊装口功能整合，设置爬梯，便于维护人员进出。</w:t>
      </w:r>
    </w:p>
    <w:p>
      <w:pPr>
        <w:numPr>
          <w:ilvl w:val="2"/>
          <w:numId w:val="37"/>
        </w:numPr>
        <w:snapToGrid w:val="0"/>
        <w:spacing w:before="164"/>
        <w:jc w:val="left"/>
        <w:rPr>
          <w:spacing w:val="1"/>
          <w:sz w:val="21"/>
        </w:rPr>
      </w:pPr>
      <w:r>
        <w:rPr>
          <w:rFonts w:ascii="宋体" w:hAnsi="宋体" w:eastAsia="宋体" w:cs="宋体"/>
          <w:sz w:val="21"/>
        </w:rPr>
        <w:t>采用明挖施工的综合管廊人员逃生口的设置应符合下列规定：</w:t>
      </w:r>
    </w:p>
    <w:p>
      <w:pPr>
        <w:numPr>
          <w:ilvl w:val="0"/>
          <w:numId w:val="42"/>
        </w:numPr>
        <w:snapToGrid w:val="0"/>
        <w:spacing w:before="213"/>
        <w:jc w:val="left"/>
        <w:rPr>
          <w:sz w:val="21"/>
        </w:rPr>
      </w:pPr>
      <w:r>
        <w:rPr>
          <w:rFonts w:ascii="宋体" w:hAnsi="宋体" w:eastAsia="宋体" w:cs="宋体"/>
          <w:sz w:val="21"/>
        </w:rPr>
        <w:t>人员逃生口内径不应小</w:t>
      </w:r>
      <w:r>
        <w:rPr>
          <w:rFonts w:ascii="宋体" w:hAnsi="宋体" w:eastAsia="宋体" w:cs="宋体"/>
          <w:spacing w:val="27"/>
          <w:sz w:val="21"/>
        </w:rPr>
        <w:t>于</w:t>
      </w:r>
      <w:r>
        <w:rPr>
          <w:rFonts w:ascii="宋体" w:hAnsi="宋体" w:eastAsia="宋体" w:cs="宋体"/>
          <w:sz w:val="21"/>
        </w:rPr>
        <w:t>1000mm；</w:t>
      </w:r>
    </w:p>
    <w:p>
      <w:pPr>
        <w:numPr>
          <w:ilvl w:val="0"/>
          <w:numId w:val="42"/>
        </w:numPr>
        <w:snapToGrid w:val="0"/>
        <w:spacing w:before="213"/>
        <w:jc w:val="left"/>
        <w:rPr>
          <w:sz w:val="21"/>
        </w:rPr>
      </w:pPr>
      <w:r>
        <w:rPr>
          <w:rFonts w:ascii="宋体" w:hAnsi="宋体" w:eastAsia="宋体" w:cs="宋体"/>
          <w:sz w:val="21"/>
        </w:rPr>
        <w:t>敷设电力电缆的舱室，逃生口间距不宜大</w:t>
      </w:r>
      <w:r>
        <w:rPr>
          <w:rFonts w:ascii="宋体" w:hAnsi="宋体" w:eastAsia="宋体" w:cs="宋体"/>
          <w:spacing w:val="27"/>
          <w:sz w:val="21"/>
        </w:rPr>
        <w:t>于</w:t>
      </w:r>
      <w:r>
        <w:rPr>
          <w:rFonts w:ascii="宋体" w:hAnsi="宋体" w:eastAsia="宋体" w:cs="宋体"/>
          <w:sz w:val="21"/>
        </w:rPr>
        <w:t>200m；</w:t>
      </w:r>
    </w:p>
    <w:p>
      <w:pPr>
        <w:numPr>
          <w:ilvl w:val="0"/>
          <w:numId w:val="42"/>
        </w:numPr>
        <w:snapToGrid w:val="0"/>
        <w:spacing w:before="213"/>
        <w:jc w:val="left"/>
        <w:rPr>
          <w:sz w:val="21"/>
        </w:rPr>
      </w:pPr>
      <w:r>
        <w:rPr>
          <w:rFonts w:ascii="宋体" w:hAnsi="宋体" w:eastAsia="宋体" w:cs="宋体"/>
          <w:sz w:val="21"/>
        </w:rPr>
        <w:t>敷设天然气管道的舱室，逃生口间距不宜大</w:t>
      </w:r>
      <w:r>
        <w:rPr>
          <w:rFonts w:ascii="宋体" w:hAnsi="宋体" w:eastAsia="宋体" w:cs="宋体"/>
          <w:spacing w:val="27"/>
          <w:sz w:val="21"/>
        </w:rPr>
        <w:t>于</w:t>
      </w:r>
      <w:r>
        <w:rPr>
          <w:rFonts w:ascii="宋体" w:hAnsi="宋体" w:eastAsia="宋体" w:cs="宋体"/>
          <w:sz w:val="21"/>
        </w:rPr>
        <w:t>200m；</w:t>
      </w:r>
    </w:p>
    <w:p>
      <w:pPr>
        <w:numPr>
          <w:ilvl w:val="0"/>
          <w:numId w:val="42"/>
        </w:numPr>
        <w:snapToGrid w:val="0"/>
        <w:spacing w:before="213"/>
        <w:jc w:val="left"/>
        <w:rPr>
          <w:sz w:val="21"/>
        </w:rPr>
      </w:pPr>
      <w:r>
        <w:rPr>
          <w:rFonts w:ascii="宋体" w:hAnsi="宋体" w:eastAsia="宋体" w:cs="宋体"/>
          <w:spacing w:val="-1"/>
          <w:sz w:val="21"/>
        </w:rPr>
        <w:t>敷设热力</w:t>
      </w:r>
      <w:r>
        <w:rPr>
          <w:rFonts w:ascii="宋体" w:hAnsi="宋体" w:eastAsia="宋体" w:cs="宋体"/>
          <w:sz w:val="21"/>
        </w:rPr>
        <w:t>管道的舱室</w:t>
      </w:r>
      <w:r>
        <w:rPr>
          <w:rFonts w:ascii="宋体" w:hAnsi="宋体" w:eastAsia="宋体" w:cs="宋体"/>
          <w:spacing w:val="-8"/>
          <w:sz w:val="21"/>
        </w:rPr>
        <w:t>，</w:t>
      </w:r>
      <w:r>
        <w:rPr>
          <w:rFonts w:ascii="宋体" w:hAnsi="宋体" w:eastAsia="宋体" w:cs="宋体"/>
          <w:sz w:val="21"/>
        </w:rPr>
        <w:t>逃生口间距不应大</w:t>
      </w:r>
      <w:r>
        <w:rPr>
          <w:rFonts w:ascii="宋体" w:hAnsi="宋体" w:eastAsia="宋体" w:cs="宋体"/>
          <w:spacing w:val="27"/>
          <w:sz w:val="21"/>
        </w:rPr>
        <w:t>于</w:t>
      </w:r>
      <w:r>
        <w:rPr>
          <w:rFonts w:ascii="宋体" w:hAnsi="宋体" w:eastAsia="宋体" w:cs="宋体"/>
          <w:sz w:val="21"/>
        </w:rPr>
        <w:t>400m</w:t>
      </w:r>
      <w:r>
        <w:rPr>
          <w:rFonts w:ascii="宋体" w:hAnsi="宋体" w:eastAsia="宋体" w:cs="宋体"/>
          <w:spacing w:val="-7"/>
          <w:sz w:val="21"/>
        </w:rPr>
        <w:t>；</w:t>
      </w:r>
      <w:r>
        <w:rPr>
          <w:rFonts w:ascii="宋体" w:hAnsi="宋体" w:eastAsia="宋体" w:cs="宋体"/>
          <w:sz w:val="21"/>
        </w:rPr>
        <w:t>当热力管道采用蒸汽介质时</w:t>
      </w:r>
      <w:r>
        <w:rPr>
          <w:rFonts w:ascii="宋体" w:hAnsi="宋体" w:eastAsia="宋体" w:cs="宋体"/>
          <w:spacing w:val="-7"/>
          <w:sz w:val="21"/>
        </w:rPr>
        <w:t>，</w:t>
      </w:r>
      <w:r>
        <w:rPr>
          <w:rFonts w:ascii="宋体" w:hAnsi="宋体" w:eastAsia="宋体" w:cs="宋体"/>
          <w:sz w:val="21"/>
        </w:rPr>
        <w:t>逃</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生口间距不应大</w:t>
      </w:r>
      <w:r>
        <w:rPr>
          <w:rFonts w:ascii="宋体" w:hAnsi="宋体" w:eastAsia="宋体" w:cs="宋体"/>
          <w:spacing w:val="27"/>
          <w:sz w:val="21"/>
        </w:rPr>
        <w:t>于</w:t>
      </w:r>
      <w:r>
        <w:rPr>
          <w:rFonts w:ascii="宋体" w:hAnsi="宋体" w:eastAsia="宋体" w:cs="宋体"/>
          <w:sz w:val="21"/>
        </w:rPr>
        <w:t>100m；</w:t>
      </w:r>
    </w:p>
    <w:p>
      <w:pPr>
        <w:numPr>
          <w:ilvl w:val="0"/>
          <w:numId w:val="42"/>
        </w:numPr>
        <w:snapToGrid w:val="0"/>
        <w:spacing w:before="100"/>
        <w:jc w:val="left"/>
        <w:rPr>
          <w:sz w:val="21"/>
        </w:rPr>
      </w:pPr>
      <w:r>
        <w:rPr>
          <w:rFonts w:ascii="宋体" w:hAnsi="宋体" w:eastAsia="宋体" w:cs="宋体"/>
          <w:sz w:val="21"/>
        </w:rPr>
        <w:t>敷设其他管道的舱室，逃生口间距不宜大</w:t>
      </w:r>
      <w:r>
        <w:rPr>
          <w:rFonts w:ascii="宋体" w:hAnsi="宋体" w:eastAsia="宋体" w:cs="宋体"/>
          <w:spacing w:val="27"/>
          <w:sz w:val="21"/>
        </w:rPr>
        <w:t>于</w:t>
      </w:r>
      <w:r>
        <w:rPr>
          <w:rFonts w:ascii="宋体" w:hAnsi="宋体" w:eastAsia="宋体" w:cs="宋体"/>
          <w:sz w:val="21"/>
        </w:rPr>
        <w:t>400m；</w:t>
      </w:r>
    </w:p>
    <w:p>
      <w:pPr>
        <w:numPr>
          <w:ilvl w:val="0"/>
          <w:numId w:val="42"/>
        </w:numPr>
        <w:snapToGrid w:val="0"/>
        <w:spacing w:before="213"/>
        <w:jc w:val="left"/>
        <w:rPr>
          <w:sz w:val="21"/>
        </w:rPr>
      </w:pPr>
      <w:r>
        <w:rPr>
          <w:rFonts w:ascii="宋体" w:hAnsi="宋体" w:eastAsia="宋体" w:cs="宋体"/>
          <w:sz w:val="21"/>
        </w:rPr>
        <w:t>人员逃生口应设置楼梯或爬梯。</w:t>
      </w:r>
    </w:p>
    <w:p>
      <w:pPr>
        <w:numPr>
          <w:ilvl w:val="2"/>
          <w:numId w:val="37"/>
        </w:numPr>
        <w:snapToGrid w:val="0"/>
        <w:spacing w:before="48" w:line="468" w:lineRule="exact"/>
        <w:ind w:right="94"/>
        <w:rPr>
          <w:spacing w:val="1"/>
          <w:sz w:val="21"/>
        </w:rPr>
      </w:pP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非</w:t>
      </w:r>
      <w:r>
        <w:rPr>
          <w:rFonts w:ascii="宋体" w:hAnsi="宋体" w:eastAsia="宋体" w:cs="宋体"/>
          <w:spacing w:val="-2"/>
          <w:sz w:val="21"/>
        </w:rPr>
        <w:t>开</w:t>
      </w:r>
      <w:r>
        <w:rPr>
          <w:rFonts w:ascii="宋体" w:hAnsi="宋体" w:eastAsia="宋体" w:cs="宋体"/>
          <w:sz w:val="21"/>
        </w:rPr>
        <w:t>挖</w:t>
      </w:r>
      <w:r>
        <w:rPr>
          <w:rFonts w:ascii="宋体" w:hAnsi="宋体" w:eastAsia="宋体" w:cs="宋体"/>
          <w:spacing w:val="-2"/>
          <w:sz w:val="21"/>
        </w:rPr>
        <w:t>施</w:t>
      </w:r>
      <w:r>
        <w:rPr>
          <w:rFonts w:ascii="宋体" w:hAnsi="宋体" w:eastAsia="宋体" w:cs="宋体"/>
          <w:sz w:val="21"/>
        </w:rPr>
        <w:t>工</w:t>
      </w:r>
      <w:r>
        <w:rPr>
          <w:rFonts w:ascii="宋体" w:hAnsi="宋体" w:eastAsia="宋体" w:cs="宋体"/>
          <w:spacing w:val="-2"/>
          <w:sz w:val="21"/>
        </w:rPr>
        <w:t>的</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人</w:t>
      </w:r>
      <w:r>
        <w:rPr>
          <w:rFonts w:ascii="宋体" w:hAnsi="宋体" w:eastAsia="宋体" w:cs="宋体"/>
          <w:sz w:val="21"/>
        </w:rPr>
        <w:t>员</w:t>
      </w:r>
      <w:r>
        <w:rPr>
          <w:rFonts w:ascii="宋体" w:hAnsi="宋体" w:eastAsia="宋体" w:cs="宋体"/>
          <w:spacing w:val="-2"/>
          <w:sz w:val="21"/>
        </w:rPr>
        <w:t>逃</w:t>
      </w:r>
      <w:r>
        <w:rPr>
          <w:rFonts w:ascii="宋体" w:hAnsi="宋体" w:eastAsia="宋体" w:cs="宋体"/>
          <w:sz w:val="21"/>
        </w:rPr>
        <w:t>生</w:t>
      </w:r>
      <w:r>
        <w:rPr>
          <w:rFonts w:ascii="宋体" w:hAnsi="宋体" w:eastAsia="宋体" w:cs="宋体"/>
          <w:spacing w:val="-2"/>
          <w:sz w:val="21"/>
        </w:rPr>
        <w:t>口</w:t>
      </w:r>
      <w:r>
        <w:rPr>
          <w:rFonts w:ascii="宋体" w:hAnsi="宋体" w:eastAsia="宋体" w:cs="宋体"/>
          <w:sz w:val="21"/>
        </w:rPr>
        <w:t>的</w:t>
      </w:r>
      <w:r>
        <w:rPr>
          <w:rFonts w:ascii="宋体" w:hAnsi="宋体" w:eastAsia="宋体" w:cs="宋体"/>
          <w:spacing w:val="-2"/>
          <w:sz w:val="21"/>
        </w:rPr>
        <w:t>设</w:t>
      </w:r>
      <w:r>
        <w:rPr>
          <w:rFonts w:ascii="宋体" w:hAnsi="宋体" w:eastAsia="宋体" w:cs="宋体"/>
          <w:sz w:val="21"/>
        </w:rPr>
        <w:t>置应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具</w:t>
      </w:r>
      <w:r>
        <w:rPr>
          <w:rFonts w:ascii="宋体" w:hAnsi="宋体" w:eastAsia="宋体" w:cs="宋体"/>
          <w:sz w:val="21"/>
        </w:rPr>
        <w:t>体</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情</w:t>
      </w:r>
      <w:r>
        <w:rPr>
          <w:rFonts w:ascii="宋体" w:hAnsi="宋体" w:eastAsia="宋体" w:cs="宋体"/>
          <w:sz w:val="21"/>
        </w:rPr>
        <w:t>况</w:t>
      </w:r>
      <w:r>
        <w:rPr>
          <w:rFonts w:ascii="宋体" w:hAnsi="宋体" w:eastAsia="宋体" w:cs="宋体"/>
          <w:spacing w:val="-2"/>
          <w:sz w:val="21"/>
        </w:rPr>
        <w:t>综</w:t>
      </w:r>
      <w:r>
        <w:rPr>
          <w:rFonts w:ascii="宋体" w:hAnsi="宋体" w:eastAsia="宋体" w:cs="宋体"/>
          <w:sz w:val="21"/>
        </w:rPr>
        <w:t>合确</w:t>
      </w:r>
      <w:r>
        <w:rPr>
          <w:rFonts w:ascii="宋体" w:hAnsi="宋体" w:eastAsia="宋体" w:cs="宋体"/>
          <w:spacing w:val="-2"/>
          <w:sz w:val="21"/>
        </w:rPr>
        <w:t>定</w:t>
      </w:r>
      <w:r>
        <w:rPr>
          <w:rFonts w:ascii="宋体" w:hAnsi="宋体" w:eastAsia="宋体" w:cs="宋体"/>
          <w:spacing w:val="-48"/>
          <w:sz w:val="21"/>
        </w:rPr>
        <w:t>，</w:t>
      </w:r>
      <w:r>
        <w:rPr>
          <w:rFonts w:ascii="宋体" w:hAnsi="宋体" w:eastAsia="宋体" w:cs="宋体"/>
          <w:sz w:val="21"/>
        </w:rPr>
        <w:t>并</w:t>
      </w:r>
      <w:r>
        <w:rPr>
          <w:rFonts w:ascii="宋体" w:hAnsi="宋体" w:eastAsia="宋体" w:cs="宋体"/>
          <w:spacing w:val="-2"/>
          <w:sz w:val="21"/>
        </w:rPr>
        <w:t>应符</w:t>
      </w:r>
      <w:r>
        <w:rPr>
          <w:rFonts w:ascii="宋体" w:hAnsi="宋体" w:eastAsia="宋体" w:cs="宋体"/>
          <w:sz w:val="21"/>
        </w:rPr>
        <w:t>合下列规定：</w:t>
      </w:r>
    </w:p>
    <w:p>
      <w:pPr>
        <w:numPr>
          <w:ilvl w:val="0"/>
          <w:numId w:val="43"/>
        </w:numPr>
        <w:snapToGrid w:val="0"/>
        <w:spacing w:before="164"/>
        <w:jc w:val="left"/>
        <w:rPr>
          <w:sz w:val="21"/>
        </w:rPr>
      </w:pPr>
      <w:r>
        <w:rPr>
          <w:rFonts w:ascii="宋体" w:hAnsi="宋体" w:eastAsia="宋体" w:cs="宋体"/>
          <w:sz w:val="21"/>
        </w:rPr>
        <w:t>人员逃生口内径净直径不应小</w:t>
      </w:r>
      <w:r>
        <w:rPr>
          <w:rFonts w:ascii="宋体" w:hAnsi="宋体" w:eastAsia="宋体" w:cs="宋体"/>
          <w:spacing w:val="27"/>
          <w:sz w:val="21"/>
        </w:rPr>
        <w:t>于</w:t>
      </w:r>
      <w:r>
        <w:rPr>
          <w:rFonts w:ascii="宋体" w:hAnsi="宋体" w:eastAsia="宋体" w:cs="宋体"/>
          <w:sz w:val="21"/>
        </w:rPr>
        <w:t>1000mm；</w:t>
      </w:r>
    </w:p>
    <w:p>
      <w:pPr>
        <w:numPr>
          <w:ilvl w:val="0"/>
          <w:numId w:val="43"/>
        </w:numPr>
        <w:snapToGrid w:val="0"/>
        <w:spacing w:before="213"/>
        <w:jc w:val="left"/>
        <w:rPr>
          <w:sz w:val="21"/>
        </w:rPr>
      </w:pPr>
      <w:r>
        <w:rPr>
          <w:rFonts w:ascii="宋体" w:hAnsi="宋体" w:eastAsia="宋体" w:cs="宋体"/>
          <w:sz w:val="21"/>
        </w:rPr>
        <w:t>直通地面的人员逃生口不应少</w:t>
      </w:r>
      <w:r>
        <w:rPr>
          <w:rFonts w:ascii="宋体" w:hAnsi="宋体" w:eastAsia="宋体" w:cs="宋体"/>
          <w:spacing w:val="27"/>
          <w:sz w:val="21"/>
        </w:rPr>
        <w:t>于</w:t>
      </w:r>
      <w:r>
        <w:rPr>
          <w:rFonts w:ascii="宋体" w:hAnsi="宋体" w:eastAsia="宋体" w:cs="宋体"/>
          <w:spacing w:val="51"/>
          <w:sz w:val="21"/>
        </w:rPr>
        <w:t>2</w:t>
      </w:r>
      <w:r>
        <w:rPr>
          <w:rFonts w:ascii="宋体" w:hAnsi="宋体" w:eastAsia="宋体" w:cs="宋体"/>
          <w:sz w:val="21"/>
        </w:rPr>
        <w:t>个；</w:t>
      </w:r>
    </w:p>
    <w:p>
      <w:pPr>
        <w:numPr>
          <w:ilvl w:val="0"/>
          <w:numId w:val="43"/>
        </w:numPr>
        <w:snapToGrid w:val="0"/>
        <w:spacing w:before="213"/>
        <w:jc w:val="left"/>
        <w:rPr>
          <w:sz w:val="21"/>
        </w:rPr>
      </w:pPr>
      <w:r>
        <w:rPr>
          <w:rFonts w:ascii="宋体" w:hAnsi="宋体" w:eastAsia="宋体" w:cs="宋体"/>
          <w:sz w:val="21"/>
        </w:rPr>
        <w:t>人员逃生口间距应根据入廊管线种类、地形条件、埋深、通风、消防等条件综合确</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定；</w:t>
      </w:r>
    </w:p>
    <w:p>
      <w:pPr>
        <w:numPr>
          <w:ilvl w:val="0"/>
          <w:numId w:val="43"/>
        </w:numPr>
        <w:snapToGrid w:val="0"/>
        <w:spacing w:before="206"/>
        <w:jc w:val="left"/>
        <w:rPr>
          <w:sz w:val="21"/>
        </w:rPr>
      </w:pPr>
      <w:r>
        <w:rPr>
          <w:rFonts w:ascii="宋体" w:hAnsi="宋体" w:eastAsia="宋体" w:cs="宋体"/>
          <w:sz w:val="21"/>
        </w:rPr>
        <w:t>可采用纵向逃生的方式。</w:t>
      </w:r>
    </w:p>
    <w:p>
      <w:pPr>
        <w:numPr>
          <w:ilvl w:val="2"/>
          <w:numId w:val="37"/>
        </w:numPr>
        <w:snapToGrid w:val="0"/>
        <w:spacing w:before="213"/>
        <w:jc w:val="left"/>
        <w:rPr>
          <w:spacing w:val="1"/>
          <w:sz w:val="21"/>
        </w:rPr>
      </w:pPr>
      <w:r>
        <w:rPr>
          <w:rFonts w:ascii="宋体" w:hAnsi="宋体" w:eastAsia="宋体" w:cs="宋体"/>
          <w:sz w:val="21"/>
        </w:rPr>
        <w:t>综合管廊的吊装口宜符合下列要求：</w:t>
      </w:r>
    </w:p>
    <w:p>
      <w:pPr>
        <w:numPr>
          <w:ilvl w:val="0"/>
          <w:numId w:val="44"/>
        </w:numPr>
        <w:snapToGrid w:val="0"/>
        <w:spacing w:before="213"/>
        <w:jc w:val="left"/>
        <w:rPr>
          <w:sz w:val="21"/>
        </w:rPr>
      </w:pPr>
      <w:r>
        <w:rPr>
          <w:rFonts w:ascii="宋体" w:hAnsi="宋体" w:eastAsia="宋体" w:cs="宋体"/>
          <w:sz w:val="21"/>
        </w:rPr>
        <w:t>吊装口净尺寸应满足管线、设备、人员进出的最小允许要求；</w:t>
      </w:r>
    </w:p>
    <w:p>
      <w:pPr>
        <w:numPr>
          <w:ilvl w:val="0"/>
          <w:numId w:val="44"/>
        </w:numPr>
        <w:snapToGrid w:val="0"/>
        <w:spacing w:before="213"/>
        <w:jc w:val="left"/>
        <w:rPr>
          <w:sz w:val="21"/>
        </w:rPr>
      </w:pPr>
      <w:r>
        <w:rPr>
          <w:rFonts w:ascii="宋体" w:hAnsi="宋体" w:eastAsia="宋体" w:cs="宋体"/>
          <w:sz w:val="21"/>
        </w:rPr>
        <w:t>采用明挖施工的综合管廊吊装口间距不宜超</w:t>
      </w:r>
      <w:r>
        <w:rPr>
          <w:rFonts w:ascii="宋体" w:hAnsi="宋体" w:eastAsia="宋体" w:cs="宋体"/>
          <w:spacing w:val="27"/>
          <w:sz w:val="21"/>
        </w:rPr>
        <w:t>过</w:t>
      </w:r>
      <w:r>
        <w:rPr>
          <w:rFonts w:ascii="宋体" w:hAnsi="宋体" w:eastAsia="宋体" w:cs="宋体"/>
          <w:sz w:val="21"/>
        </w:rPr>
        <w:t>400m。</w:t>
      </w:r>
    </w:p>
    <w:p>
      <w:pPr>
        <w:autoSpaceDE w:val="0"/>
        <w:autoSpaceDN w:val="0"/>
        <w:snapToGrid w:val="0"/>
        <w:spacing w:before="48" w:line="468" w:lineRule="exact"/>
        <w:jc w:val="left"/>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6</w:t>
      </w:r>
      <w:r>
        <w:rPr>
          <w:b/>
          <w:color w:val="0000FF"/>
          <w:sz w:val="21"/>
        </w:rPr>
        <w:t>.</w:t>
      </w:r>
      <w:r>
        <w:rPr>
          <w:b/>
          <w:color w:val="0000FF"/>
          <w:spacing w:val="1"/>
          <w:sz w:val="21"/>
        </w:rPr>
        <w:t>5</w:t>
      </w:r>
      <w:r>
        <w:rPr>
          <w:b/>
          <w:color w:val="0000FF"/>
          <w:sz w:val="21"/>
        </w:rPr>
        <w:t>.6</w:t>
      </w:r>
      <w:r>
        <w:rPr>
          <w:b/>
          <w:color w:val="0000FF"/>
          <w:spacing w:val="52"/>
          <w:sz w:val="21"/>
        </w:rPr>
        <w:t xml:space="preserve"> </w:t>
      </w:r>
      <w:r>
        <w:rPr>
          <w:rFonts w:ascii="宋体" w:hAnsi="宋体" w:eastAsia="宋体" w:cs="宋体"/>
          <w:color w:val="0000FF"/>
          <w:spacing w:val="-1"/>
          <w:sz w:val="21"/>
        </w:rPr>
        <w:t>由于综合</w:t>
      </w:r>
      <w:r>
        <w:rPr>
          <w:rFonts w:ascii="宋体" w:hAnsi="宋体" w:eastAsia="宋体" w:cs="宋体"/>
          <w:color w:val="0000FF"/>
          <w:sz w:val="21"/>
        </w:rPr>
        <w:t>管廊内空间较小</w:t>
      </w:r>
      <w:r>
        <w:rPr>
          <w:rFonts w:ascii="宋体" w:hAnsi="宋体" w:eastAsia="宋体" w:cs="宋体"/>
          <w:color w:val="0000FF"/>
          <w:spacing w:val="-50"/>
          <w:sz w:val="21"/>
        </w:rPr>
        <w:t>，</w:t>
      </w:r>
      <w:r>
        <w:rPr>
          <w:rFonts w:ascii="宋体" w:hAnsi="宋体" w:eastAsia="宋体" w:cs="宋体"/>
          <w:color w:val="0000FF"/>
          <w:sz w:val="21"/>
        </w:rPr>
        <w:t>管道运输距离不宜过大</w:t>
      </w:r>
      <w:r>
        <w:rPr>
          <w:rFonts w:ascii="宋体" w:hAnsi="宋体" w:eastAsia="宋体" w:cs="宋体"/>
          <w:color w:val="0000FF"/>
          <w:spacing w:val="-49"/>
          <w:sz w:val="21"/>
        </w:rPr>
        <w:t>，</w:t>
      </w:r>
      <w:r>
        <w:rPr>
          <w:rFonts w:ascii="宋体" w:hAnsi="宋体" w:eastAsia="宋体" w:cs="宋体"/>
          <w:color w:val="0000FF"/>
          <w:sz w:val="21"/>
        </w:rPr>
        <w:t>根据各类管线安装敷设运输要求，综合确定吊装口间距不宜大于 400m。吊装口的尺寸应根据各类管道（管节）及设备尺寸确定，一般刚性管道按</w:t>
      </w:r>
      <w:r>
        <w:rPr>
          <w:rFonts w:ascii="宋体" w:hAnsi="宋体" w:eastAsia="宋体" w:cs="宋体"/>
          <w:color w:val="0000FF"/>
          <w:spacing w:val="-24"/>
          <w:sz w:val="21"/>
        </w:rPr>
        <w:t xml:space="preserve"> </w:t>
      </w:r>
      <w:r>
        <w:rPr>
          <w:rFonts w:ascii="宋体" w:hAnsi="宋体" w:eastAsia="宋体" w:cs="宋体"/>
          <w:color w:val="0000FF"/>
          <w:sz w:val="21"/>
        </w:rPr>
        <w:t>6.0m</w:t>
      </w:r>
      <w:r>
        <w:rPr>
          <w:rFonts w:ascii="宋体" w:hAnsi="宋体" w:eastAsia="宋体" w:cs="宋体"/>
          <w:color w:val="0000FF"/>
          <w:spacing w:val="-24"/>
          <w:sz w:val="21"/>
        </w:rPr>
        <w:t xml:space="preserve"> </w:t>
      </w:r>
      <w:r>
        <w:rPr>
          <w:rFonts w:ascii="宋体" w:hAnsi="宋体" w:eastAsia="宋体" w:cs="宋体"/>
          <w:color w:val="0000FF"/>
          <w:sz w:val="21"/>
        </w:rPr>
        <w:t>长度考虑，电力电缆需考虑其入廊时的转弯半径要求，有检修车进出的吊装口尺寸应结合检修车的尺寸确定。</w:t>
      </w:r>
    </w:p>
    <w:p>
      <w:pPr>
        <w:numPr>
          <w:ilvl w:val="2"/>
          <w:numId w:val="37"/>
        </w:numPr>
        <w:snapToGrid w:val="0"/>
        <w:spacing w:before="213"/>
        <w:jc w:val="left"/>
        <w:rPr>
          <w:spacing w:val="1"/>
          <w:sz w:val="21"/>
        </w:rPr>
      </w:pPr>
      <w:r>
        <w:rPr>
          <w:rFonts w:ascii="宋体" w:hAnsi="宋体" w:eastAsia="宋体" w:cs="宋体"/>
          <w:sz w:val="21"/>
        </w:rPr>
        <w:t>吊装口、通风口、人员逃生口其外观宜与周围景观相协调。</w:t>
      </w:r>
    </w:p>
    <w:p>
      <w:pPr>
        <w:numPr>
          <w:ilvl w:val="2"/>
          <w:numId w:val="37"/>
        </w:numPr>
        <w:snapToGrid w:val="0"/>
        <w:spacing w:before="48" w:line="468" w:lineRule="exact"/>
        <w:ind w:right="94"/>
        <w:rPr>
          <w:spacing w:val="1"/>
          <w:sz w:val="21"/>
        </w:rPr>
      </w:pPr>
      <w:r>
        <w:rPr>
          <w:rFonts w:ascii="宋体" w:hAnsi="宋体" w:eastAsia="宋体" w:cs="宋体"/>
          <w:sz w:val="21"/>
        </w:rPr>
        <w:t>需</w:t>
      </w:r>
      <w:r>
        <w:rPr>
          <w:rFonts w:ascii="宋体" w:hAnsi="宋体" w:eastAsia="宋体" w:cs="宋体"/>
          <w:spacing w:val="-2"/>
          <w:sz w:val="21"/>
        </w:rPr>
        <w:t>从</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进</w:t>
      </w:r>
      <w:r>
        <w:rPr>
          <w:rFonts w:ascii="宋体" w:hAnsi="宋体" w:eastAsia="宋体" w:cs="宋体"/>
          <w:spacing w:val="-26"/>
          <w:sz w:val="21"/>
        </w:rPr>
        <w:t>、</w:t>
      </w:r>
      <w:r>
        <w:rPr>
          <w:rFonts w:ascii="宋体" w:hAnsi="宋体" w:eastAsia="宋体" w:cs="宋体"/>
          <w:sz w:val="21"/>
        </w:rPr>
        <w:t>排风</w:t>
      </w:r>
      <w:r>
        <w:rPr>
          <w:rFonts w:ascii="宋体" w:hAnsi="宋体" w:eastAsia="宋体" w:cs="宋体"/>
          <w:spacing w:val="-2"/>
          <w:sz w:val="21"/>
        </w:rPr>
        <w:t>口</w:t>
      </w:r>
      <w:r>
        <w:rPr>
          <w:rFonts w:ascii="宋体" w:hAnsi="宋体" w:eastAsia="宋体" w:cs="宋体"/>
          <w:sz w:val="21"/>
        </w:rPr>
        <w:t>吊</w:t>
      </w:r>
      <w:r>
        <w:rPr>
          <w:rFonts w:ascii="宋体" w:hAnsi="宋体" w:eastAsia="宋体" w:cs="宋体"/>
          <w:spacing w:val="-2"/>
          <w:sz w:val="21"/>
        </w:rPr>
        <w:t>装</w:t>
      </w:r>
      <w:r>
        <w:rPr>
          <w:rFonts w:ascii="宋体" w:hAnsi="宋体" w:eastAsia="宋体" w:cs="宋体"/>
          <w:sz w:val="21"/>
        </w:rPr>
        <w:t>通</w:t>
      </w:r>
      <w:r>
        <w:rPr>
          <w:rFonts w:ascii="宋体" w:hAnsi="宋体" w:eastAsia="宋体" w:cs="宋体"/>
          <w:spacing w:val="-2"/>
          <w:sz w:val="21"/>
        </w:rPr>
        <w:t>风</w:t>
      </w:r>
      <w:r>
        <w:rPr>
          <w:rFonts w:ascii="宋体" w:hAnsi="宋体" w:eastAsia="宋体" w:cs="宋体"/>
          <w:sz w:val="21"/>
        </w:rPr>
        <w:t>设</w:t>
      </w:r>
      <w:r>
        <w:rPr>
          <w:rFonts w:ascii="宋体" w:hAnsi="宋体" w:eastAsia="宋体" w:cs="宋体"/>
          <w:spacing w:val="-2"/>
          <w:sz w:val="21"/>
        </w:rPr>
        <w:t>备</w:t>
      </w:r>
      <w:r>
        <w:rPr>
          <w:rFonts w:ascii="宋体" w:hAnsi="宋体" w:eastAsia="宋体" w:cs="宋体"/>
          <w:sz w:val="21"/>
        </w:rPr>
        <w:t>时</w:t>
      </w:r>
      <w:r>
        <w:rPr>
          <w:rFonts w:ascii="宋体" w:hAnsi="宋体" w:eastAsia="宋体" w:cs="宋体"/>
          <w:spacing w:val="-26"/>
          <w:sz w:val="21"/>
        </w:rPr>
        <w:t>，</w:t>
      </w:r>
      <w:r>
        <w:rPr>
          <w:rFonts w:ascii="宋体" w:hAnsi="宋体" w:eastAsia="宋体" w:cs="宋体"/>
          <w:sz w:val="21"/>
        </w:rPr>
        <w:t>其净</w:t>
      </w:r>
      <w:r>
        <w:rPr>
          <w:rFonts w:ascii="宋体" w:hAnsi="宋体" w:eastAsia="宋体" w:cs="宋体"/>
          <w:spacing w:val="-2"/>
          <w:sz w:val="21"/>
        </w:rPr>
        <w:t>尺</w:t>
      </w:r>
      <w:r>
        <w:rPr>
          <w:rFonts w:ascii="宋体" w:hAnsi="宋体" w:eastAsia="宋体" w:cs="宋体"/>
          <w:sz w:val="21"/>
        </w:rPr>
        <w:t>寸</w:t>
      </w:r>
      <w:r>
        <w:rPr>
          <w:rFonts w:ascii="宋体" w:hAnsi="宋体" w:eastAsia="宋体" w:cs="宋体"/>
          <w:spacing w:val="-2"/>
          <w:sz w:val="21"/>
        </w:rPr>
        <w:t>应</w:t>
      </w:r>
      <w:r>
        <w:rPr>
          <w:rFonts w:ascii="宋体" w:hAnsi="宋体" w:eastAsia="宋体" w:cs="宋体"/>
          <w:sz w:val="21"/>
        </w:rPr>
        <w:t>满</w:t>
      </w:r>
      <w:r>
        <w:rPr>
          <w:rFonts w:ascii="宋体" w:hAnsi="宋体" w:eastAsia="宋体" w:cs="宋体"/>
          <w:spacing w:val="-2"/>
          <w:sz w:val="21"/>
        </w:rPr>
        <w:t>足</w:t>
      </w:r>
      <w:r>
        <w:rPr>
          <w:rFonts w:ascii="宋体" w:hAnsi="宋体" w:eastAsia="宋体" w:cs="宋体"/>
          <w:sz w:val="21"/>
        </w:rPr>
        <w:t>通</w:t>
      </w:r>
      <w:r>
        <w:rPr>
          <w:rFonts w:ascii="宋体" w:hAnsi="宋体" w:eastAsia="宋体" w:cs="宋体"/>
          <w:spacing w:val="-2"/>
          <w:sz w:val="21"/>
        </w:rPr>
        <w:t>风</w:t>
      </w:r>
      <w:r>
        <w:rPr>
          <w:rFonts w:ascii="宋体" w:hAnsi="宋体" w:eastAsia="宋体" w:cs="宋体"/>
          <w:sz w:val="21"/>
        </w:rPr>
        <w:t>设</w:t>
      </w:r>
      <w:r>
        <w:rPr>
          <w:rFonts w:ascii="宋体" w:hAnsi="宋体" w:eastAsia="宋体" w:cs="宋体"/>
          <w:spacing w:val="-2"/>
          <w:sz w:val="21"/>
        </w:rPr>
        <w:t>备</w:t>
      </w:r>
      <w:r>
        <w:rPr>
          <w:rFonts w:ascii="宋体" w:hAnsi="宋体" w:eastAsia="宋体" w:cs="宋体"/>
          <w:sz w:val="21"/>
        </w:rPr>
        <w:t>进出</w:t>
      </w:r>
      <w:r>
        <w:rPr>
          <w:rFonts w:ascii="宋体" w:hAnsi="宋体" w:eastAsia="宋体" w:cs="宋体"/>
          <w:spacing w:val="-2"/>
          <w:sz w:val="21"/>
        </w:rPr>
        <w:t>的</w:t>
      </w:r>
      <w:r>
        <w:rPr>
          <w:rFonts w:ascii="宋体" w:hAnsi="宋体" w:eastAsia="宋体" w:cs="宋体"/>
          <w:sz w:val="21"/>
        </w:rPr>
        <w:t>最</w:t>
      </w:r>
      <w:r>
        <w:rPr>
          <w:rFonts w:ascii="宋体" w:hAnsi="宋体" w:eastAsia="宋体" w:cs="宋体"/>
          <w:spacing w:val="-2"/>
          <w:sz w:val="21"/>
        </w:rPr>
        <w:t>小</w:t>
      </w:r>
      <w:r>
        <w:rPr>
          <w:rFonts w:ascii="宋体" w:hAnsi="宋体" w:eastAsia="宋体" w:cs="宋体"/>
          <w:sz w:val="21"/>
        </w:rPr>
        <w:t>允</w:t>
      </w:r>
      <w:r>
        <w:rPr>
          <w:rFonts w:ascii="宋体" w:hAnsi="宋体" w:eastAsia="宋体" w:cs="宋体"/>
          <w:spacing w:val="-2"/>
          <w:sz w:val="21"/>
        </w:rPr>
        <w:t>许</w:t>
      </w:r>
      <w:r>
        <w:rPr>
          <w:rFonts w:ascii="宋体" w:hAnsi="宋体" w:eastAsia="宋体" w:cs="宋体"/>
          <w:sz w:val="21"/>
        </w:rPr>
        <w:t>界线的要求。</w:t>
      </w:r>
    </w:p>
    <w:p>
      <w:pPr>
        <w:numPr>
          <w:ilvl w:val="2"/>
          <w:numId w:val="37"/>
        </w:numPr>
        <w:snapToGrid w:val="0"/>
        <w:spacing w:line="468" w:lineRule="exact"/>
        <w:rPr>
          <w:rFonts w:ascii="黑体" w:hAnsi="黑体" w:eastAsia="黑体"/>
          <w:b/>
          <w:spacing w:val="1"/>
          <w:sz w:val="21"/>
        </w:rPr>
      </w:pPr>
      <w:r>
        <w:rPr>
          <w:rFonts w:ascii="黑体" w:hAnsi="黑体" w:eastAsia="黑体" w:cs="宋体"/>
          <w:b/>
          <w:spacing w:val="-1"/>
          <w:sz w:val="21"/>
        </w:rPr>
        <w:t>天然气管</w:t>
      </w:r>
      <w:r>
        <w:rPr>
          <w:rFonts w:ascii="黑体" w:hAnsi="黑体" w:eastAsia="黑体" w:cs="宋体"/>
          <w:b/>
          <w:sz w:val="21"/>
        </w:rPr>
        <w:t>道舱室的排风口与其他舱室排风口、进风口、人员出入口以及周边建（构）筑物口部距离不应小</w:t>
      </w:r>
      <w:r>
        <w:rPr>
          <w:rFonts w:ascii="黑体" w:hAnsi="黑体" w:eastAsia="黑体" w:cs="宋体"/>
          <w:b/>
          <w:spacing w:val="27"/>
          <w:sz w:val="21"/>
        </w:rPr>
        <w:t>于</w:t>
      </w:r>
      <w:r>
        <w:rPr>
          <w:rFonts w:ascii="黑体" w:hAnsi="黑体" w:eastAsia="黑体" w:cs="宋体"/>
          <w:b/>
          <w:sz w:val="21"/>
        </w:rPr>
        <w:t>10m</w:t>
      </w:r>
      <w:r>
        <w:rPr>
          <w:rFonts w:ascii="黑体" w:hAnsi="黑体" w:eastAsia="黑体" w:cs="宋体"/>
          <w:b/>
          <w:spacing w:val="-10"/>
          <w:sz w:val="21"/>
        </w:rPr>
        <w:t>。</w:t>
      </w:r>
      <w:r>
        <w:rPr>
          <w:rFonts w:ascii="黑体" w:hAnsi="黑体" w:eastAsia="黑体" w:cs="宋体"/>
          <w:b/>
          <w:sz w:val="21"/>
        </w:rPr>
        <w:t>天然气管道舱室的各类孔口不得与其他舱室连通</w:t>
      </w:r>
      <w:r>
        <w:rPr>
          <w:rFonts w:ascii="黑体" w:hAnsi="黑体" w:eastAsia="黑体" w:cs="宋体"/>
          <w:b/>
          <w:spacing w:val="-10"/>
          <w:sz w:val="21"/>
        </w:rPr>
        <w:t>，</w:t>
      </w:r>
      <w:r>
        <w:rPr>
          <w:rFonts w:ascii="黑体" w:hAnsi="黑体" w:eastAsia="黑体" w:cs="宋体"/>
          <w:b/>
          <w:sz w:val="21"/>
        </w:rPr>
        <w:t>并应设置明显的安全警示标识。</w:t>
      </w:r>
    </w:p>
    <w:p>
      <w:pPr>
        <w:autoSpaceDE w:val="0"/>
        <w:autoSpaceDN w:val="0"/>
        <w:snapToGrid w:val="0"/>
        <w:spacing w:line="468" w:lineRule="exact"/>
        <w:ind w:right="106"/>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6</w:t>
      </w:r>
      <w:r>
        <w:rPr>
          <w:b/>
          <w:color w:val="0000FF"/>
          <w:sz w:val="21"/>
        </w:rPr>
        <w:t>.</w:t>
      </w:r>
      <w:r>
        <w:rPr>
          <w:b/>
          <w:color w:val="0000FF"/>
          <w:spacing w:val="1"/>
          <w:sz w:val="21"/>
        </w:rPr>
        <w:t>5</w:t>
      </w:r>
      <w:r>
        <w:rPr>
          <w:b/>
          <w:color w:val="0000FF"/>
          <w:sz w:val="21"/>
        </w:rPr>
        <w:t>.9</w:t>
      </w:r>
      <w:r>
        <w:rPr>
          <w:rFonts w:hint="eastAsia" w:ascii="宋体" w:hAnsi="宋体" w:eastAsia="宋体" w:cs="宋体"/>
          <w:color w:val="0000FF"/>
          <w:sz w:val="21"/>
        </w:rPr>
        <w:t>本条</w:t>
      </w:r>
      <w:r>
        <w:rPr>
          <w:rFonts w:ascii="宋体" w:hAnsi="宋体" w:eastAsia="宋体" w:cs="宋体"/>
          <w:color w:val="0000FF"/>
          <w:sz w:val="21"/>
        </w:rPr>
        <w:t>为强制性条文，日</w:t>
      </w:r>
      <w:r>
        <w:rPr>
          <w:rFonts w:ascii="宋体" w:hAnsi="宋体" w:eastAsia="宋体" w:cs="宋体"/>
          <w:color w:val="0000FF"/>
          <w:spacing w:val="-17"/>
          <w:sz w:val="21"/>
        </w:rPr>
        <w:t>本</w:t>
      </w:r>
      <w:r>
        <w:rPr>
          <w:rFonts w:ascii="宋体" w:hAnsi="宋体" w:eastAsia="宋体" w:cs="宋体"/>
          <w:color w:val="0000FF"/>
          <w:spacing w:val="-2"/>
          <w:sz w:val="21"/>
        </w:rPr>
        <w:t>《</w:t>
      </w:r>
      <w:r>
        <w:rPr>
          <w:rFonts w:ascii="宋体" w:hAnsi="宋体" w:eastAsia="宋体" w:cs="宋体"/>
          <w:color w:val="0000FF"/>
          <w:sz w:val="21"/>
        </w:rPr>
        <w:t>共同</w:t>
      </w:r>
      <w:r>
        <w:rPr>
          <w:rFonts w:ascii="宋体" w:hAnsi="宋体" w:eastAsia="宋体" w:cs="宋体"/>
          <w:color w:val="0000FF"/>
          <w:spacing w:val="-2"/>
          <w:sz w:val="21"/>
        </w:rPr>
        <w:t>沟</w:t>
      </w:r>
      <w:r>
        <w:rPr>
          <w:rFonts w:ascii="宋体" w:hAnsi="宋体" w:eastAsia="宋体" w:cs="宋体"/>
          <w:color w:val="0000FF"/>
          <w:sz w:val="21"/>
        </w:rPr>
        <w:t>设</w:t>
      </w:r>
      <w:r>
        <w:rPr>
          <w:rFonts w:ascii="宋体" w:hAnsi="宋体" w:eastAsia="宋体" w:cs="宋体"/>
          <w:color w:val="0000FF"/>
          <w:spacing w:val="-2"/>
          <w:sz w:val="21"/>
        </w:rPr>
        <w:t>计</w:t>
      </w:r>
      <w:r>
        <w:rPr>
          <w:rFonts w:ascii="宋体" w:hAnsi="宋体" w:eastAsia="宋体" w:cs="宋体"/>
          <w:color w:val="0000FF"/>
          <w:sz w:val="21"/>
        </w:rPr>
        <w:t>指</w:t>
      </w:r>
      <w:r>
        <w:rPr>
          <w:rFonts w:ascii="宋体" w:hAnsi="宋体" w:eastAsia="宋体" w:cs="宋体"/>
          <w:color w:val="0000FF"/>
          <w:spacing w:val="-2"/>
          <w:sz w:val="21"/>
        </w:rPr>
        <w:t>针</w:t>
      </w:r>
      <w:r>
        <w:rPr>
          <w:rFonts w:ascii="宋体" w:hAnsi="宋体" w:eastAsia="宋体" w:cs="宋体"/>
          <w:color w:val="0000FF"/>
          <w:spacing w:val="-16"/>
          <w:sz w:val="21"/>
        </w:rPr>
        <w:t>》</w:t>
      </w:r>
      <w:r>
        <w:rPr>
          <w:rFonts w:ascii="宋体" w:hAnsi="宋体" w:eastAsia="宋体" w:cs="宋体"/>
          <w:color w:val="0000FF"/>
          <w:spacing w:val="26"/>
          <w:sz w:val="21"/>
        </w:rPr>
        <w:t>第</w:t>
      </w:r>
      <w:r>
        <w:rPr>
          <w:rFonts w:ascii="宋体" w:hAnsi="宋体" w:eastAsia="宋体" w:cs="宋体"/>
          <w:color w:val="0000FF"/>
          <w:spacing w:val="-2"/>
          <w:sz w:val="21"/>
        </w:rPr>
        <w:t>5</w:t>
      </w:r>
      <w:r>
        <w:rPr>
          <w:rFonts w:ascii="宋体" w:hAnsi="宋体" w:eastAsia="宋体" w:cs="宋体"/>
          <w:color w:val="0000FF"/>
          <w:spacing w:val="1"/>
          <w:sz w:val="21"/>
        </w:rPr>
        <w:t>.</w:t>
      </w:r>
      <w:r>
        <w:rPr>
          <w:rFonts w:ascii="宋体" w:hAnsi="宋体" w:eastAsia="宋体" w:cs="宋体"/>
          <w:color w:val="0000FF"/>
          <w:sz w:val="21"/>
        </w:rPr>
        <w:t>9</w:t>
      </w:r>
      <w:r>
        <w:rPr>
          <w:rFonts w:ascii="宋体" w:hAnsi="宋体" w:eastAsia="宋体" w:cs="宋体"/>
          <w:color w:val="0000FF"/>
          <w:spacing w:val="-2"/>
          <w:sz w:val="21"/>
        </w:rPr>
        <w:t>.</w:t>
      </w:r>
      <w:r>
        <w:rPr>
          <w:rFonts w:ascii="宋体" w:hAnsi="宋体" w:eastAsia="宋体" w:cs="宋体"/>
          <w:color w:val="0000FF"/>
          <w:spacing w:val="53"/>
          <w:sz w:val="21"/>
        </w:rPr>
        <w:t>1</w:t>
      </w:r>
      <w:r>
        <w:rPr>
          <w:rFonts w:ascii="宋体" w:hAnsi="宋体" w:eastAsia="宋体" w:cs="宋体"/>
          <w:color w:val="0000FF"/>
          <w:sz w:val="21"/>
        </w:rPr>
        <w:t>条</w:t>
      </w:r>
      <w:r>
        <w:rPr>
          <w:rFonts w:ascii="宋体" w:hAnsi="宋体" w:eastAsia="宋体" w:cs="宋体"/>
          <w:color w:val="0000FF"/>
          <w:spacing w:val="-2"/>
          <w:sz w:val="21"/>
        </w:rPr>
        <w:t>自</w:t>
      </w:r>
      <w:r>
        <w:rPr>
          <w:rFonts w:ascii="宋体" w:hAnsi="宋体" w:eastAsia="宋体" w:cs="宋体"/>
          <w:color w:val="0000FF"/>
          <w:sz w:val="21"/>
        </w:rPr>
        <w:t>然</w:t>
      </w:r>
      <w:r>
        <w:rPr>
          <w:rFonts w:ascii="宋体" w:hAnsi="宋体" w:eastAsia="宋体" w:cs="宋体"/>
          <w:color w:val="0000FF"/>
          <w:spacing w:val="-2"/>
          <w:sz w:val="21"/>
        </w:rPr>
        <w:t>通</w:t>
      </w:r>
      <w:r>
        <w:rPr>
          <w:rFonts w:ascii="宋体" w:hAnsi="宋体" w:eastAsia="宋体" w:cs="宋体"/>
          <w:color w:val="0000FF"/>
          <w:sz w:val="21"/>
        </w:rPr>
        <w:t>风口</w:t>
      </w:r>
      <w:r>
        <w:rPr>
          <w:rFonts w:ascii="宋体" w:hAnsi="宋体" w:eastAsia="宋体" w:cs="宋体"/>
          <w:color w:val="0000FF"/>
          <w:spacing w:val="-17"/>
          <w:sz w:val="21"/>
        </w:rPr>
        <w:t>中</w:t>
      </w:r>
      <w:r>
        <w:rPr>
          <w:rFonts w:ascii="宋体" w:hAnsi="宋体" w:eastAsia="宋体" w:cs="宋体"/>
          <w:color w:val="0000FF"/>
          <w:spacing w:val="-2"/>
          <w:sz w:val="21"/>
        </w:rPr>
        <w:t>“</w:t>
      </w:r>
      <w:r>
        <w:rPr>
          <w:rFonts w:ascii="宋体" w:hAnsi="宋体" w:eastAsia="宋体" w:cs="宋体"/>
          <w:color w:val="0000FF"/>
          <w:sz w:val="21"/>
        </w:rPr>
        <w:t>燃</w:t>
      </w:r>
      <w:r>
        <w:rPr>
          <w:rFonts w:ascii="宋体" w:hAnsi="宋体" w:eastAsia="宋体" w:cs="宋体"/>
          <w:color w:val="0000FF"/>
          <w:spacing w:val="-2"/>
          <w:sz w:val="21"/>
        </w:rPr>
        <w:t>气</w:t>
      </w:r>
      <w:r>
        <w:rPr>
          <w:rFonts w:ascii="宋体" w:hAnsi="宋体" w:eastAsia="宋体" w:cs="宋体"/>
          <w:color w:val="0000FF"/>
          <w:sz w:val="21"/>
        </w:rPr>
        <w:t>隧洞</w:t>
      </w:r>
      <w:r>
        <w:rPr>
          <w:rFonts w:ascii="宋体" w:hAnsi="宋体" w:eastAsia="宋体" w:cs="宋体"/>
          <w:color w:val="0000FF"/>
          <w:spacing w:val="-2"/>
          <w:sz w:val="21"/>
        </w:rPr>
        <w:t>的</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z w:val="21"/>
        </w:rPr>
        <w:t>口应</w:t>
      </w:r>
      <w:r>
        <w:rPr>
          <w:rFonts w:ascii="宋体" w:hAnsi="宋体" w:eastAsia="宋体" w:cs="宋体"/>
          <w:color w:val="0000FF"/>
          <w:spacing w:val="-2"/>
          <w:sz w:val="21"/>
        </w:rPr>
        <w:t>该</w:t>
      </w:r>
      <w:r>
        <w:rPr>
          <w:rFonts w:ascii="宋体" w:hAnsi="宋体" w:eastAsia="宋体" w:cs="宋体"/>
          <w:color w:val="0000FF"/>
          <w:sz w:val="21"/>
        </w:rPr>
        <w:t>是</w:t>
      </w:r>
      <w:r>
        <w:rPr>
          <w:rFonts w:ascii="宋体" w:hAnsi="宋体" w:eastAsia="宋体" w:cs="宋体"/>
          <w:color w:val="0000FF"/>
          <w:spacing w:val="-2"/>
          <w:sz w:val="21"/>
        </w:rPr>
        <w:t>与其</w:t>
      </w:r>
      <w:r>
        <w:rPr>
          <w:rFonts w:ascii="宋体" w:hAnsi="宋体" w:eastAsia="宋体" w:cs="宋体"/>
          <w:color w:val="0000FF"/>
          <w:spacing w:val="-1"/>
          <w:sz w:val="21"/>
        </w:rPr>
        <w:t>他</w:t>
      </w:r>
      <w:r>
        <w:rPr>
          <w:rFonts w:ascii="宋体" w:hAnsi="宋体" w:eastAsia="宋体" w:cs="宋体"/>
          <w:color w:val="0000FF"/>
          <w:sz w:val="21"/>
        </w:rPr>
        <w:t>隧洞</w:t>
      </w:r>
      <w:r>
        <w:rPr>
          <w:rFonts w:ascii="宋体" w:hAnsi="宋体" w:eastAsia="宋体" w:cs="宋体"/>
          <w:color w:val="0000FF"/>
          <w:spacing w:val="-2"/>
          <w:sz w:val="21"/>
        </w:rPr>
        <w:t>的</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z w:val="21"/>
        </w:rPr>
        <w:t>口</w:t>
      </w:r>
      <w:r>
        <w:rPr>
          <w:rFonts w:ascii="宋体" w:hAnsi="宋体" w:eastAsia="宋体" w:cs="宋体"/>
          <w:color w:val="0000FF"/>
          <w:spacing w:val="-2"/>
          <w:sz w:val="21"/>
        </w:rPr>
        <w:t>分</w:t>
      </w:r>
      <w:r>
        <w:rPr>
          <w:rFonts w:ascii="宋体" w:hAnsi="宋体" w:eastAsia="宋体" w:cs="宋体"/>
          <w:color w:val="0000FF"/>
          <w:sz w:val="21"/>
        </w:rPr>
        <w:t>离</w:t>
      </w:r>
      <w:r>
        <w:rPr>
          <w:rFonts w:ascii="宋体" w:hAnsi="宋体" w:eastAsia="宋体" w:cs="宋体"/>
          <w:color w:val="0000FF"/>
          <w:spacing w:val="-2"/>
          <w:sz w:val="21"/>
        </w:rPr>
        <w:t>的</w:t>
      </w:r>
      <w:r>
        <w:rPr>
          <w:rFonts w:ascii="宋体" w:hAnsi="宋体" w:eastAsia="宋体" w:cs="宋体"/>
          <w:color w:val="0000FF"/>
          <w:sz w:val="21"/>
        </w:rPr>
        <w:t>结</w:t>
      </w:r>
      <w:r>
        <w:rPr>
          <w:rFonts w:ascii="宋体" w:hAnsi="宋体" w:eastAsia="宋体" w:cs="宋体"/>
          <w:color w:val="0000FF"/>
          <w:spacing w:val="-2"/>
          <w:sz w:val="21"/>
        </w:rPr>
        <w:t>构</w:t>
      </w:r>
      <w:r>
        <w:rPr>
          <w:rFonts w:ascii="宋体" w:hAnsi="宋体" w:eastAsia="宋体" w:cs="宋体"/>
          <w:color w:val="0000FF"/>
          <w:spacing w:val="-10"/>
          <w:sz w:val="21"/>
        </w:rPr>
        <w:t>。”</w:t>
      </w:r>
      <w:r>
        <w:rPr>
          <w:rFonts w:ascii="宋体" w:hAnsi="宋体" w:eastAsia="宋体" w:cs="宋体"/>
          <w:color w:val="0000FF"/>
          <w:spacing w:val="-11"/>
          <w:sz w:val="21"/>
        </w:rPr>
        <w:t>，</w:t>
      </w:r>
      <w:r>
        <w:rPr>
          <w:rFonts w:ascii="宋体" w:hAnsi="宋体" w:eastAsia="宋体" w:cs="宋体"/>
          <w:color w:val="0000FF"/>
          <w:spacing w:val="26"/>
          <w:sz w:val="21"/>
        </w:rPr>
        <w:t>第</w:t>
      </w:r>
      <w:r>
        <w:rPr>
          <w:rFonts w:ascii="宋体" w:hAnsi="宋体" w:eastAsia="宋体" w:cs="宋体"/>
          <w:color w:val="0000FF"/>
          <w:spacing w:val="1"/>
          <w:sz w:val="21"/>
        </w:rPr>
        <w:t>5.</w:t>
      </w:r>
      <w:r>
        <w:rPr>
          <w:rFonts w:ascii="宋体" w:hAnsi="宋体" w:eastAsia="宋体" w:cs="宋体"/>
          <w:color w:val="0000FF"/>
          <w:spacing w:val="-2"/>
          <w:sz w:val="21"/>
        </w:rPr>
        <w:t>9</w:t>
      </w:r>
      <w:r>
        <w:rPr>
          <w:rFonts w:ascii="宋体" w:hAnsi="宋体" w:eastAsia="宋体" w:cs="宋体"/>
          <w:color w:val="0000FF"/>
          <w:sz w:val="21"/>
        </w:rPr>
        <w:t>.</w:t>
      </w:r>
      <w:r>
        <w:rPr>
          <w:rFonts w:ascii="宋体" w:hAnsi="宋体" w:eastAsia="宋体" w:cs="宋体"/>
          <w:color w:val="0000FF"/>
          <w:spacing w:val="53"/>
          <w:sz w:val="21"/>
        </w:rPr>
        <w:t>2</w:t>
      </w:r>
      <w:r>
        <w:rPr>
          <w:rFonts w:ascii="宋体" w:hAnsi="宋体" w:eastAsia="宋体" w:cs="宋体"/>
          <w:color w:val="0000FF"/>
          <w:spacing w:val="-2"/>
          <w:sz w:val="21"/>
        </w:rPr>
        <w:t>条</w:t>
      </w:r>
      <w:r>
        <w:rPr>
          <w:rFonts w:ascii="宋体" w:hAnsi="宋体" w:eastAsia="宋体" w:cs="宋体"/>
          <w:color w:val="0000FF"/>
          <w:sz w:val="21"/>
        </w:rPr>
        <w:t>强</w:t>
      </w:r>
      <w:r>
        <w:rPr>
          <w:rFonts w:ascii="宋体" w:hAnsi="宋体" w:eastAsia="宋体" w:cs="宋体"/>
          <w:color w:val="0000FF"/>
          <w:spacing w:val="-2"/>
          <w:sz w:val="21"/>
        </w:rPr>
        <w:t>制通</w:t>
      </w:r>
      <w:r>
        <w:rPr>
          <w:rFonts w:ascii="宋体" w:hAnsi="宋体" w:eastAsia="宋体" w:cs="宋体"/>
          <w:color w:val="0000FF"/>
          <w:sz w:val="21"/>
        </w:rPr>
        <w:t>风口</w:t>
      </w:r>
      <w:r>
        <w:rPr>
          <w:rFonts w:ascii="宋体" w:hAnsi="宋体" w:eastAsia="宋体" w:cs="宋体"/>
          <w:color w:val="0000FF"/>
          <w:spacing w:val="-2"/>
          <w:sz w:val="21"/>
        </w:rPr>
        <w:t>中</w:t>
      </w:r>
      <w:r>
        <w:rPr>
          <w:rFonts w:ascii="宋体" w:hAnsi="宋体" w:eastAsia="宋体" w:cs="宋体"/>
          <w:color w:val="0000FF"/>
          <w:spacing w:val="-20"/>
          <w:sz w:val="21"/>
        </w:rPr>
        <w:t>：</w:t>
      </w:r>
      <w:r>
        <w:rPr>
          <w:rFonts w:ascii="宋体" w:hAnsi="宋体" w:eastAsia="宋体" w:cs="宋体"/>
          <w:color w:val="0000FF"/>
          <w:spacing w:val="-2"/>
          <w:sz w:val="21"/>
        </w:rPr>
        <w:t>“</w:t>
      </w:r>
      <w:r>
        <w:rPr>
          <w:rFonts w:ascii="宋体" w:hAnsi="宋体" w:eastAsia="宋体" w:cs="宋体"/>
          <w:color w:val="0000FF"/>
          <w:sz w:val="21"/>
        </w:rPr>
        <w:t>燃</w:t>
      </w:r>
      <w:r>
        <w:rPr>
          <w:rFonts w:ascii="宋体" w:hAnsi="宋体" w:eastAsia="宋体" w:cs="宋体"/>
          <w:color w:val="0000FF"/>
          <w:spacing w:val="-2"/>
          <w:sz w:val="21"/>
        </w:rPr>
        <w:t>气</w:t>
      </w:r>
      <w:r>
        <w:rPr>
          <w:rFonts w:ascii="宋体" w:hAnsi="宋体" w:eastAsia="宋体" w:cs="宋体"/>
          <w:color w:val="0000FF"/>
          <w:sz w:val="21"/>
        </w:rPr>
        <w:t>隧</w:t>
      </w:r>
      <w:r>
        <w:rPr>
          <w:rFonts w:ascii="宋体" w:hAnsi="宋体" w:eastAsia="宋体" w:cs="宋体"/>
          <w:color w:val="0000FF"/>
          <w:spacing w:val="-2"/>
          <w:sz w:val="21"/>
        </w:rPr>
        <w:t>洞</w:t>
      </w:r>
      <w:r>
        <w:rPr>
          <w:rFonts w:ascii="宋体" w:hAnsi="宋体" w:eastAsia="宋体" w:cs="宋体"/>
          <w:color w:val="0000FF"/>
          <w:sz w:val="21"/>
        </w:rPr>
        <w:t>的</w:t>
      </w:r>
      <w:r>
        <w:rPr>
          <w:rFonts w:ascii="宋体" w:hAnsi="宋体" w:eastAsia="宋体" w:cs="宋体"/>
          <w:color w:val="0000FF"/>
          <w:spacing w:val="-2"/>
          <w:sz w:val="21"/>
        </w:rPr>
        <w:t>通</w:t>
      </w:r>
      <w:r>
        <w:rPr>
          <w:rFonts w:ascii="宋体" w:hAnsi="宋体" w:eastAsia="宋体" w:cs="宋体"/>
          <w:color w:val="0000FF"/>
          <w:sz w:val="21"/>
        </w:rPr>
        <w:t>风口</w:t>
      </w:r>
      <w:r>
        <w:rPr>
          <w:rFonts w:ascii="宋体" w:hAnsi="宋体" w:eastAsia="宋体" w:cs="宋体"/>
          <w:color w:val="0000FF"/>
          <w:spacing w:val="-2"/>
          <w:sz w:val="21"/>
        </w:rPr>
        <w:t>应</w:t>
      </w:r>
      <w:r>
        <w:rPr>
          <w:rFonts w:ascii="宋体" w:hAnsi="宋体" w:eastAsia="宋体" w:cs="宋体"/>
          <w:color w:val="0000FF"/>
          <w:sz w:val="21"/>
        </w:rPr>
        <w:t>该</w:t>
      </w:r>
      <w:r>
        <w:rPr>
          <w:rFonts w:ascii="宋体" w:hAnsi="宋体" w:eastAsia="宋体" w:cs="宋体"/>
          <w:color w:val="0000FF"/>
          <w:spacing w:val="-2"/>
          <w:sz w:val="21"/>
        </w:rPr>
        <w:t>与</w:t>
      </w:r>
      <w:r>
        <w:rPr>
          <w:rFonts w:ascii="宋体" w:hAnsi="宋体" w:eastAsia="宋体" w:cs="宋体"/>
          <w:color w:val="0000FF"/>
          <w:sz w:val="21"/>
        </w:rPr>
        <w:t>其</w:t>
      </w:r>
      <w:r>
        <w:rPr>
          <w:rFonts w:ascii="宋体" w:hAnsi="宋体" w:eastAsia="宋体" w:cs="宋体"/>
          <w:color w:val="0000FF"/>
          <w:spacing w:val="-1"/>
          <w:sz w:val="21"/>
        </w:rPr>
        <w:t>他</w:t>
      </w:r>
      <w:r>
        <w:rPr>
          <w:rFonts w:ascii="宋体" w:hAnsi="宋体" w:eastAsia="宋体" w:cs="宋体"/>
          <w:color w:val="0000FF"/>
          <w:sz w:val="21"/>
        </w:rPr>
        <w:t>隧洞</w:t>
      </w:r>
      <w:r>
        <w:rPr>
          <w:rFonts w:ascii="宋体" w:hAnsi="宋体" w:eastAsia="宋体" w:cs="宋体"/>
          <w:color w:val="0000FF"/>
          <w:spacing w:val="-2"/>
          <w:sz w:val="21"/>
        </w:rPr>
        <w:t>的</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z w:val="21"/>
        </w:rPr>
        <w:t>口</w:t>
      </w:r>
      <w:r>
        <w:rPr>
          <w:rFonts w:ascii="宋体" w:hAnsi="宋体" w:eastAsia="宋体" w:cs="宋体"/>
          <w:color w:val="0000FF"/>
          <w:spacing w:val="-2"/>
          <w:sz w:val="21"/>
        </w:rPr>
        <w:t>分</w:t>
      </w:r>
      <w:r>
        <w:rPr>
          <w:rFonts w:ascii="宋体" w:hAnsi="宋体" w:eastAsia="宋体" w:cs="宋体"/>
          <w:color w:val="0000FF"/>
          <w:sz w:val="21"/>
        </w:rPr>
        <w:t>开</w:t>
      </w:r>
      <w:r>
        <w:rPr>
          <w:rFonts w:ascii="宋体" w:hAnsi="宋体" w:eastAsia="宋体" w:cs="宋体"/>
          <w:color w:val="0000FF"/>
          <w:spacing w:val="-2"/>
          <w:sz w:val="21"/>
        </w:rPr>
        <w:t>设</w:t>
      </w:r>
      <w:r>
        <w:rPr>
          <w:rFonts w:ascii="宋体" w:hAnsi="宋体" w:eastAsia="宋体" w:cs="宋体"/>
          <w:color w:val="0000FF"/>
          <w:sz w:val="21"/>
        </w:rPr>
        <w:t>置</w:t>
      </w:r>
      <w:r>
        <w:rPr>
          <w:rFonts w:ascii="宋体" w:hAnsi="宋体" w:eastAsia="宋体" w:cs="宋体"/>
          <w:color w:val="0000FF"/>
          <w:spacing w:val="-17"/>
          <w:sz w:val="21"/>
        </w:rPr>
        <w:t>。</w:t>
      </w:r>
      <w:r>
        <w:rPr>
          <w:rFonts w:ascii="宋体" w:hAnsi="宋体" w:eastAsia="宋体" w:cs="宋体"/>
          <w:color w:val="0000FF"/>
          <w:spacing w:val="-16"/>
          <w:sz w:val="21"/>
        </w:rPr>
        <w:t>”</w:t>
      </w:r>
      <w:r>
        <w:rPr>
          <w:rFonts w:ascii="宋体" w:hAnsi="宋体" w:eastAsia="宋体" w:cs="宋体"/>
          <w:color w:val="0000FF"/>
          <w:spacing w:val="-17"/>
          <w:sz w:val="21"/>
        </w:rPr>
        <w:t>。</w:t>
      </w:r>
      <w:r>
        <w:rPr>
          <w:rFonts w:ascii="宋体" w:hAnsi="宋体" w:eastAsia="宋体" w:cs="宋体"/>
          <w:color w:val="0000FF"/>
          <w:sz w:val="21"/>
        </w:rPr>
        <w:t>为</w:t>
      </w:r>
      <w:r>
        <w:rPr>
          <w:rFonts w:ascii="宋体" w:hAnsi="宋体" w:eastAsia="宋体" w:cs="宋体"/>
          <w:color w:val="0000FF"/>
          <w:spacing w:val="-2"/>
          <w:sz w:val="21"/>
        </w:rPr>
        <w:t>了</w:t>
      </w:r>
      <w:r>
        <w:rPr>
          <w:rFonts w:ascii="宋体" w:hAnsi="宋体" w:eastAsia="宋体" w:cs="宋体"/>
          <w:color w:val="0000FF"/>
          <w:sz w:val="21"/>
        </w:rPr>
        <w:t>避</w:t>
      </w:r>
      <w:r>
        <w:rPr>
          <w:rFonts w:ascii="宋体" w:hAnsi="宋体" w:eastAsia="宋体" w:cs="宋体"/>
          <w:color w:val="0000FF"/>
          <w:spacing w:val="-2"/>
          <w:sz w:val="21"/>
        </w:rPr>
        <w:t>免</w:t>
      </w:r>
      <w:r>
        <w:rPr>
          <w:rFonts w:ascii="宋体" w:hAnsi="宋体" w:eastAsia="宋体" w:cs="宋体"/>
          <w:color w:val="0000FF"/>
          <w:sz w:val="21"/>
        </w:rPr>
        <w:t>天</w:t>
      </w:r>
      <w:r>
        <w:rPr>
          <w:rFonts w:ascii="宋体" w:hAnsi="宋体" w:eastAsia="宋体" w:cs="宋体"/>
          <w:color w:val="0000FF"/>
          <w:spacing w:val="-2"/>
          <w:sz w:val="21"/>
        </w:rPr>
        <w:t>然</w:t>
      </w:r>
      <w:r>
        <w:rPr>
          <w:rFonts w:ascii="宋体" w:hAnsi="宋体" w:eastAsia="宋体" w:cs="宋体"/>
          <w:color w:val="0000FF"/>
          <w:sz w:val="21"/>
        </w:rPr>
        <w:t>气</w:t>
      </w:r>
      <w:r>
        <w:rPr>
          <w:rFonts w:ascii="宋体" w:hAnsi="宋体" w:eastAsia="宋体" w:cs="宋体"/>
          <w:color w:val="0000FF"/>
          <w:spacing w:val="-2"/>
          <w:sz w:val="21"/>
        </w:rPr>
        <w:t>管道</w:t>
      </w:r>
      <w:r>
        <w:rPr>
          <w:rFonts w:ascii="宋体" w:hAnsi="宋体" w:eastAsia="宋体" w:cs="宋体"/>
          <w:color w:val="0000FF"/>
          <w:sz w:val="21"/>
        </w:rPr>
        <w:t>舱内</w:t>
      </w:r>
      <w:r>
        <w:rPr>
          <w:rFonts w:ascii="宋体" w:hAnsi="宋体" w:eastAsia="宋体" w:cs="宋体"/>
          <w:color w:val="0000FF"/>
          <w:spacing w:val="-2"/>
          <w:sz w:val="21"/>
        </w:rPr>
        <w:t>正</w:t>
      </w:r>
      <w:r>
        <w:rPr>
          <w:rFonts w:ascii="宋体" w:hAnsi="宋体" w:eastAsia="宋体" w:cs="宋体"/>
          <w:color w:val="0000FF"/>
          <w:sz w:val="21"/>
        </w:rPr>
        <w:t>常</w:t>
      </w:r>
      <w:r>
        <w:rPr>
          <w:rFonts w:ascii="宋体" w:hAnsi="宋体" w:eastAsia="宋体" w:cs="宋体"/>
          <w:color w:val="0000FF"/>
          <w:spacing w:val="-2"/>
          <w:sz w:val="21"/>
        </w:rPr>
        <w:t>排</w:t>
      </w:r>
      <w:r>
        <w:rPr>
          <w:rFonts w:ascii="宋体" w:hAnsi="宋体" w:eastAsia="宋体" w:cs="宋体"/>
          <w:color w:val="0000FF"/>
          <w:sz w:val="21"/>
        </w:rPr>
        <w:t>风</w:t>
      </w:r>
      <w:r>
        <w:rPr>
          <w:rFonts w:ascii="宋体" w:hAnsi="宋体" w:eastAsia="宋体" w:cs="宋体"/>
          <w:color w:val="0000FF"/>
          <w:spacing w:val="-2"/>
          <w:sz w:val="21"/>
        </w:rPr>
        <w:t>和</w:t>
      </w:r>
      <w:r>
        <w:rPr>
          <w:rFonts w:ascii="宋体" w:hAnsi="宋体" w:eastAsia="宋体" w:cs="宋体"/>
          <w:color w:val="0000FF"/>
          <w:sz w:val="21"/>
        </w:rPr>
        <w:t>事</w:t>
      </w:r>
      <w:r>
        <w:rPr>
          <w:rFonts w:ascii="宋体" w:hAnsi="宋体" w:eastAsia="宋体" w:cs="宋体"/>
          <w:color w:val="0000FF"/>
          <w:spacing w:val="-2"/>
          <w:sz w:val="21"/>
        </w:rPr>
        <w:t>故</w:t>
      </w:r>
      <w:r>
        <w:rPr>
          <w:rFonts w:ascii="宋体" w:hAnsi="宋体" w:eastAsia="宋体" w:cs="宋体"/>
          <w:color w:val="0000FF"/>
          <w:sz w:val="21"/>
        </w:rPr>
        <w:t>排</w:t>
      </w:r>
      <w:r>
        <w:rPr>
          <w:rFonts w:ascii="宋体" w:hAnsi="宋体" w:eastAsia="宋体" w:cs="宋体"/>
          <w:color w:val="0000FF"/>
          <w:spacing w:val="-2"/>
          <w:sz w:val="21"/>
        </w:rPr>
        <w:t>风</w:t>
      </w:r>
      <w:r>
        <w:rPr>
          <w:rFonts w:ascii="宋体" w:hAnsi="宋体" w:eastAsia="宋体" w:cs="宋体"/>
          <w:color w:val="0000FF"/>
          <w:sz w:val="21"/>
        </w:rPr>
        <w:t>中的</w:t>
      </w:r>
      <w:r>
        <w:rPr>
          <w:rFonts w:ascii="宋体" w:hAnsi="宋体" w:eastAsia="宋体" w:cs="宋体"/>
          <w:color w:val="0000FF"/>
          <w:spacing w:val="-2"/>
          <w:sz w:val="21"/>
        </w:rPr>
        <w:t>天</w:t>
      </w:r>
      <w:r>
        <w:rPr>
          <w:rFonts w:ascii="宋体" w:hAnsi="宋体" w:eastAsia="宋体" w:cs="宋体"/>
          <w:color w:val="0000FF"/>
          <w:sz w:val="21"/>
        </w:rPr>
        <w:t>然</w:t>
      </w:r>
      <w:r>
        <w:rPr>
          <w:rFonts w:ascii="宋体" w:hAnsi="宋体" w:eastAsia="宋体" w:cs="宋体"/>
          <w:color w:val="0000FF"/>
          <w:spacing w:val="-2"/>
          <w:sz w:val="21"/>
        </w:rPr>
        <w:t>气</w:t>
      </w:r>
      <w:r>
        <w:rPr>
          <w:rFonts w:ascii="宋体" w:hAnsi="宋体" w:eastAsia="宋体" w:cs="宋体"/>
          <w:color w:val="0000FF"/>
          <w:sz w:val="21"/>
        </w:rPr>
        <w:t>气</w:t>
      </w:r>
      <w:r>
        <w:rPr>
          <w:rFonts w:ascii="宋体" w:hAnsi="宋体" w:eastAsia="宋体" w:cs="宋体"/>
          <w:color w:val="0000FF"/>
          <w:spacing w:val="-2"/>
          <w:sz w:val="21"/>
        </w:rPr>
        <w:t>体</w:t>
      </w:r>
      <w:r>
        <w:rPr>
          <w:rFonts w:ascii="宋体" w:hAnsi="宋体" w:eastAsia="宋体" w:cs="宋体"/>
          <w:color w:val="0000FF"/>
          <w:sz w:val="21"/>
        </w:rPr>
        <w:t>进入其他舱室，并可能聚集引起的危险，作出水平间</w:t>
      </w:r>
      <w:r>
        <w:rPr>
          <w:rFonts w:ascii="宋体" w:hAnsi="宋体" w:eastAsia="宋体" w:cs="宋体"/>
          <w:color w:val="0000FF"/>
          <w:spacing w:val="27"/>
          <w:sz w:val="21"/>
        </w:rPr>
        <w:t>距</w:t>
      </w:r>
      <w:r>
        <w:rPr>
          <w:rFonts w:ascii="宋体" w:hAnsi="宋体" w:eastAsia="宋体" w:cs="宋体"/>
          <w:color w:val="0000FF"/>
          <w:sz w:val="21"/>
        </w:rPr>
        <w:t>10.0</w:t>
      </w:r>
      <w:r>
        <w:rPr>
          <w:rFonts w:ascii="宋体" w:hAnsi="宋体" w:eastAsia="宋体" w:cs="宋体"/>
          <w:color w:val="0000FF"/>
          <w:spacing w:val="51"/>
          <w:sz w:val="21"/>
        </w:rPr>
        <w:t>m</w:t>
      </w:r>
      <w:r>
        <w:rPr>
          <w:rFonts w:ascii="宋体" w:hAnsi="宋体" w:eastAsia="宋体" w:cs="宋体"/>
          <w:color w:val="0000FF"/>
          <w:sz w:val="21"/>
        </w:rPr>
        <w:t>的规定。</w:t>
      </w:r>
    </w:p>
    <w:p>
      <w:pPr>
        <w:autoSpaceDE w:val="0"/>
        <w:autoSpaceDN w:val="0"/>
        <w:snapToGrid w:val="0"/>
        <w:spacing w:line="468" w:lineRule="exact"/>
        <w:ind w:right="106" w:firstLine="420"/>
        <w:rPr>
          <w:rFonts w:ascii="宋体" w:hAnsi="宋体" w:eastAsia="宋体" w:cs="宋体"/>
          <w:color w:val="0000FF"/>
          <w:sz w:val="21"/>
        </w:rPr>
      </w:pPr>
      <w:r>
        <w:rPr>
          <w:rFonts w:ascii="宋体" w:hAnsi="宋体" w:eastAsia="宋体" w:cs="宋体"/>
          <w:color w:val="0000FF"/>
          <w:sz w:val="21"/>
        </w:rPr>
        <w:t>为避</w:t>
      </w:r>
      <w:r>
        <w:rPr>
          <w:rFonts w:ascii="宋体" w:hAnsi="宋体" w:eastAsia="宋体" w:cs="宋体"/>
          <w:color w:val="0000FF"/>
          <w:spacing w:val="-2"/>
          <w:sz w:val="21"/>
        </w:rPr>
        <w:t>免</w:t>
      </w:r>
      <w:r>
        <w:rPr>
          <w:rFonts w:ascii="宋体" w:hAnsi="宋体" w:eastAsia="宋体" w:cs="宋体"/>
          <w:color w:val="0000FF"/>
          <w:sz w:val="21"/>
        </w:rPr>
        <w:t>天</w:t>
      </w:r>
      <w:r>
        <w:rPr>
          <w:rFonts w:ascii="宋体" w:hAnsi="宋体" w:eastAsia="宋体" w:cs="宋体"/>
          <w:color w:val="0000FF"/>
          <w:spacing w:val="-2"/>
          <w:sz w:val="21"/>
        </w:rPr>
        <w:t>然</w:t>
      </w:r>
      <w:r>
        <w:rPr>
          <w:rFonts w:ascii="宋体" w:hAnsi="宋体" w:eastAsia="宋体" w:cs="宋体"/>
          <w:color w:val="0000FF"/>
          <w:sz w:val="21"/>
        </w:rPr>
        <w:t>气</w:t>
      </w:r>
      <w:r>
        <w:rPr>
          <w:rFonts w:ascii="宋体" w:hAnsi="宋体" w:eastAsia="宋体" w:cs="宋体"/>
          <w:color w:val="0000FF"/>
          <w:spacing w:val="-2"/>
          <w:sz w:val="21"/>
        </w:rPr>
        <w:t>泄</w:t>
      </w:r>
      <w:r>
        <w:rPr>
          <w:rFonts w:ascii="宋体" w:hAnsi="宋体" w:eastAsia="宋体" w:cs="宋体"/>
          <w:color w:val="0000FF"/>
          <w:sz w:val="21"/>
        </w:rPr>
        <w:t>漏</w:t>
      </w:r>
      <w:r>
        <w:rPr>
          <w:rFonts w:ascii="宋体" w:hAnsi="宋体" w:eastAsia="宋体" w:cs="宋体"/>
          <w:color w:val="0000FF"/>
          <w:spacing w:val="-2"/>
          <w:sz w:val="21"/>
        </w:rPr>
        <w:t>后</w:t>
      </w:r>
      <w:r>
        <w:rPr>
          <w:rFonts w:ascii="宋体" w:hAnsi="宋体" w:eastAsia="宋体" w:cs="宋体"/>
          <w:color w:val="0000FF"/>
          <w:spacing w:val="-24"/>
          <w:sz w:val="21"/>
        </w:rPr>
        <w:t>，</w:t>
      </w:r>
      <w:r>
        <w:rPr>
          <w:rFonts w:ascii="宋体" w:hAnsi="宋体" w:eastAsia="宋体" w:cs="宋体"/>
          <w:color w:val="0000FF"/>
          <w:spacing w:val="-2"/>
          <w:sz w:val="21"/>
        </w:rPr>
        <w:t>进</w:t>
      </w:r>
      <w:r>
        <w:rPr>
          <w:rFonts w:ascii="宋体" w:hAnsi="宋体" w:eastAsia="宋体" w:cs="宋体"/>
          <w:color w:val="0000FF"/>
          <w:sz w:val="21"/>
        </w:rPr>
        <w:t>入其</w:t>
      </w:r>
      <w:r>
        <w:rPr>
          <w:rFonts w:ascii="宋体" w:hAnsi="宋体" w:eastAsia="宋体" w:cs="宋体"/>
          <w:color w:val="0000FF"/>
          <w:spacing w:val="-2"/>
          <w:sz w:val="21"/>
        </w:rPr>
        <w:t>他</w:t>
      </w:r>
      <w:r>
        <w:rPr>
          <w:rFonts w:ascii="宋体" w:hAnsi="宋体" w:eastAsia="宋体" w:cs="宋体"/>
          <w:color w:val="0000FF"/>
          <w:sz w:val="21"/>
        </w:rPr>
        <w:t>舱</w:t>
      </w:r>
      <w:r>
        <w:rPr>
          <w:rFonts w:ascii="宋体" w:hAnsi="宋体" w:eastAsia="宋体" w:cs="宋体"/>
          <w:color w:val="0000FF"/>
          <w:spacing w:val="-2"/>
          <w:sz w:val="21"/>
        </w:rPr>
        <w:t>室</w:t>
      </w:r>
      <w:r>
        <w:rPr>
          <w:rFonts w:ascii="宋体" w:hAnsi="宋体" w:eastAsia="宋体" w:cs="宋体"/>
          <w:color w:val="0000FF"/>
          <w:spacing w:val="-24"/>
          <w:sz w:val="21"/>
        </w:rPr>
        <w:t>，</w:t>
      </w:r>
      <w:r>
        <w:rPr>
          <w:rFonts w:ascii="宋体" w:hAnsi="宋体" w:eastAsia="宋体" w:cs="宋体"/>
          <w:color w:val="0000FF"/>
          <w:spacing w:val="-2"/>
          <w:sz w:val="21"/>
        </w:rPr>
        <w:t>天</w:t>
      </w:r>
      <w:r>
        <w:rPr>
          <w:rFonts w:ascii="宋体" w:hAnsi="宋体" w:eastAsia="宋体" w:cs="宋体"/>
          <w:color w:val="0000FF"/>
          <w:sz w:val="21"/>
        </w:rPr>
        <w:t>然</w:t>
      </w:r>
      <w:r>
        <w:rPr>
          <w:rFonts w:ascii="宋体" w:hAnsi="宋体" w:eastAsia="宋体" w:cs="宋体"/>
          <w:color w:val="0000FF"/>
          <w:spacing w:val="-2"/>
          <w:sz w:val="21"/>
        </w:rPr>
        <w:t>气</w:t>
      </w:r>
      <w:r>
        <w:rPr>
          <w:rFonts w:ascii="宋体" w:hAnsi="宋体" w:eastAsia="宋体" w:cs="宋体"/>
          <w:color w:val="0000FF"/>
          <w:sz w:val="21"/>
        </w:rPr>
        <w:t>舱</w:t>
      </w:r>
      <w:r>
        <w:rPr>
          <w:rFonts w:ascii="宋体" w:hAnsi="宋体" w:eastAsia="宋体" w:cs="宋体"/>
          <w:color w:val="0000FF"/>
          <w:spacing w:val="-2"/>
          <w:sz w:val="21"/>
        </w:rPr>
        <w:t>的</w:t>
      </w:r>
      <w:r>
        <w:rPr>
          <w:rFonts w:ascii="宋体" w:hAnsi="宋体" w:eastAsia="宋体" w:cs="宋体"/>
          <w:color w:val="0000FF"/>
          <w:sz w:val="21"/>
        </w:rPr>
        <w:t>各口</w:t>
      </w:r>
      <w:r>
        <w:rPr>
          <w:rFonts w:ascii="宋体" w:hAnsi="宋体" w:eastAsia="宋体" w:cs="宋体"/>
          <w:color w:val="0000FF"/>
          <w:spacing w:val="-2"/>
          <w:sz w:val="21"/>
        </w:rPr>
        <w:t>部</w:t>
      </w:r>
      <w:r>
        <w:rPr>
          <w:rFonts w:ascii="宋体" w:hAnsi="宋体" w:eastAsia="宋体" w:cs="宋体"/>
          <w:color w:val="0000FF"/>
          <w:sz w:val="21"/>
        </w:rPr>
        <w:t>及</w:t>
      </w:r>
      <w:r>
        <w:rPr>
          <w:rFonts w:ascii="宋体" w:hAnsi="宋体" w:eastAsia="宋体" w:cs="宋体"/>
          <w:color w:val="0000FF"/>
          <w:spacing w:val="-2"/>
          <w:sz w:val="21"/>
        </w:rPr>
        <w:t>集</w:t>
      </w:r>
      <w:r>
        <w:rPr>
          <w:rFonts w:ascii="宋体" w:hAnsi="宋体" w:eastAsia="宋体" w:cs="宋体"/>
          <w:color w:val="0000FF"/>
          <w:sz w:val="21"/>
        </w:rPr>
        <w:t>水</w:t>
      </w:r>
      <w:r>
        <w:rPr>
          <w:rFonts w:ascii="宋体" w:hAnsi="宋体" w:eastAsia="宋体" w:cs="宋体"/>
          <w:color w:val="0000FF"/>
          <w:spacing w:val="-2"/>
          <w:sz w:val="21"/>
        </w:rPr>
        <w:t>坑</w:t>
      </w:r>
      <w:r>
        <w:rPr>
          <w:rFonts w:ascii="宋体" w:hAnsi="宋体" w:eastAsia="宋体" w:cs="宋体"/>
          <w:color w:val="0000FF"/>
          <w:sz w:val="21"/>
        </w:rPr>
        <w:t>等</w:t>
      </w:r>
      <w:r>
        <w:rPr>
          <w:rFonts w:ascii="宋体" w:hAnsi="宋体" w:eastAsia="宋体" w:cs="宋体"/>
          <w:color w:val="0000FF"/>
          <w:spacing w:val="-2"/>
          <w:sz w:val="21"/>
        </w:rPr>
        <w:t>应</w:t>
      </w:r>
      <w:r>
        <w:rPr>
          <w:rFonts w:ascii="宋体" w:hAnsi="宋体" w:eastAsia="宋体" w:cs="宋体"/>
          <w:color w:val="0000FF"/>
          <w:sz w:val="21"/>
        </w:rPr>
        <w:t>与</w:t>
      </w:r>
      <w:r>
        <w:rPr>
          <w:rFonts w:ascii="宋体" w:hAnsi="宋体" w:eastAsia="宋体" w:cs="宋体"/>
          <w:color w:val="0000FF"/>
          <w:spacing w:val="-2"/>
          <w:sz w:val="21"/>
        </w:rPr>
        <w:t>其</w:t>
      </w:r>
      <w:r>
        <w:rPr>
          <w:rFonts w:ascii="宋体" w:hAnsi="宋体" w:eastAsia="宋体" w:cs="宋体"/>
          <w:color w:val="0000FF"/>
          <w:sz w:val="21"/>
        </w:rPr>
        <w:t>他舱</w:t>
      </w:r>
      <w:r>
        <w:rPr>
          <w:rFonts w:ascii="宋体" w:hAnsi="宋体" w:eastAsia="宋体" w:cs="宋体"/>
          <w:color w:val="0000FF"/>
          <w:spacing w:val="-2"/>
          <w:sz w:val="21"/>
        </w:rPr>
        <w:t>室</w:t>
      </w:r>
      <w:r>
        <w:rPr>
          <w:rFonts w:ascii="宋体" w:hAnsi="宋体" w:eastAsia="宋体" w:cs="宋体"/>
          <w:color w:val="0000FF"/>
          <w:sz w:val="21"/>
        </w:rPr>
        <w:t>的</w:t>
      </w:r>
      <w:r>
        <w:rPr>
          <w:rFonts w:ascii="宋体" w:hAnsi="宋体" w:eastAsia="宋体" w:cs="宋体"/>
          <w:color w:val="0000FF"/>
          <w:spacing w:val="-2"/>
          <w:sz w:val="21"/>
        </w:rPr>
        <w:t>口</w:t>
      </w:r>
      <w:r>
        <w:rPr>
          <w:rFonts w:ascii="宋体" w:hAnsi="宋体" w:eastAsia="宋体" w:cs="宋体"/>
          <w:color w:val="0000FF"/>
          <w:sz w:val="21"/>
        </w:rPr>
        <w:t>部及集水坑分隔设置，并在适当位置设置明显的标示提醒相关人员注意。</w:t>
      </w:r>
    </w:p>
    <w:p>
      <w:pPr>
        <w:numPr>
          <w:ilvl w:val="2"/>
          <w:numId w:val="42"/>
        </w:numPr>
        <w:snapToGrid w:val="0"/>
        <w:spacing w:line="468" w:lineRule="exact"/>
        <w:ind w:right="94"/>
        <w:rPr>
          <w:spacing w:val="1"/>
          <w:sz w:val="21"/>
        </w:rPr>
      </w:pPr>
      <w:r>
        <w:rPr>
          <w:rFonts w:ascii="宋体" w:hAnsi="宋体" w:eastAsia="宋体" w:cs="宋体"/>
          <w:sz w:val="21"/>
        </w:rPr>
        <w:t>露</w:t>
      </w:r>
      <w:r>
        <w:rPr>
          <w:rFonts w:ascii="宋体" w:hAnsi="宋体" w:eastAsia="宋体" w:cs="宋体"/>
          <w:spacing w:val="-2"/>
          <w:sz w:val="21"/>
        </w:rPr>
        <w:t>出</w:t>
      </w:r>
      <w:r>
        <w:rPr>
          <w:rFonts w:ascii="宋体" w:hAnsi="宋体" w:eastAsia="宋体" w:cs="宋体"/>
          <w:sz w:val="21"/>
        </w:rPr>
        <w:t>地面</w:t>
      </w:r>
      <w:r>
        <w:rPr>
          <w:rFonts w:ascii="宋体" w:hAnsi="宋体" w:eastAsia="宋体" w:cs="宋体"/>
          <w:spacing w:val="-2"/>
          <w:sz w:val="21"/>
        </w:rPr>
        <w:t>的</w:t>
      </w:r>
      <w:r>
        <w:rPr>
          <w:rFonts w:ascii="宋体" w:hAnsi="宋体" w:eastAsia="宋体" w:cs="宋体"/>
          <w:sz w:val="21"/>
        </w:rPr>
        <w:t>各类</w:t>
      </w:r>
      <w:r>
        <w:rPr>
          <w:rFonts w:ascii="宋体" w:hAnsi="宋体" w:eastAsia="宋体" w:cs="宋体"/>
          <w:spacing w:val="-2"/>
          <w:sz w:val="21"/>
        </w:rPr>
        <w:t>孔</w:t>
      </w:r>
      <w:r>
        <w:rPr>
          <w:rFonts w:ascii="宋体" w:hAnsi="宋体" w:eastAsia="宋体" w:cs="宋体"/>
          <w:sz w:val="21"/>
        </w:rPr>
        <w:t>口盖板</w:t>
      </w:r>
      <w:r>
        <w:rPr>
          <w:rFonts w:ascii="宋体" w:hAnsi="宋体" w:eastAsia="宋体" w:cs="宋体"/>
          <w:spacing w:val="-2"/>
          <w:sz w:val="21"/>
        </w:rPr>
        <w:t>应</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内部</w:t>
      </w:r>
      <w:r>
        <w:rPr>
          <w:rFonts w:ascii="宋体" w:hAnsi="宋体" w:eastAsia="宋体" w:cs="宋体"/>
          <w:spacing w:val="-2"/>
          <w:sz w:val="21"/>
        </w:rPr>
        <w:t>使</w:t>
      </w:r>
      <w:r>
        <w:rPr>
          <w:rFonts w:ascii="宋体" w:hAnsi="宋体" w:eastAsia="宋体" w:cs="宋体"/>
          <w:sz w:val="21"/>
        </w:rPr>
        <w:t>用</w:t>
      </w:r>
      <w:r>
        <w:rPr>
          <w:rFonts w:ascii="宋体" w:hAnsi="宋体" w:eastAsia="宋体" w:cs="宋体"/>
          <w:spacing w:val="-2"/>
          <w:sz w:val="21"/>
        </w:rPr>
        <w:t>时</w:t>
      </w:r>
      <w:r>
        <w:rPr>
          <w:rFonts w:ascii="宋体" w:hAnsi="宋体" w:eastAsia="宋体" w:cs="宋体"/>
          <w:sz w:val="21"/>
        </w:rPr>
        <w:t>易于人</w:t>
      </w:r>
      <w:r>
        <w:rPr>
          <w:rFonts w:ascii="宋体" w:hAnsi="宋体" w:eastAsia="宋体" w:cs="宋体"/>
          <w:spacing w:val="-2"/>
          <w:sz w:val="21"/>
        </w:rPr>
        <w:t>力</w:t>
      </w:r>
      <w:r>
        <w:rPr>
          <w:rFonts w:ascii="宋体" w:hAnsi="宋体" w:eastAsia="宋体" w:cs="宋体"/>
          <w:sz w:val="21"/>
        </w:rPr>
        <w:t>开</w:t>
      </w:r>
      <w:r>
        <w:rPr>
          <w:rFonts w:ascii="宋体" w:hAnsi="宋体" w:eastAsia="宋体" w:cs="宋体"/>
          <w:spacing w:val="-2"/>
          <w:sz w:val="21"/>
        </w:rPr>
        <w:t>启</w:t>
      </w:r>
      <w:r>
        <w:rPr>
          <w:rFonts w:ascii="宋体" w:hAnsi="宋体" w:eastAsia="宋体" w:cs="宋体"/>
          <w:sz w:val="21"/>
        </w:rPr>
        <w:t>，且</w:t>
      </w:r>
      <w:r>
        <w:rPr>
          <w:rFonts w:ascii="宋体" w:hAnsi="宋体" w:eastAsia="宋体" w:cs="宋体"/>
          <w:spacing w:val="-2"/>
          <w:sz w:val="21"/>
        </w:rPr>
        <w:t>在</w:t>
      </w:r>
      <w:r>
        <w:rPr>
          <w:rFonts w:ascii="宋体" w:hAnsi="宋体" w:eastAsia="宋体" w:cs="宋体"/>
          <w:sz w:val="21"/>
        </w:rPr>
        <w:t>外</w:t>
      </w:r>
      <w:r>
        <w:rPr>
          <w:rFonts w:ascii="宋体" w:hAnsi="宋体" w:eastAsia="宋体" w:cs="宋体"/>
          <w:spacing w:val="-2"/>
          <w:sz w:val="21"/>
        </w:rPr>
        <w:t>部</w:t>
      </w:r>
      <w:r>
        <w:rPr>
          <w:rFonts w:ascii="宋体" w:hAnsi="宋体" w:eastAsia="宋体" w:cs="宋体"/>
          <w:sz w:val="21"/>
        </w:rPr>
        <w:t>使用时</w:t>
      </w:r>
      <w:r>
        <w:rPr>
          <w:rFonts w:ascii="宋体" w:hAnsi="宋体" w:eastAsia="宋体" w:cs="宋体"/>
          <w:spacing w:val="-2"/>
          <w:sz w:val="21"/>
        </w:rPr>
        <w:t>非</w:t>
      </w:r>
      <w:r>
        <w:rPr>
          <w:rFonts w:ascii="宋体" w:hAnsi="宋体" w:eastAsia="宋体" w:cs="宋体"/>
          <w:sz w:val="21"/>
        </w:rPr>
        <w:t>专</w:t>
      </w:r>
      <w:r>
        <w:rPr>
          <w:rFonts w:ascii="宋体" w:hAnsi="宋体" w:eastAsia="宋体" w:cs="宋体"/>
          <w:spacing w:val="-2"/>
          <w:sz w:val="21"/>
        </w:rPr>
        <w:t>业</w:t>
      </w:r>
      <w:r>
        <w:rPr>
          <w:rFonts w:ascii="宋体" w:hAnsi="宋体" w:eastAsia="宋体" w:cs="宋体"/>
          <w:sz w:val="21"/>
        </w:rPr>
        <w:t>人员难以开启的安全装置。</w:t>
      </w:r>
    </w:p>
    <w:p>
      <w:pPr>
        <w:numPr>
          <w:ilvl w:val="0"/>
          <w:numId w:val="0"/>
        </w:numPr>
        <w:snapToGrid w:val="0"/>
        <w:spacing w:line="468" w:lineRule="exact"/>
        <w:ind w:right="94" w:rightChars="0"/>
        <w:rPr>
          <w:spacing w:val="1"/>
          <w:sz w:val="21"/>
        </w:rPr>
      </w:pPr>
      <w:r>
        <w:rPr>
          <w:rFonts w:hint="eastAsia" w:ascii="宋体" w:hAnsi="宋体" w:eastAsia="宋体" w:cs="宋体"/>
          <w:color w:val="0000FF"/>
          <w:spacing w:val="-2"/>
          <w:sz w:val="21"/>
          <w:szCs w:val="22"/>
        </w:rPr>
        <w:t>【条文说明】6.5.10对盖板作出技术规定，主要是为了实现防盗安保功能要求。同时满足紧急情况下人员可由内部开启方便逃生的需要。</w:t>
      </w:r>
    </w:p>
    <w:p>
      <w:pPr>
        <w:autoSpaceDE w:val="0"/>
        <w:autoSpaceDN w:val="0"/>
        <w:snapToGrid w:val="0"/>
        <w:spacing w:before="164"/>
        <w:jc w:val="left"/>
        <w:rPr>
          <w:rFonts w:ascii="宋体" w:hAnsi="宋体" w:eastAsia="宋体" w:cs="宋体"/>
          <w:sz w:val="21"/>
        </w:rPr>
      </w:pPr>
      <w:r>
        <w:rPr>
          <w:b/>
          <w:sz w:val="21"/>
        </w:rPr>
        <w:t>6.5.</w:t>
      </w:r>
      <w:r>
        <w:rPr>
          <w:b/>
          <w:spacing w:val="-11"/>
          <w:sz w:val="21"/>
        </w:rPr>
        <w:t>1</w:t>
      </w:r>
      <w:r>
        <w:rPr>
          <w:b/>
          <w:sz w:val="21"/>
        </w:rPr>
        <w:t>1</w:t>
      </w:r>
      <w:r>
        <w:rPr>
          <w:b/>
          <w:spacing w:val="52"/>
          <w:sz w:val="21"/>
        </w:rPr>
        <w:t xml:space="preserve"> </w:t>
      </w:r>
      <w:r>
        <w:rPr>
          <w:rFonts w:ascii="宋体" w:hAnsi="宋体" w:eastAsia="宋体" w:cs="宋体"/>
          <w:sz w:val="21"/>
        </w:rPr>
        <w:t>管道预留分支口应根据管线规划并适当考虑周边地块需求预留设置。</w:t>
      </w:r>
    </w:p>
    <w:p>
      <w:pPr>
        <w:numPr>
          <w:ilvl w:val="2"/>
          <w:numId w:val="33"/>
        </w:numPr>
        <w:snapToGrid w:val="0"/>
        <w:spacing w:before="213"/>
        <w:jc w:val="left"/>
        <w:rPr>
          <w:spacing w:val="1"/>
          <w:sz w:val="21"/>
        </w:rPr>
      </w:pPr>
      <w:r>
        <w:rPr>
          <w:rFonts w:ascii="宋体" w:hAnsi="宋体" w:eastAsia="宋体" w:cs="宋体"/>
          <w:sz w:val="21"/>
        </w:rPr>
        <w:t>综合管廊主结构体应为耐火极限不低</w:t>
      </w:r>
      <w:r>
        <w:rPr>
          <w:rFonts w:ascii="宋体" w:hAnsi="宋体" w:eastAsia="宋体" w:cs="宋体"/>
          <w:spacing w:val="27"/>
          <w:sz w:val="21"/>
        </w:rPr>
        <w:t>于</w:t>
      </w:r>
      <w:r>
        <w:rPr>
          <w:rFonts w:ascii="宋体" w:hAnsi="宋体" w:eastAsia="宋体" w:cs="宋体"/>
          <w:sz w:val="21"/>
        </w:rPr>
        <w:t>3.0</w:t>
      </w:r>
      <w:r>
        <w:rPr>
          <w:rFonts w:ascii="宋体" w:hAnsi="宋体" w:eastAsia="宋体" w:cs="宋体"/>
          <w:spacing w:val="54"/>
          <w:sz w:val="21"/>
        </w:rPr>
        <w:t>h</w:t>
      </w:r>
      <w:r>
        <w:rPr>
          <w:rFonts w:ascii="宋体" w:hAnsi="宋体" w:eastAsia="宋体" w:cs="宋体"/>
          <w:sz w:val="21"/>
        </w:rPr>
        <w:t>的不燃性结构。</w:t>
      </w:r>
    </w:p>
    <w:p>
      <w:pPr>
        <w:keepNext w:val="0"/>
        <w:keepLines w:val="0"/>
        <w:pageBreakBefore w:val="0"/>
        <w:widowControl w:val="0"/>
        <w:numPr>
          <w:ilvl w:val="0"/>
          <w:numId w:val="0"/>
        </w:numPr>
        <w:kinsoku/>
        <w:wordWrap/>
        <w:overflowPunct/>
        <w:topLinePunct w:val="0"/>
        <w:autoSpaceDE/>
        <w:autoSpaceDN/>
        <w:bidi w:val="0"/>
        <w:adjustRightInd/>
        <w:snapToGrid w:val="0"/>
        <w:spacing w:before="213" w:line="360" w:lineRule="auto"/>
        <w:ind w:leftChars="0"/>
        <w:jc w:val="left"/>
        <w:textAlignment w:val="auto"/>
        <w:rPr>
          <w:spacing w:val="1"/>
          <w:sz w:val="21"/>
        </w:rPr>
      </w:pPr>
      <w:r>
        <w:rPr>
          <w:rFonts w:hint="eastAsia" w:ascii="宋体" w:hAnsi="宋体" w:eastAsia="宋体" w:cs="宋体"/>
          <w:color w:val="0000FF"/>
          <w:spacing w:val="-2"/>
          <w:sz w:val="21"/>
          <w:szCs w:val="22"/>
        </w:rPr>
        <w:t>【条文说明】6.5.12 参照国家标准《建筑设计防火规范》GB 50016第3．2．1条规定。由于综合管廊一般为钢筋混凝土结构或砌体结构，能够满足建筑构件的燃烧性能和耐火极限要求。</w:t>
      </w:r>
    </w:p>
    <w:p>
      <w:pPr>
        <w:numPr>
          <w:ilvl w:val="2"/>
          <w:numId w:val="45"/>
        </w:numPr>
        <w:snapToGrid w:val="0"/>
        <w:spacing w:before="213"/>
        <w:jc w:val="left"/>
        <w:rPr>
          <w:spacing w:val="1"/>
          <w:sz w:val="21"/>
        </w:rPr>
      </w:pPr>
      <w:r>
        <w:rPr>
          <w:rFonts w:ascii="宋体" w:hAnsi="宋体" w:eastAsia="宋体" w:cs="宋体"/>
          <w:sz w:val="21"/>
        </w:rPr>
        <w:t>综合管廊内不同舱室之间应采用耐火极限不低</w:t>
      </w:r>
      <w:r>
        <w:rPr>
          <w:rFonts w:ascii="宋体" w:hAnsi="宋体" w:eastAsia="宋体" w:cs="宋体"/>
          <w:spacing w:val="27"/>
          <w:sz w:val="21"/>
        </w:rPr>
        <w:t>于</w:t>
      </w:r>
      <w:r>
        <w:rPr>
          <w:rFonts w:ascii="宋体" w:hAnsi="宋体" w:eastAsia="宋体" w:cs="宋体"/>
          <w:sz w:val="21"/>
        </w:rPr>
        <w:t>3.0</w:t>
      </w:r>
      <w:r>
        <w:rPr>
          <w:rFonts w:ascii="宋体" w:hAnsi="宋体" w:eastAsia="宋体" w:cs="宋体"/>
          <w:spacing w:val="51"/>
          <w:sz w:val="21"/>
        </w:rPr>
        <w:t>h</w:t>
      </w:r>
      <w:r>
        <w:rPr>
          <w:rFonts w:ascii="宋体" w:hAnsi="宋体" w:eastAsia="宋体" w:cs="宋体"/>
          <w:sz w:val="21"/>
        </w:rPr>
        <w:t>的不燃性结构进行分隔。</w:t>
      </w:r>
    </w:p>
    <w:p>
      <w:pPr>
        <w:numPr>
          <w:ilvl w:val="2"/>
          <w:numId w:val="45"/>
        </w:numPr>
        <w:snapToGrid w:val="0"/>
        <w:spacing w:before="213"/>
        <w:jc w:val="left"/>
        <w:rPr>
          <w:spacing w:val="1"/>
          <w:sz w:val="21"/>
        </w:rPr>
      </w:pPr>
      <w:r>
        <w:rPr>
          <w:rFonts w:ascii="宋体" w:hAnsi="宋体" w:eastAsia="宋体" w:cs="宋体"/>
          <w:sz w:val="21"/>
        </w:rPr>
        <w:t>除嵌缝材料外，综合管廊内装修材料应采用不燃材料。</w:t>
      </w:r>
    </w:p>
    <w:p>
      <w:pPr>
        <w:numPr>
          <w:ilvl w:val="2"/>
          <w:numId w:val="45"/>
        </w:numPr>
        <w:snapToGrid w:val="0"/>
        <w:spacing w:before="213"/>
        <w:jc w:val="left"/>
        <w:rPr>
          <w:spacing w:val="1"/>
          <w:sz w:val="21"/>
        </w:rPr>
      </w:pPr>
      <w:r>
        <w:rPr>
          <w:rFonts w:ascii="宋体" w:hAnsi="宋体" w:eastAsia="宋体" w:cs="宋体"/>
          <w:sz w:val="21"/>
        </w:rPr>
        <w:t>天然气管道舱及容纳电力电缆的舱室应每</w:t>
      </w:r>
      <w:r>
        <w:rPr>
          <w:rFonts w:ascii="宋体" w:hAnsi="宋体" w:eastAsia="宋体" w:cs="宋体"/>
          <w:spacing w:val="23"/>
          <w:sz w:val="21"/>
        </w:rPr>
        <w:t>隔</w:t>
      </w:r>
      <w:r>
        <w:rPr>
          <w:rFonts w:ascii="宋体" w:hAnsi="宋体" w:eastAsia="宋体" w:cs="宋体"/>
          <w:sz w:val="21"/>
        </w:rPr>
        <w:t>200</w:t>
      </w:r>
      <w:r>
        <w:rPr>
          <w:rFonts w:ascii="宋体" w:hAnsi="宋体" w:eastAsia="宋体" w:cs="宋体"/>
          <w:spacing w:val="46"/>
          <w:sz w:val="21"/>
        </w:rPr>
        <w:t>m</w:t>
      </w:r>
      <w:r>
        <w:rPr>
          <w:rFonts w:ascii="宋体" w:hAnsi="宋体" w:eastAsia="宋体" w:cs="宋体"/>
          <w:sz w:val="21"/>
        </w:rPr>
        <w:t>采用耐火极限不低</w:t>
      </w:r>
      <w:r>
        <w:rPr>
          <w:rFonts w:ascii="宋体" w:hAnsi="宋体" w:eastAsia="宋体" w:cs="宋体"/>
          <w:spacing w:val="24"/>
          <w:sz w:val="21"/>
        </w:rPr>
        <w:t>于</w:t>
      </w:r>
      <w:r>
        <w:rPr>
          <w:rFonts w:ascii="宋体" w:hAnsi="宋体" w:eastAsia="宋体" w:cs="宋体"/>
          <w:sz w:val="21"/>
        </w:rPr>
        <w:t>3.0</w:t>
      </w:r>
      <w:r>
        <w:rPr>
          <w:rFonts w:ascii="宋体" w:hAnsi="宋体" w:eastAsia="宋体" w:cs="宋体"/>
          <w:spacing w:val="46"/>
          <w:sz w:val="21"/>
        </w:rPr>
        <w:t>h</w:t>
      </w:r>
      <w:r>
        <w:rPr>
          <w:rFonts w:ascii="宋体" w:hAnsi="宋体" w:eastAsia="宋体" w:cs="宋体"/>
          <w:sz w:val="21"/>
        </w:rPr>
        <w:t>的不燃</w:t>
      </w:r>
    </w:p>
    <w:p>
      <w:pPr>
        <w:autoSpaceDE w:val="0"/>
        <w:autoSpaceDN w:val="0"/>
        <w:snapToGrid w:val="0"/>
        <w:spacing w:before="48" w:line="468" w:lineRule="exact"/>
        <w:ind w:right="93"/>
        <w:rPr>
          <w:rFonts w:ascii="宋体" w:hAnsi="宋体" w:eastAsia="宋体" w:cs="宋体"/>
          <w:sz w:val="21"/>
        </w:rPr>
      </w:pPr>
      <w:r>
        <w:rPr>
          <w:rFonts w:ascii="宋体" w:hAnsi="宋体" w:eastAsia="宋体" w:cs="宋体"/>
          <w:sz w:val="21"/>
        </w:rPr>
        <w:t>性墙</w:t>
      </w:r>
      <w:r>
        <w:rPr>
          <w:rFonts w:ascii="宋体" w:hAnsi="宋体" w:eastAsia="宋体" w:cs="宋体"/>
          <w:spacing w:val="-2"/>
          <w:sz w:val="21"/>
        </w:rPr>
        <w:t>体</w:t>
      </w:r>
      <w:r>
        <w:rPr>
          <w:rFonts w:ascii="宋体" w:hAnsi="宋体" w:eastAsia="宋体" w:cs="宋体"/>
          <w:sz w:val="21"/>
        </w:rPr>
        <w:t>进</w:t>
      </w:r>
      <w:r>
        <w:rPr>
          <w:rFonts w:ascii="宋体" w:hAnsi="宋体" w:eastAsia="宋体" w:cs="宋体"/>
          <w:spacing w:val="-2"/>
          <w:sz w:val="21"/>
        </w:rPr>
        <w:t>行</w:t>
      </w:r>
      <w:r>
        <w:rPr>
          <w:rFonts w:ascii="宋体" w:hAnsi="宋体" w:eastAsia="宋体" w:cs="宋体"/>
          <w:sz w:val="21"/>
        </w:rPr>
        <w:t>防</w:t>
      </w:r>
      <w:r>
        <w:rPr>
          <w:rFonts w:ascii="宋体" w:hAnsi="宋体" w:eastAsia="宋体" w:cs="宋体"/>
          <w:spacing w:val="-2"/>
          <w:sz w:val="21"/>
        </w:rPr>
        <w:t>火</w:t>
      </w:r>
      <w:r>
        <w:rPr>
          <w:rFonts w:ascii="宋体" w:hAnsi="宋体" w:eastAsia="宋体" w:cs="宋体"/>
          <w:sz w:val="21"/>
        </w:rPr>
        <w:t>分</w:t>
      </w:r>
      <w:r>
        <w:rPr>
          <w:rFonts w:ascii="宋体" w:hAnsi="宋体" w:eastAsia="宋体" w:cs="宋体"/>
          <w:spacing w:val="-2"/>
          <w:sz w:val="21"/>
        </w:rPr>
        <w:t>隔</w:t>
      </w:r>
      <w:r>
        <w:rPr>
          <w:rFonts w:ascii="宋体" w:hAnsi="宋体" w:eastAsia="宋体" w:cs="宋体"/>
          <w:spacing w:val="-24"/>
          <w:sz w:val="21"/>
        </w:rPr>
        <w:t>。</w:t>
      </w:r>
      <w:r>
        <w:rPr>
          <w:rFonts w:ascii="宋体" w:hAnsi="宋体" w:eastAsia="宋体" w:cs="宋体"/>
          <w:spacing w:val="-2"/>
          <w:sz w:val="21"/>
        </w:rPr>
        <w:t>防</w:t>
      </w:r>
      <w:r>
        <w:rPr>
          <w:rFonts w:ascii="宋体" w:hAnsi="宋体" w:eastAsia="宋体" w:cs="宋体"/>
          <w:sz w:val="21"/>
        </w:rPr>
        <w:t>火分</w:t>
      </w:r>
      <w:r>
        <w:rPr>
          <w:rFonts w:ascii="宋体" w:hAnsi="宋体" w:eastAsia="宋体" w:cs="宋体"/>
          <w:spacing w:val="-2"/>
          <w:sz w:val="21"/>
        </w:rPr>
        <w:t>隔</w:t>
      </w:r>
      <w:r>
        <w:rPr>
          <w:rFonts w:ascii="宋体" w:hAnsi="宋体" w:eastAsia="宋体" w:cs="宋体"/>
          <w:sz w:val="21"/>
        </w:rPr>
        <w:t>处</w:t>
      </w:r>
      <w:r>
        <w:rPr>
          <w:rFonts w:ascii="宋体" w:hAnsi="宋体" w:eastAsia="宋体" w:cs="宋体"/>
          <w:spacing w:val="-2"/>
          <w:sz w:val="21"/>
        </w:rPr>
        <w:t>的</w:t>
      </w:r>
      <w:r>
        <w:rPr>
          <w:rFonts w:ascii="宋体" w:hAnsi="宋体" w:eastAsia="宋体" w:cs="宋体"/>
          <w:sz w:val="21"/>
        </w:rPr>
        <w:t>门</w:t>
      </w:r>
      <w:r>
        <w:rPr>
          <w:rFonts w:ascii="宋体" w:hAnsi="宋体" w:eastAsia="宋体" w:cs="宋体"/>
          <w:spacing w:val="-2"/>
          <w:sz w:val="21"/>
        </w:rPr>
        <w:t>应</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甲</w:t>
      </w:r>
      <w:r>
        <w:rPr>
          <w:rFonts w:ascii="宋体" w:hAnsi="宋体" w:eastAsia="宋体" w:cs="宋体"/>
          <w:spacing w:val="-2"/>
          <w:sz w:val="21"/>
        </w:rPr>
        <w:t>级</w:t>
      </w:r>
      <w:r>
        <w:rPr>
          <w:rFonts w:ascii="宋体" w:hAnsi="宋体" w:eastAsia="宋体" w:cs="宋体"/>
          <w:sz w:val="21"/>
        </w:rPr>
        <w:t>防火</w:t>
      </w:r>
      <w:r>
        <w:rPr>
          <w:rFonts w:ascii="宋体" w:hAnsi="宋体" w:eastAsia="宋体" w:cs="宋体"/>
          <w:spacing w:val="-2"/>
          <w:sz w:val="21"/>
        </w:rPr>
        <w:t>门</w:t>
      </w:r>
      <w:r>
        <w:rPr>
          <w:rFonts w:ascii="宋体" w:hAnsi="宋体" w:eastAsia="宋体" w:cs="宋体"/>
          <w:spacing w:val="-24"/>
          <w:sz w:val="21"/>
        </w:rPr>
        <w:t>，</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
          <w:sz w:val="21"/>
        </w:rPr>
        <w:t>穿</w:t>
      </w:r>
      <w:r>
        <w:rPr>
          <w:rFonts w:ascii="宋体" w:hAnsi="宋体" w:eastAsia="宋体" w:cs="宋体"/>
          <w:sz w:val="21"/>
        </w:rPr>
        <w:t>越</w:t>
      </w:r>
      <w:r>
        <w:rPr>
          <w:rFonts w:ascii="宋体" w:hAnsi="宋体" w:eastAsia="宋体" w:cs="宋体"/>
          <w:spacing w:val="-2"/>
          <w:sz w:val="21"/>
        </w:rPr>
        <w:t>防</w:t>
      </w:r>
      <w:r>
        <w:rPr>
          <w:rFonts w:ascii="宋体" w:hAnsi="宋体" w:eastAsia="宋体" w:cs="宋体"/>
          <w:sz w:val="21"/>
        </w:rPr>
        <w:t>火</w:t>
      </w:r>
      <w:r>
        <w:rPr>
          <w:rFonts w:ascii="宋体" w:hAnsi="宋体" w:eastAsia="宋体" w:cs="宋体"/>
          <w:spacing w:val="-2"/>
          <w:sz w:val="21"/>
        </w:rPr>
        <w:t>隔</w:t>
      </w:r>
      <w:r>
        <w:rPr>
          <w:rFonts w:ascii="宋体" w:hAnsi="宋体" w:eastAsia="宋体" w:cs="宋体"/>
          <w:sz w:val="21"/>
        </w:rPr>
        <w:t>断部</w:t>
      </w:r>
      <w:r>
        <w:rPr>
          <w:rFonts w:ascii="宋体" w:hAnsi="宋体" w:eastAsia="宋体" w:cs="宋体"/>
          <w:spacing w:val="-2"/>
          <w:sz w:val="21"/>
        </w:rPr>
        <w:t>位</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防</w:t>
      </w:r>
      <w:r>
        <w:rPr>
          <w:rFonts w:ascii="宋体" w:hAnsi="宋体" w:eastAsia="宋体" w:cs="宋体"/>
          <w:sz w:val="21"/>
        </w:rPr>
        <w:t>火材料严密封堵。</w:t>
      </w:r>
    </w:p>
    <w:p>
      <w:pPr>
        <w:numPr>
          <w:ilvl w:val="2"/>
          <w:numId w:val="46"/>
        </w:numPr>
        <w:snapToGrid w:val="0"/>
        <w:spacing w:before="164"/>
        <w:jc w:val="left"/>
        <w:rPr>
          <w:spacing w:val="1"/>
          <w:sz w:val="21"/>
        </w:rPr>
      </w:pPr>
      <w:r>
        <w:rPr>
          <w:rFonts w:ascii="宋体" w:hAnsi="宋体" w:eastAsia="宋体" w:cs="宋体"/>
          <w:sz w:val="21"/>
        </w:rPr>
        <w:t>综合管廊交叉口及各舱室交叉部位应采用耐火极限不低</w:t>
      </w:r>
      <w:r>
        <w:rPr>
          <w:rFonts w:ascii="宋体" w:hAnsi="宋体" w:eastAsia="宋体" w:cs="宋体"/>
          <w:spacing w:val="27"/>
          <w:sz w:val="21"/>
        </w:rPr>
        <w:t>于</w:t>
      </w:r>
      <w:r>
        <w:rPr>
          <w:rFonts w:ascii="宋体" w:hAnsi="宋体" w:eastAsia="宋体" w:cs="宋体"/>
          <w:sz w:val="21"/>
        </w:rPr>
        <w:t>3.0</w:t>
      </w:r>
      <w:r>
        <w:rPr>
          <w:rFonts w:ascii="宋体" w:hAnsi="宋体" w:eastAsia="宋体" w:cs="宋体"/>
          <w:spacing w:val="51"/>
          <w:sz w:val="21"/>
        </w:rPr>
        <w:t>h</w:t>
      </w:r>
      <w:r>
        <w:rPr>
          <w:rFonts w:ascii="宋体" w:hAnsi="宋体" w:eastAsia="宋体" w:cs="宋体"/>
          <w:sz w:val="21"/>
        </w:rPr>
        <w:t>的不燃性墙体进行</w:t>
      </w:r>
    </w:p>
    <w:p>
      <w:pPr>
        <w:autoSpaceDE w:val="0"/>
        <w:autoSpaceDN w:val="0"/>
        <w:snapToGrid w:val="0"/>
        <w:spacing w:before="49" w:line="468" w:lineRule="exact"/>
        <w:ind w:right="94"/>
        <w:rPr>
          <w:rFonts w:ascii="宋体" w:hAnsi="宋体" w:eastAsia="宋体" w:cs="宋体"/>
          <w:sz w:val="21"/>
        </w:rPr>
      </w:pPr>
      <w:r>
        <w:rPr>
          <w:rFonts w:ascii="宋体" w:hAnsi="宋体" w:eastAsia="宋体" w:cs="宋体"/>
          <w:sz w:val="21"/>
        </w:rPr>
        <w:t>防火</w:t>
      </w:r>
      <w:r>
        <w:rPr>
          <w:rFonts w:ascii="宋体" w:hAnsi="宋体" w:eastAsia="宋体" w:cs="宋体"/>
          <w:spacing w:val="-2"/>
          <w:sz w:val="21"/>
        </w:rPr>
        <w:t>分隔</w:t>
      </w:r>
      <w:r>
        <w:rPr>
          <w:rFonts w:ascii="宋体" w:hAnsi="宋体" w:eastAsia="宋体" w:cs="宋体"/>
          <w:spacing w:val="-16"/>
          <w:sz w:val="21"/>
        </w:rPr>
        <w:t>，</w:t>
      </w:r>
      <w:r>
        <w:rPr>
          <w:rFonts w:ascii="宋体" w:hAnsi="宋体" w:eastAsia="宋体" w:cs="宋体"/>
          <w:spacing w:val="-2"/>
          <w:sz w:val="21"/>
        </w:rPr>
        <w:t>当</w:t>
      </w:r>
      <w:r>
        <w:rPr>
          <w:rFonts w:ascii="宋体" w:hAnsi="宋体" w:eastAsia="宋体" w:cs="宋体"/>
          <w:sz w:val="21"/>
        </w:rPr>
        <w:t>有人</w:t>
      </w:r>
      <w:r>
        <w:rPr>
          <w:rFonts w:ascii="宋体" w:hAnsi="宋体" w:eastAsia="宋体" w:cs="宋体"/>
          <w:spacing w:val="-2"/>
          <w:sz w:val="21"/>
        </w:rPr>
        <w:t>员</w:t>
      </w:r>
      <w:r>
        <w:rPr>
          <w:rFonts w:ascii="宋体" w:hAnsi="宋体" w:eastAsia="宋体" w:cs="宋体"/>
          <w:sz w:val="21"/>
        </w:rPr>
        <w:t>通</w:t>
      </w:r>
      <w:r>
        <w:rPr>
          <w:rFonts w:ascii="宋体" w:hAnsi="宋体" w:eastAsia="宋体" w:cs="宋体"/>
          <w:spacing w:val="-2"/>
          <w:sz w:val="21"/>
        </w:rPr>
        <w:t>行</w:t>
      </w:r>
      <w:r>
        <w:rPr>
          <w:rFonts w:ascii="宋体" w:hAnsi="宋体" w:eastAsia="宋体" w:cs="宋体"/>
          <w:sz w:val="21"/>
        </w:rPr>
        <w:t>需求</w:t>
      </w:r>
      <w:r>
        <w:rPr>
          <w:rFonts w:ascii="宋体" w:hAnsi="宋体" w:eastAsia="宋体" w:cs="宋体"/>
          <w:spacing w:val="-2"/>
          <w:sz w:val="21"/>
        </w:rPr>
        <w:t>时</w:t>
      </w:r>
      <w:r>
        <w:rPr>
          <w:rFonts w:ascii="宋体" w:hAnsi="宋体" w:eastAsia="宋体" w:cs="宋体"/>
          <w:spacing w:val="-17"/>
          <w:sz w:val="21"/>
        </w:rPr>
        <w:t>，</w:t>
      </w:r>
      <w:r>
        <w:rPr>
          <w:rFonts w:ascii="宋体" w:hAnsi="宋体" w:eastAsia="宋体" w:cs="宋体"/>
          <w:sz w:val="21"/>
        </w:rPr>
        <w:t>防</w:t>
      </w:r>
      <w:r>
        <w:rPr>
          <w:rFonts w:ascii="宋体" w:hAnsi="宋体" w:eastAsia="宋体" w:cs="宋体"/>
          <w:spacing w:val="-2"/>
          <w:sz w:val="21"/>
        </w:rPr>
        <w:t>火</w:t>
      </w:r>
      <w:r>
        <w:rPr>
          <w:rFonts w:ascii="宋体" w:hAnsi="宋体" w:eastAsia="宋体" w:cs="宋体"/>
          <w:sz w:val="21"/>
        </w:rPr>
        <w:t>分隔</w:t>
      </w:r>
      <w:r>
        <w:rPr>
          <w:rFonts w:ascii="宋体" w:hAnsi="宋体" w:eastAsia="宋体" w:cs="宋体"/>
          <w:spacing w:val="-2"/>
          <w:sz w:val="21"/>
        </w:rPr>
        <w:t>处</w:t>
      </w:r>
      <w:r>
        <w:rPr>
          <w:rFonts w:ascii="宋体" w:hAnsi="宋体" w:eastAsia="宋体" w:cs="宋体"/>
          <w:sz w:val="21"/>
        </w:rPr>
        <w:t>的</w:t>
      </w:r>
      <w:r>
        <w:rPr>
          <w:rFonts w:ascii="宋体" w:hAnsi="宋体" w:eastAsia="宋体" w:cs="宋体"/>
          <w:spacing w:val="-2"/>
          <w:sz w:val="21"/>
        </w:rPr>
        <w:t>门</w:t>
      </w:r>
      <w:r>
        <w:rPr>
          <w:rFonts w:ascii="宋体" w:hAnsi="宋体" w:eastAsia="宋体" w:cs="宋体"/>
          <w:sz w:val="21"/>
        </w:rPr>
        <w:t>应采</w:t>
      </w:r>
      <w:r>
        <w:rPr>
          <w:rFonts w:ascii="宋体" w:hAnsi="宋体" w:eastAsia="宋体" w:cs="宋体"/>
          <w:spacing w:val="-2"/>
          <w:sz w:val="21"/>
        </w:rPr>
        <w:t>用</w:t>
      </w:r>
      <w:r>
        <w:rPr>
          <w:rFonts w:ascii="宋体" w:hAnsi="宋体" w:eastAsia="宋体" w:cs="宋体"/>
          <w:sz w:val="21"/>
        </w:rPr>
        <w:t>甲</w:t>
      </w:r>
      <w:r>
        <w:rPr>
          <w:rFonts w:ascii="宋体" w:hAnsi="宋体" w:eastAsia="宋体" w:cs="宋体"/>
          <w:spacing w:val="-2"/>
          <w:sz w:val="21"/>
        </w:rPr>
        <w:t>级</w:t>
      </w:r>
      <w:r>
        <w:rPr>
          <w:rFonts w:ascii="宋体" w:hAnsi="宋体" w:eastAsia="宋体" w:cs="宋体"/>
          <w:sz w:val="21"/>
        </w:rPr>
        <w:t>防</w:t>
      </w:r>
      <w:r>
        <w:rPr>
          <w:rFonts w:ascii="宋体" w:hAnsi="宋体" w:eastAsia="宋体" w:cs="宋体"/>
          <w:spacing w:val="-2"/>
          <w:sz w:val="21"/>
        </w:rPr>
        <w:t>火</w:t>
      </w:r>
      <w:r>
        <w:rPr>
          <w:rFonts w:ascii="宋体" w:hAnsi="宋体" w:eastAsia="宋体" w:cs="宋体"/>
          <w:sz w:val="21"/>
        </w:rPr>
        <w:t>门</w:t>
      </w:r>
      <w:r>
        <w:rPr>
          <w:rFonts w:ascii="宋体" w:hAnsi="宋体" w:eastAsia="宋体" w:cs="宋体"/>
          <w:spacing w:val="-17"/>
          <w:sz w:val="21"/>
        </w:rPr>
        <w:t>，</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穿越</w:t>
      </w:r>
      <w:r>
        <w:rPr>
          <w:rFonts w:ascii="宋体" w:hAnsi="宋体" w:eastAsia="宋体" w:cs="宋体"/>
          <w:spacing w:val="-2"/>
          <w:sz w:val="21"/>
        </w:rPr>
        <w:t>防</w:t>
      </w:r>
      <w:r>
        <w:rPr>
          <w:rFonts w:ascii="宋体" w:hAnsi="宋体" w:eastAsia="宋体" w:cs="宋体"/>
          <w:sz w:val="21"/>
        </w:rPr>
        <w:t>火</w:t>
      </w:r>
      <w:r>
        <w:rPr>
          <w:rFonts w:ascii="宋体" w:hAnsi="宋体" w:eastAsia="宋体" w:cs="宋体"/>
          <w:spacing w:val="-2"/>
          <w:sz w:val="21"/>
        </w:rPr>
        <w:t>隔断部</w:t>
      </w:r>
      <w:r>
        <w:rPr>
          <w:rFonts w:ascii="宋体" w:hAnsi="宋体" w:eastAsia="宋体" w:cs="宋体"/>
          <w:sz w:val="21"/>
        </w:rPr>
        <w:t>位应采用防火材料严密封堵。</w:t>
      </w:r>
    </w:p>
    <w:p>
      <w:pPr>
        <w:autoSpaceDE w:val="0"/>
        <w:autoSpaceDN w:val="0"/>
        <w:snapToGrid w:val="0"/>
        <w:spacing w:before="49" w:line="468" w:lineRule="exact"/>
        <w:ind w:right="94"/>
        <w:rPr>
          <w:rFonts w:ascii="宋体" w:hAnsi="宋体" w:eastAsia="宋体" w:cs="宋体"/>
          <w:sz w:val="21"/>
        </w:rPr>
      </w:pPr>
      <w:r>
        <w:rPr>
          <w:rFonts w:hint="eastAsia" w:ascii="宋体" w:hAnsi="宋体" w:eastAsia="宋体" w:cs="宋体"/>
          <w:color w:val="0000FF"/>
          <w:spacing w:val="-2"/>
          <w:sz w:val="21"/>
          <w:szCs w:val="22"/>
        </w:rPr>
        <w:t>【条文说明】6.5.16 综合管廊交叉口部位分布有各类管线，为了管线运行安全，有必要将交叉口部位与标准段采用防火隔断进行分隔。</w:t>
      </w:r>
    </w:p>
    <w:p>
      <w:pPr>
        <w:numPr>
          <w:ilvl w:val="0"/>
          <w:numId w:val="13"/>
        </w:numPr>
        <w:tabs>
          <w:tab w:val="left" w:pos="3915"/>
        </w:tabs>
        <w:snapToGrid w:val="0"/>
        <w:spacing w:before="417"/>
        <w:ind w:left="3918"/>
        <w:jc w:val="left"/>
        <w:rPr>
          <w:sz w:val="32"/>
        </w:rPr>
      </w:pPr>
      <w:r>
        <w:rPr>
          <w:rFonts w:ascii="宋体" w:hAnsi="宋体" w:eastAsia="宋体" w:cs="宋体"/>
          <w:sz w:val="32"/>
        </w:rPr>
        <w:t>管</w:t>
      </w:r>
      <w:r>
        <w:rPr>
          <w:rFonts w:ascii="宋体" w:hAnsi="宋体" w:eastAsia="宋体" w:cs="宋体"/>
          <w:spacing w:val="79"/>
          <w:sz w:val="32"/>
        </w:rPr>
        <w:t xml:space="preserve"> </w:t>
      </w:r>
      <w:r>
        <w:rPr>
          <w:rFonts w:ascii="宋体" w:hAnsi="宋体" w:eastAsia="宋体" w:cs="宋体"/>
          <w:sz w:val="32"/>
        </w:rPr>
        <w:t>线</w:t>
      </w:r>
    </w:p>
    <w:p>
      <w:pPr>
        <w:numPr>
          <w:ilvl w:val="1"/>
          <w:numId w:val="47"/>
        </w:numPr>
        <w:snapToGrid w:val="0"/>
        <w:spacing w:before="542"/>
        <w:jc w:val="left"/>
        <w:rPr>
          <w:spacing w:val="1"/>
          <w:sz w:val="21"/>
        </w:rPr>
      </w:pPr>
      <w:r>
        <w:rPr>
          <w:rFonts w:ascii="黑体" w:hAnsi="黑体" w:eastAsia="黑体" w:cs="黑体"/>
          <w:sz w:val="21"/>
        </w:rPr>
        <w:t>一般规定</w:t>
      </w:r>
    </w:p>
    <w:p>
      <w:pPr>
        <w:numPr>
          <w:ilvl w:val="2"/>
          <w:numId w:val="47"/>
        </w:numPr>
        <w:snapToGrid w:val="0"/>
        <w:spacing w:before="369"/>
        <w:rPr>
          <w:rFonts w:ascii="黑体" w:hAnsi="黑体" w:eastAsia="黑体"/>
          <w:b/>
          <w:spacing w:val="1"/>
          <w:sz w:val="21"/>
        </w:rPr>
      </w:pPr>
      <w:r>
        <w:rPr>
          <w:rFonts w:ascii="黑体" w:hAnsi="黑体" w:eastAsia="黑体" w:cs="宋体"/>
          <w:b/>
          <w:spacing w:val="-1"/>
          <w:sz w:val="21"/>
        </w:rPr>
        <w:t>各管线单位</w:t>
      </w:r>
      <w:r>
        <w:rPr>
          <w:rFonts w:ascii="黑体" w:hAnsi="黑体" w:eastAsia="黑体" w:cs="宋体"/>
          <w:b/>
          <w:sz w:val="21"/>
        </w:rPr>
        <w:t>的管线设计应以综合管廊总体设计为依据</w:t>
      </w:r>
      <w:r>
        <w:rPr>
          <w:rFonts w:ascii="黑体" w:hAnsi="黑体" w:eastAsia="黑体" w:cs="宋体"/>
          <w:b/>
          <w:spacing w:val="-49"/>
          <w:sz w:val="21"/>
        </w:rPr>
        <w:t>，</w:t>
      </w:r>
      <w:r>
        <w:rPr>
          <w:rFonts w:ascii="黑体" w:hAnsi="黑体" w:eastAsia="黑体" w:cs="宋体"/>
          <w:b/>
          <w:sz w:val="21"/>
        </w:rPr>
        <w:t>同步进行专项设计</w:t>
      </w:r>
      <w:r>
        <w:rPr>
          <w:rFonts w:ascii="黑体" w:hAnsi="黑体" w:eastAsia="黑体" w:cs="宋体"/>
          <w:b/>
          <w:spacing w:val="-50"/>
          <w:sz w:val="21"/>
        </w:rPr>
        <w:t>，</w:t>
      </w:r>
      <w:r>
        <w:rPr>
          <w:rFonts w:ascii="黑体" w:hAnsi="黑体" w:eastAsia="黑体" w:cs="宋体"/>
          <w:b/>
          <w:sz w:val="21"/>
        </w:rPr>
        <w:t>专项验收。</w:t>
      </w:r>
    </w:p>
    <w:p>
      <w:pPr>
        <w:keepNext w:val="0"/>
        <w:keepLines w:val="0"/>
        <w:pageBreakBefore w:val="0"/>
        <w:widowControl w:val="0"/>
        <w:numPr>
          <w:ilvl w:val="0"/>
          <w:numId w:val="0"/>
        </w:numPr>
        <w:kinsoku/>
        <w:wordWrap/>
        <w:overflowPunct/>
        <w:topLinePunct w:val="0"/>
        <w:autoSpaceDE/>
        <w:autoSpaceDN/>
        <w:bidi w:val="0"/>
        <w:adjustRightInd/>
        <w:snapToGrid w:val="0"/>
        <w:spacing w:before="369" w:line="360" w:lineRule="auto"/>
        <w:textAlignment w:val="auto"/>
        <w:rPr>
          <w:rFonts w:ascii="黑体" w:hAnsi="黑体" w:eastAsia="黑体"/>
          <w:b/>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7.1.1</w:t>
      </w:r>
      <w:r>
        <w:rPr>
          <w:rFonts w:hint="eastAsia" w:ascii="宋体" w:hAnsi="宋体" w:eastAsia="宋体" w:cs="宋体"/>
          <w:color w:val="0000FF"/>
          <w:spacing w:val="-2"/>
          <w:sz w:val="21"/>
          <w:szCs w:val="22"/>
        </w:rPr>
        <w:t>本条为强制性条文，综合管廊内的管线应进行专项设计，其时间节点除施工图设计外应与综合管廊设计同步。并应满足本规范第6章相关规定。管线的专项设计内容应包括管线本身所需的管线监控、消防及其联动等设计。其验收应另行进行专项验收。</w:t>
      </w:r>
    </w:p>
    <w:p>
      <w:pPr>
        <w:numPr>
          <w:ilvl w:val="2"/>
          <w:numId w:val="47"/>
        </w:numPr>
        <w:tabs>
          <w:tab w:val="left" w:pos="638"/>
          <w:tab w:val="clear" w:pos="631"/>
        </w:tabs>
        <w:snapToGrid w:val="0"/>
        <w:spacing w:before="213"/>
        <w:jc w:val="left"/>
        <w:rPr>
          <w:spacing w:val="1"/>
          <w:sz w:val="21"/>
        </w:rPr>
      </w:pPr>
      <w:r>
        <w:rPr>
          <w:rFonts w:ascii="宋体" w:hAnsi="宋体" w:eastAsia="宋体" w:cs="宋体"/>
          <w:sz w:val="21"/>
        </w:rPr>
        <w:t>管线配套安全相关</w:t>
      </w:r>
      <w:r>
        <w:rPr>
          <w:rFonts w:ascii="宋体" w:hAnsi="宋体" w:eastAsia="宋体" w:cs="宋体"/>
          <w:spacing w:val="3"/>
          <w:sz w:val="21"/>
        </w:rPr>
        <w:t>的</w:t>
      </w:r>
      <w:r>
        <w:rPr>
          <w:rFonts w:ascii="宋体" w:hAnsi="宋体" w:eastAsia="宋体" w:cs="宋体"/>
          <w:sz w:val="21"/>
        </w:rPr>
        <w:t>报警信息和动作信号应同步传输至综合管廊设置的综合监控系</w:t>
      </w:r>
    </w:p>
    <w:p>
      <w:pPr>
        <w:autoSpaceDE w:val="0"/>
        <w:autoSpaceDN w:val="0"/>
        <w:snapToGrid w:val="0"/>
        <w:spacing w:before="48" w:line="469" w:lineRule="exact"/>
        <w:ind w:right="103"/>
        <w:rPr>
          <w:rFonts w:ascii="宋体" w:hAnsi="宋体" w:eastAsia="宋体" w:cs="宋体"/>
          <w:sz w:val="21"/>
        </w:rPr>
      </w:pPr>
      <w:r>
        <w:rPr>
          <w:rFonts w:ascii="宋体" w:hAnsi="宋体" w:eastAsia="宋体" w:cs="宋体"/>
          <w:sz w:val="21"/>
        </w:rPr>
        <w:t>统</w:t>
      </w:r>
      <w:r>
        <w:rPr>
          <w:rFonts w:ascii="宋体" w:hAnsi="宋体" w:eastAsia="宋体" w:cs="宋体"/>
          <w:spacing w:val="-24"/>
          <w:sz w:val="21"/>
        </w:rPr>
        <w:t>。</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
          <w:sz w:val="21"/>
        </w:rPr>
        <w:t>单</w:t>
      </w:r>
      <w:r>
        <w:rPr>
          <w:rFonts w:ascii="宋体" w:hAnsi="宋体" w:eastAsia="宋体" w:cs="宋体"/>
          <w:sz w:val="21"/>
        </w:rPr>
        <w:t>位</w:t>
      </w:r>
      <w:r>
        <w:rPr>
          <w:rFonts w:ascii="宋体" w:hAnsi="宋体" w:eastAsia="宋体" w:cs="宋体"/>
          <w:spacing w:val="-2"/>
          <w:sz w:val="21"/>
        </w:rPr>
        <w:t>与</w:t>
      </w:r>
      <w:r>
        <w:rPr>
          <w:rFonts w:ascii="宋体" w:hAnsi="宋体" w:eastAsia="宋体" w:cs="宋体"/>
          <w:sz w:val="21"/>
        </w:rPr>
        <w:t>各</w:t>
      </w:r>
      <w:r>
        <w:rPr>
          <w:rFonts w:ascii="宋体" w:hAnsi="宋体" w:eastAsia="宋体" w:cs="宋体"/>
          <w:spacing w:val="-2"/>
          <w:sz w:val="21"/>
        </w:rPr>
        <w:t>管</w:t>
      </w:r>
      <w:r>
        <w:rPr>
          <w:rFonts w:ascii="宋体" w:hAnsi="宋体" w:eastAsia="宋体" w:cs="宋体"/>
          <w:sz w:val="21"/>
        </w:rPr>
        <w:t>线设</w:t>
      </w:r>
      <w:r>
        <w:rPr>
          <w:rFonts w:ascii="宋体" w:hAnsi="宋体" w:eastAsia="宋体" w:cs="宋体"/>
          <w:spacing w:val="-2"/>
          <w:sz w:val="21"/>
        </w:rPr>
        <w:t>计</w:t>
      </w:r>
      <w:r>
        <w:rPr>
          <w:rFonts w:ascii="宋体" w:hAnsi="宋体" w:eastAsia="宋体" w:cs="宋体"/>
          <w:sz w:val="21"/>
        </w:rPr>
        <w:t>单</w:t>
      </w:r>
      <w:r>
        <w:rPr>
          <w:rFonts w:ascii="宋体" w:hAnsi="宋体" w:eastAsia="宋体" w:cs="宋体"/>
          <w:spacing w:val="-2"/>
          <w:sz w:val="21"/>
        </w:rPr>
        <w:t>位</w:t>
      </w:r>
      <w:r>
        <w:rPr>
          <w:rFonts w:ascii="宋体" w:hAnsi="宋体" w:eastAsia="宋体" w:cs="宋体"/>
          <w:sz w:val="21"/>
        </w:rPr>
        <w:t>应</w:t>
      </w:r>
      <w:r>
        <w:rPr>
          <w:rFonts w:ascii="宋体" w:hAnsi="宋体" w:eastAsia="宋体" w:cs="宋体"/>
          <w:spacing w:val="-2"/>
          <w:sz w:val="21"/>
        </w:rPr>
        <w:t>在</w:t>
      </w:r>
      <w:r>
        <w:rPr>
          <w:rFonts w:ascii="宋体" w:hAnsi="宋体" w:eastAsia="宋体" w:cs="宋体"/>
          <w:sz w:val="21"/>
        </w:rPr>
        <w:t>初</w:t>
      </w:r>
      <w:r>
        <w:rPr>
          <w:rFonts w:ascii="宋体" w:hAnsi="宋体" w:eastAsia="宋体" w:cs="宋体"/>
          <w:spacing w:val="-2"/>
          <w:sz w:val="21"/>
        </w:rPr>
        <w:t>步</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阶段</w:t>
      </w:r>
      <w:r>
        <w:rPr>
          <w:rFonts w:ascii="宋体" w:hAnsi="宋体" w:eastAsia="宋体" w:cs="宋体"/>
          <w:spacing w:val="-2"/>
          <w:sz w:val="21"/>
        </w:rPr>
        <w:t>明</w:t>
      </w:r>
      <w:r>
        <w:rPr>
          <w:rFonts w:ascii="宋体" w:hAnsi="宋体" w:eastAsia="宋体" w:cs="宋体"/>
          <w:sz w:val="21"/>
        </w:rPr>
        <w:t>确</w:t>
      </w:r>
      <w:r>
        <w:rPr>
          <w:rFonts w:ascii="宋体" w:hAnsi="宋体" w:eastAsia="宋体" w:cs="宋体"/>
          <w:spacing w:val="-2"/>
          <w:sz w:val="21"/>
        </w:rPr>
        <w:t>相</w:t>
      </w:r>
      <w:r>
        <w:rPr>
          <w:rFonts w:ascii="宋体" w:hAnsi="宋体" w:eastAsia="宋体" w:cs="宋体"/>
          <w:sz w:val="21"/>
        </w:rPr>
        <w:t>互</w:t>
      </w:r>
      <w:r>
        <w:rPr>
          <w:rFonts w:ascii="宋体" w:hAnsi="宋体" w:eastAsia="宋体" w:cs="宋体"/>
          <w:spacing w:val="-2"/>
          <w:sz w:val="21"/>
        </w:rPr>
        <w:t>之</w:t>
      </w:r>
      <w:r>
        <w:rPr>
          <w:rFonts w:ascii="宋体" w:hAnsi="宋体" w:eastAsia="宋体" w:cs="宋体"/>
          <w:sz w:val="21"/>
        </w:rPr>
        <w:t>间</w:t>
      </w:r>
      <w:r>
        <w:rPr>
          <w:rFonts w:ascii="宋体" w:hAnsi="宋体" w:eastAsia="宋体" w:cs="宋体"/>
          <w:spacing w:val="-2"/>
          <w:sz w:val="21"/>
        </w:rPr>
        <w:t>的</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分界</w:t>
      </w:r>
      <w:r>
        <w:rPr>
          <w:rFonts w:ascii="宋体" w:hAnsi="宋体" w:eastAsia="宋体" w:cs="宋体"/>
          <w:spacing w:val="-2"/>
          <w:sz w:val="21"/>
        </w:rPr>
        <w:t>点</w:t>
      </w:r>
      <w:r>
        <w:rPr>
          <w:rFonts w:ascii="宋体" w:hAnsi="宋体" w:eastAsia="宋体" w:cs="宋体"/>
          <w:spacing w:val="-24"/>
          <w:sz w:val="21"/>
        </w:rPr>
        <w:t>、</w:t>
      </w:r>
      <w:r>
        <w:rPr>
          <w:rFonts w:ascii="宋体" w:hAnsi="宋体" w:eastAsia="宋体" w:cs="宋体"/>
          <w:spacing w:val="-2"/>
          <w:sz w:val="21"/>
        </w:rPr>
        <w:t>互</w:t>
      </w:r>
      <w:r>
        <w:rPr>
          <w:rFonts w:ascii="宋体" w:hAnsi="宋体" w:eastAsia="宋体" w:cs="宋体"/>
          <w:sz w:val="21"/>
        </w:rPr>
        <w:t>通</w:t>
      </w:r>
      <w:r>
        <w:rPr>
          <w:rFonts w:ascii="宋体" w:hAnsi="宋体" w:eastAsia="宋体" w:cs="宋体"/>
          <w:spacing w:val="-2"/>
          <w:sz w:val="21"/>
        </w:rPr>
        <w:t>信</w:t>
      </w:r>
      <w:r>
        <w:rPr>
          <w:rFonts w:ascii="宋体" w:hAnsi="宋体" w:eastAsia="宋体" w:cs="宋体"/>
          <w:sz w:val="21"/>
        </w:rPr>
        <w:t>息和接口规则。</w:t>
      </w:r>
    </w:p>
    <w:p>
      <w:pPr>
        <w:autoSpaceDE w:val="0"/>
        <w:autoSpaceDN w:val="0"/>
        <w:snapToGrid w:val="0"/>
        <w:spacing w:before="48" w:line="469" w:lineRule="exact"/>
        <w:ind w:right="103"/>
        <w:rPr>
          <w:rFonts w:ascii="宋体" w:hAnsi="宋体" w:eastAsia="宋体" w:cs="宋体"/>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7.1.2</w:t>
      </w:r>
      <w:r>
        <w:rPr>
          <w:rFonts w:hint="eastAsia" w:ascii="宋体" w:hAnsi="宋体" w:eastAsia="宋体" w:cs="宋体"/>
          <w:color w:val="0000FF"/>
          <w:spacing w:val="-2"/>
          <w:sz w:val="21"/>
          <w:szCs w:val="22"/>
        </w:rPr>
        <w:t>本条规定目的是综合管廊管理单位能够对综合管廊和管廊内管线全面掌控和管理，便于综合管廊管养单位采取必要的措施。管线单位设置的与管廊安全相关的监控数据，应和综合管廊设置的数据互联互通，在危急情况下各家应协同救险。</w:t>
      </w:r>
    </w:p>
    <w:p>
      <w:pPr>
        <w:numPr>
          <w:ilvl w:val="2"/>
          <w:numId w:val="47"/>
        </w:numPr>
        <w:snapToGrid w:val="0"/>
        <w:spacing w:before="164"/>
        <w:jc w:val="left"/>
        <w:rPr>
          <w:spacing w:val="1"/>
          <w:sz w:val="21"/>
        </w:rPr>
      </w:pPr>
      <w:r>
        <w:rPr>
          <w:rFonts w:ascii="宋体" w:hAnsi="宋体" w:eastAsia="宋体" w:cs="宋体"/>
          <w:sz w:val="21"/>
        </w:rPr>
        <w:t>纳入综合管廊的管道应采用符合管道安全运行的物理性能和便于运输、安装的材质。</w:t>
      </w:r>
    </w:p>
    <w:p>
      <w:pPr>
        <w:numPr>
          <w:ilvl w:val="2"/>
          <w:numId w:val="47"/>
        </w:numPr>
        <w:tabs>
          <w:tab w:val="left" w:pos="641"/>
          <w:tab w:val="clear" w:pos="631"/>
        </w:tabs>
        <w:snapToGrid w:val="0"/>
        <w:spacing w:before="213"/>
        <w:jc w:val="left"/>
        <w:rPr>
          <w:spacing w:val="1"/>
          <w:sz w:val="21"/>
        </w:rPr>
      </w:pPr>
      <w:r>
        <w:rPr>
          <w:rFonts w:ascii="宋体" w:hAnsi="宋体" w:eastAsia="宋体" w:cs="宋体"/>
          <w:sz w:val="21"/>
        </w:rPr>
        <w:t>钢管的管材不应低于</w:t>
      </w:r>
      <w:r>
        <w:rPr>
          <w:rFonts w:ascii="宋体" w:hAnsi="宋体" w:eastAsia="宋体" w:cs="宋体"/>
          <w:spacing w:val="3"/>
          <w:sz w:val="21"/>
        </w:rPr>
        <w:t xml:space="preserve"> </w:t>
      </w:r>
      <w:r>
        <w:rPr>
          <w:rFonts w:ascii="宋体" w:hAnsi="宋体" w:eastAsia="宋体" w:cs="宋体"/>
          <w:sz w:val="21"/>
        </w:rPr>
        <w:t>Q235b，其质量应符合现行国家标准《碳素结构钢</w:t>
      </w:r>
      <w:r>
        <w:rPr>
          <w:rFonts w:ascii="宋体" w:hAnsi="宋体" w:eastAsia="宋体" w:cs="宋体"/>
          <w:spacing w:val="5"/>
          <w:sz w:val="21"/>
        </w:rPr>
        <w:t>》</w:t>
      </w:r>
      <w:r>
        <w:rPr>
          <w:rFonts w:ascii="宋体" w:hAnsi="宋体" w:eastAsia="宋体" w:cs="宋体"/>
          <w:sz w:val="21"/>
        </w:rPr>
        <w:t>GB/T 700</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的要求，并应进行防腐设计。</w:t>
      </w:r>
    </w:p>
    <w:p>
      <w:pPr>
        <w:numPr>
          <w:ilvl w:val="2"/>
          <w:numId w:val="47"/>
        </w:numPr>
        <w:snapToGrid w:val="0"/>
        <w:spacing w:before="41" w:line="468" w:lineRule="exact"/>
        <w:jc w:val="left"/>
        <w:rPr>
          <w:spacing w:val="1"/>
          <w:sz w:val="21"/>
        </w:rPr>
      </w:pPr>
      <w:r>
        <w:rPr>
          <w:rFonts w:ascii="宋体" w:hAnsi="宋体" w:eastAsia="宋体" w:cs="宋体"/>
          <w:sz w:val="21"/>
        </w:rPr>
        <w:t>采用化学材料及复合材料制成的管道</w:t>
      </w:r>
      <w:r>
        <w:rPr>
          <w:rFonts w:ascii="宋体" w:hAnsi="宋体" w:eastAsia="宋体" w:cs="宋体"/>
          <w:spacing w:val="-13"/>
          <w:sz w:val="21"/>
        </w:rPr>
        <w:t>，</w:t>
      </w:r>
      <w:r>
        <w:rPr>
          <w:rFonts w:ascii="宋体" w:hAnsi="宋体" w:eastAsia="宋体" w:cs="宋体"/>
          <w:sz w:val="21"/>
        </w:rPr>
        <w:t>所用的管材</w:t>
      </w:r>
      <w:r>
        <w:rPr>
          <w:rFonts w:ascii="宋体" w:hAnsi="宋体" w:eastAsia="宋体" w:cs="宋体"/>
          <w:spacing w:val="-11"/>
          <w:sz w:val="21"/>
        </w:rPr>
        <w:t>、</w:t>
      </w:r>
      <w:r>
        <w:rPr>
          <w:rFonts w:ascii="宋体" w:hAnsi="宋体" w:eastAsia="宋体" w:cs="宋体"/>
          <w:sz w:val="21"/>
        </w:rPr>
        <w:t>管件和附件</w:t>
      </w:r>
      <w:r>
        <w:rPr>
          <w:rFonts w:ascii="宋体" w:hAnsi="宋体" w:eastAsia="宋体" w:cs="宋体"/>
          <w:spacing w:val="-11"/>
          <w:sz w:val="21"/>
        </w:rPr>
        <w:t>、</w:t>
      </w:r>
      <w:r>
        <w:rPr>
          <w:rFonts w:ascii="宋体" w:hAnsi="宋体" w:eastAsia="宋体" w:cs="宋体"/>
          <w:sz w:val="21"/>
        </w:rPr>
        <w:t>密封胶圈</w:t>
      </w:r>
      <w:r>
        <w:rPr>
          <w:rFonts w:ascii="宋体" w:hAnsi="宋体" w:eastAsia="宋体" w:cs="宋体"/>
          <w:spacing w:val="-11"/>
          <w:sz w:val="21"/>
        </w:rPr>
        <w:t>、</w:t>
      </w:r>
      <w:r>
        <w:rPr>
          <w:rFonts w:ascii="宋体" w:hAnsi="宋体" w:eastAsia="宋体" w:cs="宋体"/>
          <w:sz w:val="21"/>
        </w:rPr>
        <w:t>粘接溶剂、必须符合国家现行产品标准的要求，并应具有合格证、产品许可证等有效的证明文件。</w:t>
      </w:r>
    </w:p>
    <w:p>
      <w:pPr>
        <w:numPr>
          <w:ilvl w:val="2"/>
          <w:numId w:val="47"/>
        </w:numPr>
        <w:snapToGrid w:val="0"/>
        <w:spacing w:line="468" w:lineRule="exact"/>
        <w:ind w:right="102"/>
        <w:rPr>
          <w:spacing w:val="1"/>
          <w:sz w:val="21"/>
        </w:rPr>
      </w:pPr>
      <w:r>
        <w:rPr>
          <w:rFonts w:ascii="宋体" w:hAnsi="宋体" w:eastAsia="宋体" w:cs="宋体"/>
          <w:spacing w:val="-1"/>
          <w:sz w:val="21"/>
        </w:rPr>
        <w:t>综</w:t>
      </w:r>
      <w:r>
        <w:rPr>
          <w:rFonts w:ascii="宋体" w:hAnsi="宋体" w:eastAsia="宋体" w:cs="宋体"/>
          <w:spacing w:val="-3"/>
          <w:sz w:val="21"/>
        </w:rPr>
        <w:t>合</w:t>
      </w:r>
      <w:r>
        <w:rPr>
          <w:rFonts w:ascii="宋体" w:hAnsi="宋体" w:eastAsia="宋体" w:cs="宋体"/>
          <w:spacing w:val="-1"/>
          <w:sz w:val="21"/>
        </w:rPr>
        <w:t>管</w:t>
      </w:r>
      <w:r>
        <w:rPr>
          <w:rFonts w:ascii="宋体" w:hAnsi="宋体" w:eastAsia="宋体" w:cs="宋体"/>
          <w:spacing w:val="-3"/>
          <w:sz w:val="21"/>
        </w:rPr>
        <w:t>廊</w:t>
      </w:r>
      <w:r>
        <w:rPr>
          <w:rFonts w:ascii="宋体" w:hAnsi="宋体" w:eastAsia="宋体" w:cs="宋体"/>
          <w:spacing w:val="-1"/>
          <w:sz w:val="21"/>
        </w:rPr>
        <w:t>的</w:t>
      </w:r>
      <w:r>
        <w:rPr>
          <w:rFonts w:ascii="宋体" w:hAnsi="宋体" w:eastAsia="宋体" w:cs="宋体"/>
          <w:spacing w:val="-3"/>
          <w:sz w:val="21"/>
        </w:rPr>
        <w:t>管</w:t>
      </w:r>
      <w:r>
        <w:rPr>
          <w:rFonts w:ascii="宋体" w:hAnsi="宋体" w:eastAsia="宋体" w:cs="宋体"/>
          <w:spacing w:val="-1"/>
          <w:sz w:val="21"/>
        </w:rPr>
        <w:t>道</w:t>
      </w:r>
      <w:r>
        <w:rPr>
          <w:rFonts w:ascii="宋体" w:hAnsi="宋体" w:eastAsia="宋体" w:cs="宋体"/>
          <w:spacing w:val="-3"/>
          <w:sz w:val="21"/>
        </w:rPr>
        <w:t>采</w:t>
      </w:r>
      <w:r>
        <w:rPr>
          <w:rFonts w:ascii="宋体" w:hAnsi="宋体" w:eastAsia="宋体" w:cs="宋体"/>
          <w:spacing w:val="-1"/>
          <w:sz w:val="21"/>
        </w:rPr>
        <w:t>用铸</w:t>
      </w:r>
      <w:r>
        <w:rPr>
          <w:rFonts w:ascii="宋体" w:hAnsi="宋体" w:eastAsia="宋体" w:cs="宋体"/>
          <w:spacing w:val="-3"/>
          <w:sz w:val="21"/>
        </w:rPr>
        <w:t>铁</w:t>
      </w:r>
      <w:r>
        <w:rPr>
          <w:rFonts w:ascii="宋体" w:hAnsi="宋体" w:eastAsia="宋体" w:cs="宋体"/>
          <w:spacing w:val="-1"/>
          <w:sz w:val="21"/>
        </w:rPr>
        <w:t>管</w:t>
      </w:r>
      <w:r>
        <w:rPr>
          <w:rFonts w:ascii="宋体" w:hAnsi="宋体" w:eastAsia="宋体" w:cs="宋体"/>
          <w:spacing w:val="-10"/>
          <w:sz w:val="21"/>
        </w:rPr>
        <w:t>、</w:t>
      </w:r>
      <w:r>
        <w:rPr>
          <w:rFonts w:ascii="宋体" w:hAnsi="宋体" w:eastAsia="宋体" w:cs="宋体"/>
          <w:spacing w:val="-1"/>
          <w:sz w:val="21"/>
        </w:rPr>
        <w:t>螺</w:t>
      </w:r>
      <w:r>
        <w:rPr>
          <w:rFonts w:ascii="宋体" w:hAnsi="宋体" w:eastAsia="宋体" w:cs="宋体"/>
          <w:spacing w:val="-3"/>
          <w:sz w:val="21"/>
        </w:rPr>
        <w:t>栓</w:t>
      </w:r>
      <w:r>
        <w:rPr>
          <w:rFonts w:ascii="宋体" w:hAnsi="宋体" w:eastAsia="宋体" w:cs="宋体"/>
          <w:spacing w:val="-1"/>
          <w:sz w:val="21"/>
        </w:rPr>
        <w:t>连</w:t>
      </w:r>
      <w:r>
        <w:rPr>
          <w:rFonts w:ascii="宋体" w:hAnsi="宋体" w:eastAsia="宋体" w:cs="宋体"/>
          <w:spacing w:val="-3"/>
          <w:sz w:val="21"/>
        </w:rPr>
        <w:t>接</w:t>
      </w:r>
      <w:r>
        <w:rPr>
          <w:rFonts w:ascii="宋体" w:hAnsi="宋体" w:eastAsia="宋体" w:cs="宋体"/>
          <w:spacing w:val="-1"/>
          <w:sz w:val="21"/>
        </w:rPr>
        <w:t>钢</w:t>
      </w:r>
      <w:r>
        <w:rPr>
          <w:rFonts w:ascii="宋体" w:hAnsi="宋体" w:eastAsia="宋体" w:cs="宋体"/>
          <w:spacing w:val="-3"/>
          <w:sz w:val="21"/>
        </w:rPr>
        <w:t>管</w:t>
      </w:r>
      <w:r>
        <w:rPr>
          <w:rFonts w:ascii="宋体" w:hAnsi="宋体" w:eastAsia="宋体" w:cs="宋体"/>
          <w:spacing w:val="-9"/>
          <w:sz w:val="21"/>
        </w:rPr>
        <w:t>、</w:t>
      </w:r>
      <w:r>
        <w:rPr>
          <w:rFonts w:ascii="宋体" w:hAnsi="宋体" w:eastAsia="宋体" w:cs="宋体"/>
          <w:spacing w:val="-1"/>
          <w:sz w:val="21"/>
        </w:rPr>
        <w:t>焊</w:t>
      </w:r>
      <w:r>
        <w:rPr>
          <w:rFonts w:ascii="宋体" w:hAnsi="宋体" w:eastAsia="宋体" w:cs="宋体"/>
          <w:spacing w:val="-3"/>
          <w:sz w:val="21"/>
        </w:rPr>
        <w:t>接</w:t>
      </w:r>
      <w:r>
        <w:rPr>
          <w:rFonts w:ascii="宋体" w:hAnsi="宋体" w:eastAsia="宋体" w:cs="宋体"/>
          <w:spacing w:val="-1"/>
          <w:sz w:val="21"/>
        </w:rPr>
        <w:t>钢</w:t>
      </w:r>
      <w:r>
        <w:rPr>
          <w:rFonts w:ascii="宋体" w:hAnsi="宋体" w:eastAsia="宋体" w:cs="宋体"/>
          <w:spacing w:val="-3"/>
          <w:sz w:val="21"/>
        </w:rPr>
        <w:t>管</w:t>
      </w:r>
      <w:r>
        <w:rPr>
          <w:rFonts w:ascii="宋体" w:hAnsi="宋体" w:eastAsia="宋体" w:cs="宋体"/>
          <w:sz w:val="21"/>
        </w:rPr>
        <w:t>时</w:t>
      </w:r>
      <w:r>
        <w:rPr>
          <w:rFonts w:ascii="宋体" w:hAnsi="宋体" w:eastAsia="宋体" w:cs="宋体"/>
          <w:spacing w:val="-9"/>
          <w:sz w:val="21"/>
        </w:rPr>
        <w:t>，</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净</w:t>
      </w:r>
      <w:r>
        <w:rPr>
          <w:rFonts w:ascii="宋体" w:hAnsi="宋体" w:eastAsia="宋体" w:cs="宋体"/>
          <w:spacing w:val="-2"/>
          <w:sz w:val="21"/>
        </w:rPr>
        <w:t>距</w:t>
      </w:r>
      <w:r>
        <w:rPr>
          <w:rFonts w:ascii="宋体" w:hAnsi="宋体" w:eastAsia="宋体" w:cs="宋体"/>
          <w:sz w:val="21"/>
        </w:rPr>
        <w:t>应符</w:t>
      </w:r>
      <w:r>
        <w:rPr>
          <w:rFonts w:ascii="宋体" w:hAnsi="宋体" w:eastAsia="宋体" w:cs="宋体"/>
          <w:spacing w:val="-2"/>
          <w:sz w:val="21"/>
        </w:rPr>
        <w:t>合图</w:t>
      </w:r>
      <w:r>
        <w:rPr>
          <w:rFonts w:ascii="宋体" w:hAnsi="宋体" w:eastAsia="宋体" w:cs="宋体"/>
          <w:spacing w:val="-26"/>
          <w:sz w:val="21"/>
        </w:rPr>
        <w:t xml:space="preserve"> </w:t>
      </w:r>
      <w:r>
        <w:rPr>
          <w:rFonts w:ascii="宋体" w:hAnsi="宋体" w:eastAsia="宋体" w:cs="宋体"/>
          <w:sz w:val="21"/>
        </w:rPr>
        <w:t>7</w:t>
      </w:r>
      <w:r>
        <w:rPr>
          <w:rFonts w:ascii="宋体" w:hAnsi="宋体" w:eastAsia="宋体" w:cs="宋体"/>
          <w:spacing w:val="1"/>
          <w:sz w:val="21"/>
        </w:rPr>
        <w:t>.1</w:t>
      </w:r>
      <w:r>
        <w:rPr>
          <w:rFonts w:ascii="宋体" w:hAnsi="宋体" w:eastAsia="宋体" w:cs="宋体"/>
          <w:sz w:val="21"/>
        </w:rPr>
        <w:t>.6 及</w:t>
      </w:r>
      <w:r>
        <w:rPr>
          <w:rFonts w:ascii="宋体" w:hAnsi="宋体" w:eastAsia="宋体" w:cs="宋体"/>
          <w:spacing w:val="27"/>
          <w:sz w:val="21"/>
        </w:rPr>
        <w:t>表</w:t>
      </w:r>
      <w:r>
        <w:rPr>
          <w:rFonts w:ascii="宋体" w:hAnsi="宋体" w:eastAsia="宋体" w:cs="宋体"/>
          <w:sz w:val="21"/>
        </w:rPr>
        <w:t>7.1.</w:t>
      </w:r>
      <w:r>
        <w:rPr>
          <w:rFonts w:ascii="宋体" w:hAnsi="宋体" w:eastAsia="宋体" w:cs="宋体"/>
          <w:spacing w:val="51"/>
          <w:sz w:val="21"/>
        </w:rPr>
        <w:t>6</w:t>
      </w:r>
      <w:r>
        <w:rPr>
          <w:rFonts w:ascii="宋体" w:hAnsi="宋体" w:eastAsia="宋体" w:cs="宋体"/>
          <w:sz w:val="21"/>
        </w:rPr>
        <w:t>的规定。</w:t>
      </w:r>
    </w:p>
    <w:p>
      <w:pPr>
        <w:autoSpaceDE w:val="0"/>
        <w:autoSpaceDN w:val="0"/>
        <w:snapToGrid w:val="0"/>
        <w:spacing w:before="4471" w:line="225" w:lineRule="exact"/>
        <w:ind w:left="3185"/>
        <w:jc w:val="left"/>
        <w:rPr>
          <w:rFonts w:ascii="宋体" w:hAnsi="宋体" w:eastAsia="宋体" w:cs="宋体"/>
          <w:spacing w:val="23"/>
          <w:sz w:val="18"/>
        </w:rPr>
      </w:pPr>
      <w:r>
        <w:rPr>
          <w:rFonts w:ascii="宋体" w:hAnsi="宋体" w:eastAsia="宋体" w:cs="宋体"/>
          <w:sz w:val="18"/>
        </w:rPr>
        <w:drawing>
          <wp:anchor distT="0" distB="0" distL="0" distR="0" simplePos="0" relativeHeight="251348992" behindDoc="1" locked="0" layoutInCell="1" allowOverlap="1">
            <wp:simplePos x="0" y="0"/>
            <wp:positionH relativeFrom="page">
              <wp:posOffset>2552700</wp:posOffset>
            </wp:positionH>
            <wp:positionV relativeFrom="page">
              <wp:posOffset>957580</wp:posOffset>
            </wp:positionV>
            <wp:extent cx="2214880" cy="2433320"/>
            <wp:effectExtent l="0" t="0" r="0" b="0"/>
            <wp:wrapNone/>
            <wp:docPr id="1117" name="1117"/>
            <wp:cNvGraphicFramePr/>
            <a:graphic xmlns:a="http://schemas.openxmlformats.org/drawingml/2006/main">
              <a:graphicData uri="http://schemas.openxmlformats.org/drawingml/2006/picture">
                <pic:pic xmlns:pic="http://schemas.openxmlformats.org/drawingml/2006/picture">
                  <pic:nvPicPr>
                    <pic:cNvPr id="1117" name="1117"/>
                    <pic:cNvPicPr/>
                  </pic:nvPicPr>
                  <pic:blipFill>
                    <a:blip r:embed="rId13">
                      <a:clrChange>
                        <a:clrFrom>
                          <a:srgbClr val="FFFFFF"/>
                        </a:clrFrom>
                        <a:clrTo>
                          <a:srgbClr val="FFFFFF">
                            <a:alpha val="0"/>
                          </a:srgbClr>
                        </a:clrTo>
                      </a:clrChange>
                    </a:blip>
                    <a:stretch>
                      <a:fillRect/>
                    </a:stretch>
                  </pic:blipFill>
                  <pic:spPr>
                    <a:xfrm>
                      <a:off x="0" y="0"/>
                      <a:ext cx="2214880" cy="2433320"/>
                    </a:xfrm>
                    <a:prstGeom prst="rect">
                      <a:avLst/>
                    </a:prstGeom>
                    <a:ln>
                      <a:noFill/>
                    </a:ln>
                  </pic:spPr>
                </pic:pic>
              </a:graphicData>
            </a:graphic>
          </wp:anchor>
        </w:drawing>
      </w:r>
    </w:p>
    <w:p>
      <w:pPr>
        <w:autoSpaceDE w:val="0"/>
        <w:autoSpaceDN w:val="0"/>
        <w:snapToGrid w:val="0"/>
        <w:spacing w:before="4471" w:line="225" w:lineRule="exact"/>
        <w:ind w:left="3185"/>
        <w:jc w:val="left"/>
        <w:rPr>
          <w:rFonts w:ascii="宋体" w:hAnsi="宋体" w:eastAsia="宋体" w:cs="宋体"/>
          <w:sz w:val="18"/>
        </w:rPr>
      </w:pPr>
      <w:r>
        <w:rPr>
          <w:rFonts w:ascii="宋体" w:hAnsi="宋体" w:eastAsia="宋体" w:cs="宋体"/>
          <w:spacing w:val="23"/>
          <w:sz w:val="18"/>
        </w:rPr>
        <w:t>图</w:t>
      </w:r>
      <w:r>
        <w:rPr>
          <w:rFonts w:ascii="宋体" w:hAnsi="宋体" w:eastAsia="宋体" w:cs="宋体"/>
          <w:sz w:val="18"/>
        </w:rPr>
        <w:t>7.1.6</w:t>
      </w:r>
      <w:r>
        <w:rPr>
          <w:rFonts w:ascii="宋体" w:hAnsi="宋体" w:eastAsia="宋体" w:cs="宋体"/>
          <w:spacing w:val="46"/>
          <w:sz w:val="18"/>
        </w:rPr>
        <w:t xml:space="preserve"> </w:t>
      </w:r>
      <w:r>
        <w:rPr>
          <w:rFonts w:ascii="宋体" w:hAnsi="宋体" w:eastAsia="宋体" w:cs="宋体"/>
          <w:sz w:val="18"/>
        </w:rPr>
        <w:t>管道安装净距</w:t>
      </w:r>
    </w:p>
    <w:p>
      <w:pPr>
        <w:autoSpaceDE w:val="0"/>
        <w:autoSpaceDN w:val="0"/>
        <w:snapToGrid w:val="0"/>
        <w:spacing w:before="148" w:after="105" w:line="263" w:lineRule="exact"/>
        <w:ind w:left="2705"/>
        <w:jc w:val="left"/>
        <w:rPr>
          <w:rFonts w:ascii="黑体" w:hAnsi="黑体" w:eastAsia="黑体" w:cs="宋体"/>
          <w:b/>
          <w:spacing w:val="-1"/>
          <w:sz w:val="18"/>
        </w:rPr>
      </w:pPr>
      <w:r>
        <w:rPr>
          <w:rFonts w:ascii="黑体" w:hAnsi="黑体" w:eastAsia="黑体" w:cs="宋体"/>
          <w:b/>
          <w:spacing w:val="-1"/>
          <w:sz w:val="18"/>
        </w:rPr>
        <w:t>表 7.1.6 管道安装净距（mm）</w:t>
      </w:r>
    </w:p>
    <w:tbl>
      <w:tblPr>
        <w:tblStyle w:val="7"/>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8"/>
        <w:gridCol w:w="1441"/>
        <w:gridCol w:w="1260"/>
        <w:gridCol w:w="1044"/>
        <w:gridCol w:w="1296"/>
        <w:gridCol w:w="1081"/>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Header/>
        </w:trPr>
        <w:tc>
          <w:tcPr>
            <w:tcW w:w="1368" w:type="dxa"/>
            <w:vMerge w:val="restart"/>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DN</w:t>
            </w:r>
          </w:p>
        </w:tc>
        <w:tc>
          <w:tcPr>
            <w:tcW w:w="3745" w:type="dxa"/>
            <w:gridSpan w:val="3"/>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铸铁管、螺栓连接钢管</w:t>
            </w:r>
          </w:p>
        </w:tc>
        <w:tc>
          <w:tcPr>
            <w:tcW w:w="3411" w:type="dxa"/>
            <w:gridSpan w:val="3"/>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焊接钢管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Header/>
        </w:trPr>
        <w:tc>
          <w:tcPr>
            <w:tcW w:w="1368" w:type="dxa"/>
            <w:vMerge w:val="continue"/>
            <w:vAlign w:val="center"/>
          </w:tcPr>
          <w:p>
            <w:pPr>
              <w:autoSpaceDE w:val="0"/>
              <w:autoSpaceDN w:val="0"/>
              <w:adjustRightInd w:val="0"/>
              <w:snapToGrid w:val="0"/>
              <w:spacing w:before="120" w:beforeLines="50" w:after="120" w:afterLines="50"/>
              <w:jc w:val="center"/>
              <w:rPr>
                <w:rFonts w:ascii="宋体" w:hAnsi="宋体" w:eastAsia="宋体" w:cs="宋体"/>
                <w:sz w:val="18"/>
              </w:rPr>
            </w:pP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a</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b1</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b2</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a</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b1</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rPr>
        <w:tc>
          <w:tcPr>
            <w:tcW w:w="1368"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＜400</w:t>
            </w: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400</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400</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rPr>
        <w:tc>
          <w:tcPr>
            <w:tcW w:w="1368"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400～800</w:t>
            </w: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rPr>
        <w:tc>
          <w:tcPr>
            <w:tcW w:w="1368"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800～1000</w:t>
            </w: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500</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rPr>
        <w:tc>
          <w:tcPr>
            <w:tcW w:w="1368"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1000～1500</w:t>
            </w: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600</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600</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600</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600</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rPr>
        <w:tc>
          <w:tcPr>
            <w:tcW w:w="1368"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&gt;1500</w:t>
            </w:r>
          </w:p>
        </w:tc>
        <w:tc>
          <w:tcPr>
            <w:tcW w:w="144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700</w:t>
            </w:r>
          </w:p>
        </w:tc>
        <w:tc>
          <w:tcPr>
            <w:tcW w:w="1260"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700</w:t>
            </w:r>
          </w:p>
        </w:tc>
        <w:tc>
          <w:tcPr>
            <w:tcW w:w="104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c>
          <w:tcPr>
            <w:tcW w:w="1296"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700</w:t>
            </w:r>
          </w:p>
        </w:tc>
        <w:tc>
          <w:tcPr>
            <w:tcW w:w="1081"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700</w:t>
            </w:r>
          </w:p>
        </w:tc>
        <w:tc>
          <w:tcPr>
            <w:tcW w:w="1034" w:type="dxa"/>
            <w:vAlign w:val="center"/>
          </w:tcPr>
          <w:p>
            <w:pPr>
              <w:autoSpaceDE w:val="0"/>
              <w:autoSpaceDN w:val="0"/>
              <w:adjustRightInd w:val="0"/>
              <w:snapToGrid w:val="0"/>
              <w:spacing w:before="120" w:beforeLines="50" w:after="120" w:afterLines="50"/>
              <w:jc w:val="center"/>
              <w:rPr>
                <w:rFonts w:ascii="宋体" w:hAnsi="宋体" w:eastAsia="宋体" w:cs="宋体"/>
                <w:sz w:val="18"/>
              </w:rPr>
            </w:pPr>
            <w:r>
              <w:rPr>
                <w:rFonts w:ascii="宋体" w:hAnsi="宋体" w:eastAsia="宋体" w:cs="宋体"/>
                <w:sz w:val="18"/>
              </w:rPr>
              <w:t>800</w:t>
            </w:r>
          </w:p>
        </w:tc>
      </w:tr>
    </w:tbl>
    <w:p>
      <w:pPr>
        <w:numPr>
          <w:ilvl w:val="2"/>
          <w:numId w:val="47"/>
        </w:numPr>
        <w:snapToGrid w:val="0"/>
        <w:spacing w:before="101"/>
        <w:jc w:val="left"/>
        <w:rPr>
          <w:spacing w:val="1"/>
          <w:sz w:val="21"/>
        </w:rPr>
      </w:pPr>
      <w:r>
        <w:rPr>
          <w:rFonts w:ascii="宋体" w:hAnsi="宋体" w:eastAsia="宋体" w:cs="宋体"/>
          <w:sz w:val="21"/>
        </w:rPr>
        <w:t>综合管廊内用于支承管道的支（吊）架、桥架及支墩应符合下列规定：</w:t>
      </w:r>
    </w:p>
    <w:p>
      <w:pPr>
        <w:numPr>
          <w:ilvl w:val="0"/>
          <w:numId w:val="48"/>
        </w:numPr>
        <w:snapToGrid w:val="0"/>
        <w:spacing w:before="213"/>
        <w:jc w:val="left"/>
        <w:rPr>
          <w:sz w:val="21"/>
        </w:rPr>
      </w:pPr>
      <w:r>
        <w:rPr>
          <w:rFonts w:ascii="宋体" w:hAnsi="宋体" w:eastAsia="宋体" w:cs="宋体"/>
          <w:sz w:val="21"/>
        </w:rPr>
        <w:t>应根据管道类型、管道参数及工作条件等，经计算分析后确定；应具有足够的刚度</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和强度；</w:t>
      </w:r>
    </w:p>
    <w:p>
      <w:pPr>
        <w:numPr>
          <w:ilvl w:val="0"/>
          <w:numId w:val="48"/>
        </w:numPr>
        <w:snapToGrid w:val="0"/>
        <w:spacing w:before="206"/>
        <w:jc w:val="left"/>
        <w:rPr>
          <w:sz w:val="21"/>
        </w:rPr>
      </w:pPr>
      <w:r>
        <w:rPr>
          <w:rFonts w:ascii="宋体" w:hAnsi="宋体" w:eastAsia="宋体" w:cs="宋体"/>
          <w:sz w:val="21"/>
        </w:rPr>
        <w:t>应进行防锈防腐设计或采用耐腐蚀材质制作；</w:t>
      </w:r>
    </w:p>
    <w:p>
      <w:pPr>
        <w:numPr>
          <w:ilvl w:val="0"/>
          <w:numId w:val="48"/>
        </w:numPr>
        <w:snapToGrid w:val="0"/>
        <w:spacing w:before="213"/>
        <w:jc w:val="left"/>
        <w:rPr>
          <w:sz w:val="21"/>
        </w:rPr>
      </w:pPr>
      <w:r>
        <w:rPr>
          <w:rFonts w:ascii="宋体" w:hAnsi="宋体" w:eastAsia="宋体" w:cs="宋体"/>
          <w:sz w:val="21"/>
        </w:rPr>
        <w:t>压力管道的弯头、分支节点等部位应设置固定的支（吊）架或支墩。</w:t>
      </w:r>
    </w:p>
    <w:p>
      <w:pPr>
        <w:numPr>
          <w:ilvl w:val="1"/>
          <w:numId w:val="47"/>
        </w:numPr>
        <w:snapToGrid w:val="0"/>
        <w:spacing w:before="369"/>
        <w:jc w:val="left"/>
        <w:rPr>
          <w:spacing w:val="1"/>
          <w:sz w:val="21"/>
        </w:rPr>
      </w:pPr>
      <w:r>
        <w:rPr>
          <w:rFonts w:ascii="黑体" w:hAnsi="黑体" w:eastAsia="黑体" w:cs="黑体"/>
          <w:sz w:val="21"/>
        </w:rPr>
        <w:t>给水管道</w:t>
      </w:r>
    </w:p>
    <w:p>
      <w:pPr>
        <w:numPr>
          <w:ilvl w:val="2"/>
          <w:numId w:val="47"/>
        </w:numPr>
        <w:snapToGrid w:val="0"/>
        <w:spacing w:before="369"/>
        <w:jc w:val="left"/>
        <w:rPr>
          <w:spacing w:val="1"/>
          <w:sz w:val="21"/>
        </w:rPr>
      </w:pPr>
      <w:r>
        <w:rPr>
          <w:rFonts w:ascii="宋体" w:hAnsi="宋体" w:eastAsia="宋体" w:cs="宋体"/>
          <w:sz w:val="21"/>
        </w:rPr>
        <w:t>给水管道设计应符合现行国家标准《室外给水设计规范》GB 5001</w:t>
      </w:r>
      <w:r>
        <w:rPr>
          <w:rFonts w:ascii="宋体" w:hAnsi="宋体" w:eastAsia="宋体" w:cs="宋体"/>
          <w:spacing w:val="51"/>
          <w:sz w:val="21"/>
        </w:rPr>
        <w:t>3</w:t>
      </w:r>
      <w:r>
        <w:rPr>
          <w:rFonts w:ascii="宋体" w:hAnsi="宋体" w:eastAsia="宋体" w:cs="宋体"/>
          <w:sz w:val="21"/>
        </w:rPr>
        <w:t>的规定。</w:t>
      </w:r>
    </w:p>
    <w:p>
      <w:pPr>
        <w:numPr>
          <w:ilvl w:val="2"/>
          <w:numId w:val="47"/>
        </w:numPr>
        <w:snapToGrid w:val="0"/>
        <w:spacing w:before="213"/>
        <w:jc w:val="left"/>
        <w:rPr>
          <w:spacing w:val="1"/>
          <w:sz w:val="21"/>
        </w:rPr>
      </w:pPr>
      <w:r>
        <w:rPr>
          <w:rFonts w:ascii="宋体" w:hAnsi="宋体" w:eastAsia="宋体" w:cs="宋体"/>
          <w:sz w:val="21"/>
        </w:rPr>
        <w:t>接口宜采用刚性连接。</w:t>
      </w:r>
    </w:p>
    <w:p>
      <w:pPr>
        <w:keepNext w:val="0"/>
        <w:keepLines w:val="0"/>
        <w:pageBreakBefore w:val="0"/>
        <w:widowControl w:val="0"/>
        <w:numPr>
          <w:ilvl w:val="0"/>
          <w:numId w:val="0"/>
        </w:numPr>
        <w:kinsoku/>
        <w:wordWrap/>
        <w:overflowPunct/>
        <w:topLinePunct w:val="0"/>
        <w:autoSpaceDE/>
        <w:autoSpaceDN/>
        <w:bidi w:val="0"/>
        <w:adjustRightInd/>
        <w:snapToGrid w:val="0"/>
        <w:spacing w:before="213" w:line="360" w:lineRule="auto"/>
        <w:jc w:val="left"/>
        <w:textAlignment w:val="auto"/>
        <w:rPr>
          <w:spacing w:val="1"/>
          <w:sz w:val="21"/>
        </w:rPr>
      </w:pPr>
      <w:r>
        <w:rPr>
          <w:rFonts w:hint="eastAsia" w:ascii="宋体" w:hAnsi="宋体" w:eastAsia="宋体" w:cs="宋体"/>
          <w:color w:val="0000FF"/>
          <w:spacing w:val="-2"/>
          <w:sz w:val="21"/>
          <w:szCs w:val="22"/>
        </w:rPr>
        <w:t>【条文说明】7.2.2 本条是关于管材和接口的规定，为保证管道运行安全，减少支墩所占空间，规定一般采用刚性接口。管道沟槽式连接又称为卡箍连接，具有柔性特点，使管路具有抗震动、抗收缩和膨胀的能力，便于安装拆卸。给水管道可采用钢管、球墨铸铁管，塑料管等。</w:t>
      </w:r>
    </w:p>
    <w:p>
      <w:pPr>
        <w:numPr>
          <w:ilvl w:val="2"/>
          <w:numId w:val="47"/>
        </w:numPr>
        <w:snapToGrid w:val="0"/>
        <w:spacing w:before="213"/>
        <w:jc w:val="left"/>
        <w:rPr>
          <w:spacing w:val="1"/>
          <w:sz w:val="21"/>
        </w:rPr>
      </w:pPr>
      <w:r>
        <w:rPr>
          <w:rFonts w:ascii="宋体" w:hAnsi="宋体" w:eastAsia="宋体" w:cs="宋体"/>
          <w:sz w:val="21"/>
        </w:rPr>
        <w:t>给水管道泄压泄水装置宜靠近综合管廊集水坑布置。</w:t>
      </w:r>
    </w:p>
    <w:p>
      <w:pPr>
        <w:numPr>
          <w:ilvl w:val="2"/>
          <w:numId w:val="47"/>
        </w:numPr>
        <w:snapToGrid w:val="0"/>
        <w:spacing w:before="48" w:line="468" w:lineRule="exact"/>
        <w:rPr>
          <w:spacing w:val="1"/>
          <w:sz w:val="21"/>
        </w:rPr>
      </w:pPr>
      <w:r>
        <w:rPr>
          <w:rFonts w:ascii="宋体" w:hAnsi="宋体" w:eastAsia="宋体" w:cs="宋体"/>
          <w:sz w:val="21"/>
        </w:rPr>
        <w:t>管</w:t>
      </w:r>
      <w:r>
        <w:rPr>
          <w:rFonts w:ascii="宋体" w:hAnsi="宋体" w:eastAsia="宋体" w:cs="宋体"/>
          <w:spacing w:val="-2"/>
          <w:sz w:val="21"/>
        </w:rPr>
        <w:t>道</w:t>
      </w:r>
      <w:r>
        <w:rPr>
          <w:rFonts w:ascii="宋体" w:hAnsi="宋体" w:eastAsia="宋体" w:cs="宋体"/>
          <w:sz w:val="21"/>
        </w:rPr>
        <w:t>支</w:t>
      </w:r>
      <w:r>
        <w:rPr>
          <w:rFonts w:ascii="宋体" w:hAnsi="宋体" w:eastAsia="宋体" w:cs="宋体"/>
          <w:spacing w:val="-2"/>
          <w:sz w:val="21"/>
        </w:rPr>
        <w:t>撑</w:t>
      </w:r>
      <w:r>
        <w:rPr>
          <w:rFonts w:ascii="宋体" w:hAnsi="宋体" w:eastAsia="宋体" w:cs="宋体"/>
          <w:sz w:val="21"/>
        </w:rPr>
        <w:t>的</w:t>
      </w:r>
      <w:r>
        <w:rPr>
          <w:rFonts w:ascii="宋体" w:hAnsi="宋体" w:eastAsia="宋体" w:cs="宋体"/>
          <w:spacing w:val="-2"/>
          <w:sz w:val="21"/>
        </w:rPr>
        <w:t>形</w:t>
      </w:r>
      <w:r>
        <w:rPr>
          <w:rFonts w:ascii="宋体" w:hAnsi="宋体" w:eastAsia="宋体" w:cs="宋体"/>
          <w:sz w:val="21"/>
        </w:rPr>
        <w:t>式</w:t>
      </w:r>
      <w:r>
        <w:rPr>
          <w:rFonts w:ascii="宋体" w:hAnsi="宋体" w:eastAsia="宋体" w:cs="宋体"/>
          <w:spacing w:val="-14"/>
          <w:sz w:val="21"/>
        </w:rPr>
        <w:t>、</w:t>
      </w:r>
      <w:r>
        <w:rPr>
          <w:rFonts w:ascii="宋体" w:hAnsi="宋体" w:eastAsia="宋体" w:cs="宋体"/>
          <w:sz w:val="21"/>
        </w:rPr>
        <w:t>间距</w:t>
      </w:r>
      <w:r>
        <w:rPr>
          <w:rFonts w:ascii="宋体" w:hAnsi="宋体" w:eastAsia="宋体" w:cs="宋体"/>
          <w:spacing w:val="-14"/>
          <w:sz w:val="21"/>
        </w:rPr>
        <w:t>、</w:t>
      </w:r>
      <w:r>
        <w:rPr>
          <w:rFonts w:ascii="宋体" w:hAnsi="宋体" w:eastAsia="宋体" w:cs="宋体"/>
          <w:sz w:val="21"/>
        </w:rPr>
        <w:t>固</w:t>
      </w:r>
      <w:r>
        <w:rPr>
          <w:rFonts w:ascii="宋体" w:hAnsi="宋体" w:eastAsia="宋体" w:cs="宋体"/>
          <w:spacing w:val="-2"/>
          <w:sz w:val="21"/>
        </w:rPr>
        <w:t>定</w:t>
      </w:r>
      <w:r>
        <w:rPr>
          <w:rFonts w:ascii="宋体" w:hAnsi="宋体" w:eastAsia="宋体" w:cs="宋体"/>
          <w:sz w:val="21"/>
        </w:rPr>
        <w:t>方</w:t>
      </w:r>
      <w:r>
        <w:rPr>
          <w:rFonts w:ascii="宋体" w:hAnsi="宋体" w:eastAsia="宋体" w:cs="宋体"/>
          <w:spacing w:val="-2"/>
          <w:sz w:val="21"/>
        </w:rPr>
        <w:t>式</w:t>
      </w:r>
      <w:r>
        <w:rPr>
          <w:rFonts w:ascii="宋体" w:hAnsi="宋体" w:eastAsia="宋体" w:cs="宋体"/>
          <w:sz w:val="21"/>
        </w:rPr>
        <w:t>应</w:t>
      </w:r>
      <w:r>
        <w:rPr>
          <w:rFonts w:ascii="宋体" w:hAnsi="宋体" w:eastAsia="宋体" w:cs="宋体"/>
          <w:spacing w:val="-2"/>
          <w:sz w:val="21"/>
        </w:rPr>
        <w:t>通</w:t>
      </w:r>
      <w:r>
        <w:rPr>
          <w:rFonts w:ascii="宋体" w:hAnsi="宋体" w:eastAsia="宋体" w:cs="宋体"/>
          <w:sz w:val="21"/>
        </w:rPr>
        <w:t>过</w:t>
      </w:r>
      <w:r>
        <w:rPr>
          <w:rFonts w:ascii="宋体" w:hAnsi="宋体" w:eastAsia="宋体" w:cs="宋体"/>
          <w:spacing w:val="-2"/>
          <w:sz w:val="21"/>
        </w:rPr>
        <w:t>计</w:t>
      </w:r>
      <w:r>
        <w:rPr>
          <w:rFonts w:ascii="宋体" w:hAnsi="宋体" w:eastAsia="宋体" w:cs="宋体"/>
          <w:sz w:val="21"/>
        </w:rPr>
        <w:t>算确</w:t>
      </w:r>
      <w:r>
        <w:rPr>
          <w:rFonts w:ascii="宋体" w:hAnsi="宋体" w:eastAsia="宋体" w:cs="宋体"/>
          <w:spacing w:val="-2"/>
          <w:sz w:val="21"/>
        </w:rPr>
        <w:t>定</w:t>
      </w:r>
      <w:r>
        <w:rPr>
          <w:rFonts w:ascii="宋体" w:hAnsi="宋体" w:eastAsia="宋体" w:cs="宋体"/>
          <w:spacing w:val="-12"/>
          <w:sz w:val="21"/>
        </w:rPr>
        <w:t>，</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w:t>
      </w:r>
      <w:r>
        <w:rPr>
          <w:rFonts w:ascii="宋体" w:hAnsi="宋体" w:eastAsia="宋体" w:cs="宋体"/>
          <w:spacing w:val="-2"/>
          <w:sz w:val="21"/>
        </w:rPr>
        <w:t>现</w:t>
      </w:r>
      <w:r>
        <w:rPr>
          <w:rFonts w:ascii="宋体" w:hAnsi="宋体" w:eastAsia="宋体" w:cs="宋体"/>
          <w:sz w:val="21"/>
        </w:rPr>
        <w:t>行</w:t>
      </w:r>
      <w:r>
        <w:rPr>
          <w:rFonts w:ascii="宋体" w:hAnsi="宋体" w:eastAsia="宋体" w:cs="宋体"/>
          <w:spacing w:val="-2"/>
          <w:sz w:val="21"/>
        </w:rPr>
        <w:t>国</w:t>
      </w:r>
      <w:r>
        <w:rPr>
          <w:rFonts w:ascii="宋体" w:hAnsi="宋体" w:eastAsia="宋体" w:cs="宋体"/>
          <w:sz w:val="21"/>
        </w:rPr>
        <w:t>家标</w:t>
      </w:r>
      <w:r>
        <w:rPr>
          <w:rFonts w:ascii="宋体" w:hAnsi="宋体" w:eastAsia="宋体" w:cs="宋体"/>
          <w:spacing w:val="-14"/>
          <w:sz w:val="21"/>
        </w:rPr>
        <w:t>准</w:t>
      </w:r>
      <w:r>
        <w:rPr>
          <w:rFonts w:ascii="宋体" w:hAnsi="宋体" w:eastAsia="宋体" w:cs="宋体"/>
          <w:sz w:val="21"/>
        </w:rPr>
        <w:t>《</w:t>
      </w:r>
      <w:r>
        <w:rPr>
          <w:rFonts w:ascii="宋体" w:hAnsi="宋体" w:eastAsia="宋体" w:cs="宋体"/>
          <w:spacing w:val="-2"/>
          <w:sz w:val="21"/>
        </w:rPr>
        <w:t>给</w:t>
      </w:r>
      <w:r>
        <w:rPr>
          <w:rFonts w:ascii="宋体" w:hAnsi="宋体" w:eastAsia="宋体" w:cs="宋体"/>
          <w:sz w:val="21"/>
        </w:rPr>
        <w:t>水</w:t>
      </w:r>
      <w:r>
        <w:rPr>
          <w:rFonts w:ascii="宋体" w:hAnsi="宋体" w:eastAsia="宋体" w:cs="宋体"/>
          <w:spacing w:val="-2"/>
          <w:sz w:val="21"/>
        </w:rPr>
        <w:t>排</w:t>
      </w:r>
      <w:r>
        <w:rPr>
          <w:rFonts w:ascii="宋体" w:hAnsi="宋体" w:eastAsia="宋体" w:cs="宋体"/>
          <w:sz w:val="21"/>
        </w:rPr>
        <w:t>水工程管道结构设计规范》GB 5033</w:t>
      </w:r>
      <w:r>
        <w:rPr>
          <w:rFonts w:ascii="宋体" w:hAnsi="宋体" w:eastAsia="宋体" w:cs="宋体"/>
          <w:spacing w:val="53"/>
          <w:sz w:val="21"/>
        </w:rPr>
        <w:t>2</w:t>
      </w:r>
      <w:r>
        <w:rPr>
          <w:rFonts w:ascii="宋体" w:hAnsi="宋体" w:eastAsia="宋体" w:cs="宋体"/>
          <w:sz w:val="21"/>
        </w:rPr>
        <w:t>的规定。</w:t>
      </w:r>
    </w:p>
    <w:p>
      <w:pPr>
        <w:numPr>
          <w:ilvl w:val="1"/>
          <w:numId w:val="47"/>
        </w:numPr>
        <w:snapToGrid w:val="0"/>
        <w:spacing w:before="320"/>
        <w:jc w:val="left"/>
        <w:rPr>
          <w:spacing w:val="1"/>
          <w:sz w:val="21"/>
        </w:rPr>
      </w:pPr>
      <w:r>
        <w:rPr>
          <w:rFonts w:ascii="黑体" w:hAnsi="黑体" w:eastAsia="黑体" w:cs="黑体"/>
          <w:sz w:val="21"/>
        </w:rPr>
        <w:t>排水管道</w:t>
      </w:r>
    </w:p>
    <w:p>
      <w:pPr>
        <w:numPr>
          <w:ilvl w:val="2"/>
          <w:numId w:val="47"/>
        </w:numPr>
        <w:tabs>
          <w:tab w:val="left" w:pos="634"/>
          <w:tab w:val="clear" w:pos="631"/>
        </w:tabs>
        <w:snapToGrid w:val="0"/>
        <w:spacing w:before="369"/>
        <w:jc w:val="left"/>
        <w:rPr>
          <w:spacing w:val="1"/>
          <w:sz w:val="21"/>
        </w:rPr>
      </w:pPr>
      <w:r>
        <w:rPr>
          <w:rFonts w:ascii="宋体" w:hAnsi="宋体" w:eastAsia="宋体" w:cs="宋体"/>
          <w:sz w:val="21"/>
        </w:rPr>
        <w:t>雨水管渠、污水管道设计应符合现行国家标准《室外排水设计规范》GB 50014 的规</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定。</w:t>
      </w:r>
    </w:p>
    <w:p>
      <w:pPr>
        <w:numPr>
          <w:ilvl w:val="2"/>
          <w:numId w:val="47"/>
        </w:numPr>
        <w:snapToGrid w:val="0"/>
        <w:spacing w:before="41" w:line="468" w:lineRule="exact"/>
        <w:rPr>
          <w:spacing w:val="1"/>
          <w:sz w:val="21"/>
        </w:rPr>
      </w:pPr>
      <w:r>
        <w:rPr>
          <w:rFonts w:ascii="宋体" w:hAnsi="宋体" w:eastAsia="宋体" w:cs="宋体"/>
          <w:sz w:val="21"/>
        </w:rPr>
        <w:t>污</w:t>
      </w:r>
      <w:r>
        <w:rPr>
          <w:rFonts w:ascii="宋体" w:hAnsi="宋体" w:eastAsia="宋体" w:cs="宋体"/>
          <w:spacing w:val="-2"/>
          <w:sz w:val="21"/>
        </w:rPr>
        <w:t>水管</w:t>
      </w:r>
      <w:r>
        <w:rPr>
          <w:rFonts w:ascii="宋体" w:hAnsi="宋体" w:eastAsia="宋体" w:cs="宋体"/>
          <w:sz w:val="21"/>
        </w:rPr>
        <w:t>道应</w:t>
      </w:r>
      <w:r>
        <w:rPr>
          <w:rFonts w:ascii="宋体" w:hAnsi="宋体" w:eastAsia="宋体" w:cs="宋体"/>
          <w:spacing w:val="-2"/>
          <w:sz w:val="21"/>
        </w:rPr>
        <w:t>按</w:t>
      </w:r>
      <w:r>
        <w:rPr>
          <w:rFonts w:ascii="宋体" w:hAnsi="宋体" w:eastAsia="宋体" w:cs="宋体"/>
          <w:sz w:val="21"/>
        </w:rPr>
        <w:t>规</w:t>
      </w:r>
      <w:r>
        <w:rPr>
          <w:rFonts w:ascii="宋体" w:hAnsi="宋体" w:eastAsia="宋体" w:cs="宋体"/>
          <w:spacing w:val="-2"/>
          <w:sz w:val="21"/>
        </w:rPr>
        <w:t>划</w:t>
      </w:r>
      <w:r>
        <w:rPr>
          <w:rFonts w:ascii="宋体" w:hAnsi="宋体" w:eastAsia="宋体" w:cs="宋体"/>
          <w:sz w:val="21"/>
        </w:rPr>
        <w:t>最</w:t>
      </w:r>
      <w:r>
        <w:rPr>
          <w:rFonts w:ascii="宋体" w:hAnsi="宋体" w:eastAsia="宋体" w:cs="宋体"/>
          <w:spacing w:val="-2"/>
          <w:sz w:val="21"/>
        </w:rPr>
        <w:t>高</w:t>
      </w:r>
      <w:r>
        <w:rPr>
          <w:rFonts w:ascii="宋体" w:hAnsi="宋体" w:eastAsia="宋体" w:cs="宋体"/>
          <w:sz w:val="21"/>
        </w:rPr>
        <w:t>日</w:t>
      </w:r>
      <w:r>
        <w:rPr>
          <w:rFonts w:ascii="宋体" w:hAnsi="宋体" w:eastAsia="宋体" w:cs="宋体"/>
          <w:spacing w:val="-2"/>
          <w:sz w:val="21"/>
        </w:rPr>
        <w:t>最</w:t>
      </w:r>
      <w:r>
        <w:rPr>
          <w:rFonts w:ascii="宋体" w:hAnsi="宋体" w:eastAsia="宋体" w:cs="宋体"/>
          <w:sz w:val="21"/>
        </w:rPr>
        <w:t>高</w:t>
      </w:r>
      <w:r>
        <w:rPr>
          <w:rFonts w:ascii="宋体" w:hAnsi="宋体" w:eastAsia="宋体" w:cs="宋体"/>
          <w:spacing w:val="-2"/>
          <w:sz w:val="21"/>
        </w:rPr>
        <w:t>时</w:t>
      </w:r>
      <w:r>
        <w:rPr>
          <w:rFonts w:ascii="宋体" w:hAnsi="宋体" w:eastAsia="宋体" w:cs="宋体"/>
          <w:sz w:val="21"/>
        </w:rPr>
        <w:t>设计</w:t>
      </w:r>
      <w:r>
        <w:rPr>
          <w:rFonts w:ascii="宋体" w:hAnsi="宋体" w:eastAsia="宋体" w:cs="宋体"/>
          <w:spacing w:val="-2"/>
          <w:sz w:val="21"/>
        </w:rPr>
        <w:t>流</w:t>
      </w:r>
      <w:r>
        <w:rPr>
          <w:rFonts w:ascii="宋体" w:hAnsi="宋体" w:eastAsia="宋体" w:cs="宋体"/>
          <w:sz w:val="21"/>
        </w:rPr>
        <w:t>量</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2"/>
          <w:sz w:val="21"/>
        </w:rPr>
        <w:t>其</w:t>
      </w:r>
      <w:r>
        <w:rPr>
          <w:rFonts w:ascii="宋体" w:hAnsi="宋体" w:eastAsia="宋体" w:cs="宋体"/>
          <w:sz w:val="21"/>
        </w:rPr>
        <w:t>断</w:t>
      </w:r>
      <w:r>
        <w:rPr>
          <w:rFonts w:ascii="宋体" w:hAnsi="宋体" w:eastAsia="宋体" w:cs="宋体"/>
          <w:spacing w:val="-2"/>
          <w:sz w:val="21"/>
        </w:rPr>
        <w:t>面</w:t>
      </w:r>
      <w:r>
        <w:rPr>
          <w:rFonts w:ascii="宋体" w:hAnsi="宋体" w:eastAsia="宋体" w:cs="宋体"/>
          <w:sz w:val="21"/>
        </w:rPr>
        <w:t>尺</w:t>
      </w:r>
      <w:r>
        <w:rPr>
          <w:rFonts w:ascii="宋体" w:hAnsi="宋体" w:eastAsia="宋体" w:cs="宋体"/>
          <w:spacing w:val="-2"/>
          <w:sz w:val="21"/>
        </w:rPr>
        <w:t>寸</w:t>
      </w:r>
      <w:r>
        <w:rPr>
          <w:rFonts w:ascii="宋体" w:hAnsi="宋体" w:eastAsia="宋体" w:cs="宋体"/>
          <w:spacing w:val="-24"/>
          <w:sz w:val="21"/>
        </w:rPr>
        <w:t>，</w:t>
      </w:r>
      <w:r>
        <w:rPr>
          <w:rFonts w:ascii="宋体" w:hAnsi="宋体" w:eastAsia="宋体" w:cs="宋体"/>
          <w:sz w:val="21"/>
        </w:rPr>
        <w:t>并</w:t>
      </w:r>
      <w:r>
        <w:rPr>
          <w:rFonts w:ascii="宋体" w:hAnsi="宋体" w:eastAsia="宋体" w:cs="宋体"/>
          <w:spacing w:val="-2"/>
          <w:sz w:val="21"/>
        </w:rPr>
        <w:t>应</w:t>
      </w:r>
      <w:r>
        <w:rPr>
          <w:rFonts w:ascii="宋体" w:hAnsi="宋体" w:eastAsia="宋体" w:cs="宋体"/>
          <w:sz w:val="21"/>
        </w:rPr>
        <w:t>按</w:t>
      </w:r>
      <w:r>
        <w:rPr>
          <w:rFonts w:ascii="宋体" w:hAnsi="宋体" w:eastAsia="宋体" w:cs="宋体"/>
          <w:spacing w:val="-2"/>
          <w:sz w:val="21"/>
        </w:rPr>
        <w:t>近</w:t>
      </w:r>
      <w:r>
        <w:rPr>
          <w:rFonts w:ascii="宋体" w:hAnsi="宋体" w:eastAsia="宋体" w:cs="宋体"/>
          <w:sz w:val="21"/>
        </w:rPr>
        <w:t>期</w:t>
      </w:r>
      <w:r>
        <w:rPr>
          <w:rFonts w:ascii="宋体" w:hAnsi="宋体" w:eastAsia="宋体" w:cs="宋体"/>
          <w:spacing w:val="-2"/>
          <w:sz w:val="21"/>
        </w:rPr>
        <w:t>流</w:t>
      </w:r>
      <w:r>
        <w:rPr>
          <w:rFonts w:ascii="宋体" w:hAnsi="宋体" w:eastAsia="宋体" w:cs="宋体"/>
          <w:sz w:val="21"/>
        </w:rPr>
        <w:t>量校核流速。</w:t>
      </w:r>
    </w:p>
    <w:p>
      <w:pPr>
        <w:numPr>
          <w:ilvl w:val="0"/>
          <w:numId w:val="0"/>
        </w:numPr>
        <w:snapToGrid w:val="0"/>
        <w:spacing w:before="41" w:line="468" w:lineRule="exact"/>
        <w:rPr>
          <w:spacing w:val="1"/>
          <w:sz w:val="21"/>
        </w:rPr>
      </w:pPr>
      <w:r>
        <w:rPr>
          <w:rFonts w:hint="eastAsia" w:ascii="宋体" w:hAnsi="宋体" w:eastAsia="宋体" w:cs="宋体"/>
          <w:color w:val="0000FF"/>
          <w:spacing w:val="-2"/>
          <w:sz w:val="21"/>
          <w:szCs w:val="22"/>
        </w:rPr>
        <w:t>【条文说明】7.3.2进入综合管廊的排水管渠断面尺寸一般较大，增容安装施工难度高，应按规划最高日最高时设计流量确定其断面尺寸，与综合管廊同步实施。同时需按近期流量校核流速，防止管道流速过缓造成淤积。</w:t>
      </w:r>
    </w:p>
    <w:p>
      <w:pPr>
        <w:numPr>
          <w:ilvl w:val="2"/>
          <w:numId w:val="47"/>
        </w:numPr>
        <w:snapToGrid w:val="0"/>
        <w:spacing w:before="164"/>
        <w:jc w:val="left"/>
        <w:rPr>
          <w:spacing w:val="1"/>
          <w:sz w:val="21"/>
        </w:rPr>
      </w:pPr>
      <w:r>
        <w:rPr>
          <w:rFonts w:ascii="宋体" w:hAnsi="宋体" w:eastAsia="宋体" w:cs="宋体"/>
          <w:sz w:val="21"/>
        </w:rPr>
        <w:t>排水管渠进入综合管廊前，应设置检修闸门或闸槽。</w:t>
      </w:r>
    </w:p>
    <w:p>
      <w:pPr>
        <w:keepNext w:val="0"/>
        <w:keepLines w:val="0"/>
        <w:pageBreakBefore w:val="0"/>
        <w:widowControl w:val="0"/>
        <w:numPr>
          <w:ilvl w:val="0"/>
          <w:numId w:val="0"/>
        </w:numPr>
        <w:kinsoku/>
        <w:wordWrap/>
        <w:overflowPunct/>
        <w:topLinePunct w:val="0"/>
        <w:autoSpaceDE/>
        <w:autoSpaceDN/>
        <w:bidi w:val="0"/>
        <w:adjustRightInd/>
        <w:snapToGrid w:val="0"/>
        <w:spacing w:before="164" w:line="360" w:lineRule="auto"/>
        <w:jc w:val="left"/>
        <w:textAlignment w:val="auto"/>
        <w:rPr>
          <w:spacing w:val="1"/>
          <w:sz w:val="21"/>
        </w:rPr>
      </w:pPr>
      <w:r>
        <w:rPr>
          <w:rFonts w:hint="eastAsia" w:ascii="宋体" w:hAnsi="宋体" w:eastAsia="宋体" w:cs="宋体"/>
          <w:color w:val="0000FF"/>
          <w:spacing w:val="-2"/>
          <w:sz w:val="21"/>
          <w:szCs w:val="22"/>
        </w:rPr>
        <w:t>【条文说明】7.3.3雨水管渠、污水管道进入综合管廊前设置检修闸门、闸槽或沉泥井等设施，有利于管渠的事故处置及维修。有条件时，雨水管渠进入综合管廊前宜截流初期雨水。</w:t>
      </w:r>
    </w:p>
    <w:p>
      <w:pPr>
        <w:numPr>
          <w:ilvl w:val="2"/>
          <w:numId w:val="47"/>
        </w:numPr>
        <w:snapToGrid w:val="0"/>
        <w:spacing w:before="213"/>
        <w:jc w:val="left"/>
        <w:rPr>
          <w:spacing w:val="1"/>
          <w:sz w:val="21"/>
        </w:rPr>
      </w:pPr>
      <w:r>
        <w:rPr>
          <w:rFonts w:ascii="宋体" w:hAnsi="宋体" w:eastAsia="宋体" w:cs="宋体"/>
          <w:sz w:val="21"/>
        </w:rPr>
        <w:t>压力管道宜采用刚性接口，钢管可采用沟槽式连接。</w:t>
      </w:r>
    </w:p>
    <w:p>
      <w:pPr>
        <w:numPr>
          <w:ilvl w:val="2"/>
          <w:numId w:val="47"/>
        </w:numPr>
        <w:snapToGrid w:val="0"/>
        <w:spacing w:before="49" w:line="468" w:lineRule="exact"/>
        <w:rPr>
          <w:spacing w:val="1"/>
          <w:sz w:val="21"/>
        </w:rPr>
      </w:pPr>
      <w:r>
        <w:rPr>
          <w:rFonts w:ascii="宋体" w:hAnsi="宋体" w:eastAsia="宋体" w:cs="宋体"/>
          <w:sz w:val="21"/>
        </w:rPr>
        <w:t>雨</w:t>
      </w:r>
      <w:r>
        <w:rPr>
          <w:rFonts w:ascii="宋体" w:hAnsi="宋体" w:eastAsia="宋体" w:cs="宋体"/>
          <w:spacing w:val="-2"/>
          <w:sz w:val="21"/>
        </w:rPr>
        <w:t>水</w:t>
      </w:r>
      <w:r>
        <w:rPr>
          <w:rFonts w:ascii="宋体" w:hAnsi="宋体" w:eastAsia="宋体" w:cs="宋体"/>
          <w:spacing w:val="-12"/>
          <w:sz w:val="21"/>
        </w:rPr>
        <w:t>、</w:t>
      </w:r>
      <w:r>
        <w:rPr>
          <w:rFonts w:ascii="宋体" w:hAnsi="宋体" w:eastAsia="宋体" w:cs="宋体"/>
          <w:spacing w:val="-2"/>
          <w:sz w:val="21"/>
        </w:rPr>
        <w:t>污</w:t>
      </w:r>
      <w:r>
        <w:rPr>
          <w:rFonts w:ascii="宋体" w:hAnsi="宋体" w:eastAsia="宋体" w:cs="宋体"/>
          <w:sz w:val="21"/>
        </w:rPr>
        <w:t>水</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支</w:t>
      </w:r>
      <w:r>
        <w:rPr>
          <w:rFonts w:ascii="宋体" w:hAnsi="宋体" w:eastAsia="宋体" w:cs="宋体"/>
          <w:sz w:val="21"/>
        </w:rPr>
        <w:t>撑的</w:t>
      </w:r>
      <w:r>
        <w:rPr>
          <w:rFonts w:ascii="宋体" w:hAnsi="宋体" w:eastAsia="宋体" w:cs="宋体"/>
          <w:spacing w:val="-2"/>
          <w:sz w:val="21"/>
        </w:rPr>
        <w:t>形</w:t>
      </w:r>
      <w:r>
        <w:rPr>
          <w:rFonts w:ascii="宋体" w:hAnsi="宋体" w:eastAsia="宋体" w:cs="宋体"/>
          <w:sz w:val="21"/>
        </w:rPr>
        <w:t>式</w:t>
      </w:r>
      <w:r>
        <w:rPr>
          <w:rFonts w:ascii="宋体" w:hAnsi="宋体" w:eastAsia="宋体" w:cs="宋体"/>
          <w:spacing w:val="-14"/>
          <w:sz w:val="21"/>
        </w:rPr>
        <w:t>、</w:t>
      </w:r>
      <w:r>
        <w:rPr>
          <w:rFonts w:ascii="宋体" w:hAnsi="宋体" w:eastAsia="宋体" w:cs="宋体"/>
          <w:sz w:val="21"/>
        </w:rPr>
        <w:t>间</w:t>
      </w:r>
      <w:r>
        <w:rPr>
          <w:rFonts w:ascii="宋体" w:hAnsi="宋体" w:eastAsia="宋体" w:cs="宋体"/>
          <w:spacing w:val="-2"/>
          <w:sz w:val="21"/>
        </w:rPr>
        <w:t>距</w:t>
      </w:r>
      <w:r>
        <w:rPr>
          <w:rFonts w:ascii="宋体" w:hAnsi="宋体" w:eastAsia="宋体" w:cs="宋体"/>
          <w:spacing w:val="-12"/>
          <w:sz w:val="21"/>
        </w:rPr>
        <w:t>、</w:t>
      </w:r>
      <w:r>
        <w:rPr>
          <w:rFonts w:ascii="宋体" w:hAnsi="宋体" w:eastAsia="宋体" w:cs="宋体"/>
          <w:spacing w:val="-2"/>
          <w:sz w:val="21"/>
        </w:rPr>
        <w:t>固</w:t>
      </w:r>
      <w:r>
        <w:rPr>
          <w:rFonts w:ascii="宋体" w:hAnsi="宋体" w:eastAsia="宋体" w:cs="宋体"/>
          <w:sz w:val="21"/>
        </w:rPr>
        <w:t>定</w:t>
      </w:r>
      <w:r>
        <w:rPr>
          <w:rFonts w:ascii="宋体" w:hAnsi="宋体" w:eastAsia="宋体" w:cs="宋体"/>
          <w:spacing w:val="-2"/>
          <w:sz w:val="21"/>
        </w:rPr>
        <w:t>方</w:t>
      </w:r>
      <w:r>
        <w:rPr>
          <w:rFonts w:ascii="宋体" w:hAnsi="宋体" w:eastAsia="宋体" w:cs="宋体"/>
          <w:sz w:val="21"/>
        </w:rPr>
        <w:t>式应</w:t>
      </w:r>
      <w:r>
        <w:rPr>
          <w:rFonts w:ascii="宋体" w:hAnsi="宋体" w:eastAsia="宋体" w:cs="宋体"/>
          <w:spacing w:val="-2"/>
          <w:sz w:val="21"/>
        </w:rPr>
        <w:t>通</w:t>
      </w:r>
      <w:r>
        <w:rPr>
          <w:rFonts w:ascii="宋体" w:hAnsi="宋体" w:eastAsia="宋体" w:cs="宋体"/>
          <w:sz w:val="21"/>
        </w:rPr>
        <w:t>过</w:t>
      </w:r>
      <w:r>
        <w:rPr>
          <w:rFonts w:ascii="宋体" w:hAnsi="宋体" w:eastAsia="宋体" w:cs="宋体"/>
          <w:spacing w:val="-2"/>
          <w:sz w:val="21"/>
        </w:rPr>
        <w:t>计</w:t>
      </w:r>
      <w:r>
        <w:rPr>
          <w:rFonts w:ascii="宋体" w:hAnsi="宋体" w:eastAsia="宋体" w:cs="宋体"/>
          <w:sz w:val="21"/>
        </w:rPr>
        <w:t>算</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14"/>
          <w:sz w:val="21"/>
        </w:rPr>
        <w:t>，</w:t>
      </w:r>
      <w:r>
        <w:rPr>
          <w:rFonts w:ascii="宋体" w:hAnsi="宋体" w:eastAsia="宋体" w:cs="宋体"/>
          <w:sz w:val="21"/>
        </w:rPr>
        <w:t>并</w:t>
      </w:r>
      <w:r>
        <w:rPr>
          <w:rFonts w:ascii="宋体" w:hAnsi="宋体" w:eastAsia="宋体" w:cs="宋体"/>
          <w:spacing w:val="-2"/>
          <w:sz w:val="21"/>
        </w:rPr>
        <w:t>应</w:t>
      </w:r>
      <w:r>
        <w:rPr>
          <w:rFonts w:ascii="宋体" w:hAnsi="宋体" w:eastAsia="宋体" w:cs="宋体"/>
          <w:sz w:val="21"/>
        </w:rPr>
        <w:t>符合</w:t>
      </w:r>
      <w:r>
        <w:rPr>
          <w:rFonts w:ascii="宋体" w:hAnsi="宋体" w:eastAsia="宋体" w:cs="宋体"/>
          <w:spacing w:val="-2"/>
          <w:sz w:val="21"/>
        </w:rPr>
        <w:t>现</w:t>
      </w:r>
      <w:r>
        <w:rPr>
          <w:rFonts w:ascii="宋体" w:hAnsi="宋体" w:eastAsia="宋体" w:cs="宋体"/>
          <w:sz w:val="21"/>
        </w:rPr>
        <w:t>行</w:t>
      </w:r>
      <w:r>
        <w:rPr>
          <w:rFonts w:ascii="宋体" w:hAnsi="宋体" w:eastAsia="宋体" w:cs="宋体"/>
          <w:spacing w:val="-2"/>
          <w:sz w:val="21"/>
        </w:rPr>
        <w:t>国</w:t>
      </w:r>
      <w:r>
        <w:rPr>
          <w:rFonts w:ascii="宋体" w:hAnsi="宋体" w:eastAsia="宋体" w:cs="宋体"/>
          <w:sz w:val="21"/>
        </w:rPr>
        <w:t>家</w:t>
      </w:r>
      <w:r>
        <w:rPr>
          <w:rFonts w:ascii="宋体" w:hAnsi="宋体" w:eastAsia="宋体" w:cs="宋体"/>
          <w:spacing w:val="-2"/>
          <w:sz w:val="21"/>
        </w:rPr>
        <w:t>标</w:t>
      </w:r>
      <w:r>
        <w:rPr>
          <w:rFonts w:ascii="宋体" w:hAnsi="宋体" w:eastAsia="宋体" w:cs="宋体"/>
          <w:sz w:val="21"/>
        </w:rPr>
        <w:t>准《给水排水工程管道结构设计规范》GB 5033</w:t>
      </w:r>
      <w:r>
        <w:rPr>
          <w:rFonts w:ascii="宋体" w:hAnsi="宋体" w:eastAsia="宋体" w:cs="宋体"/>
          <w:spacing w:val="51"/>
          <w:sz w:val="21"/>
        </w:rPr>
        <w:t>2</w:t>
      </w:r>
      <w:r>
        <w:rPr>
          <w:rFonts w:ascii="宋体" w:hAnsi="宋体" w:eastAsia="宋体" w:cs="宋体"/>
          <w:sz w:val="21"/>
        </w:rPr>
        <w:t>的规定。</w:t>
      </w:r>
    </w:p>
    <w:p>
      <w:pPr>
        <w:autoSpaceDE w:val="0"/>
        <w:autoSpaceDN w:val="0"/>
        <w:snapToGrid w:val="0"/>
        <w:spacing w:before="164"/>
        <w:jc w:val="left"/>
        <w:rPr>
          <w:rFonts w:ascii="宋体" w:hAnsi="宋体" w:eastAsia="宋体" w:cs="宋体"/>
          <w:sz w:val="21"/>
        </w:rPr>
      </w:pPr>
      <w:r>
        <w:rPr>
          <w:b/>
          <w:spacing w:val="1"/>
          <w:sz w:val="21"/>
        </w:rPr>
        <w:t>7</w:t>
      </w:r>
      <w:r>
        <w:rPr>
          <w:b/>
          <w:sz w:val="21"/>
        </w:rPr>
        <w:t>.</w:t>
      </w:r>
      <w:r>
        <w:rPr>
          <w:b/>
          <w:spacing w:val="1"/>
          <w:sz w:val="21"/>
        </w:rPr>
        <w:t>3</w:t>
      </w:r>
      <w:r>
        <w:rPr>
          <w:b/>
          <w:sz w:val="21"/>
        </w:rPr>
        <w:t>.</w:t>
      </w:r>
      <w:r>
        <w:rPr>
          <w:b/>
          <w:spacing w:val="51"/>
          <w:sz w:val="21"/>
        </w:rPr>
        <w:t>6</w:t>
      </w:r>
      <w:r>
        <w:rPr>
          <w:rFonts w:ascii="宋体" w:hAnsi="宋体" w:eastAsia="宋体" w:cs="宋体"/>
          <w:sz w:val="21"/>
        </w:rPr>
        <w:t>雨水、污水管道系统应严格密闭。管道应进行功能性试验。</w:t>
      </w:r>
    </w:p>
    <w:p>
      <w:pPr>
        <w:keepNext w:val="0"/>
        <w:keepLines w:val="0"/>
        <w:pageBreakBefore w:val="0"/>
        <w:widowControl w:val="0"/>
        <w:kinsoku/>
        <w:wordWrap/>
        <w:overflowPunct/>
        <w:topLinePunct w:val="0"/>
        <w:autoSpaceDE w:val="0"/>
        <w:autoSpaceDN w:val="0"/>
        <w:bidi w:val="0"/>
        <w:adjustRightInd/>
        <w:snapToGrid w:val="0"/>
        <w:spacing w:before="164" w:line="360" w:lineRule="auto"/>
        <w:jc w:val="left"/>
        <w:textAlignment w:val="auto"/>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【条文说明】7.3.6由于雨水、污水管道在运行过程中不可避免的会产生 H2S、沼气等有毒有害及可燃气体，如果这些气体泄漏至管廊舱室内，存在安全隐患；同时雨水、污水泄漏也会对管廊的安全运营和维护产生不利影响，因此要求进入综合管廊的雨水、污水管道必须保证其系统的严密性。管道、附件及检查设施等应采用严密性可靠的材料，其连接处密封做法应可靠。</w:t>
      </w:r>
    </w:p>
    <w:p>
      <w:pPr>
        <w:keepNext w:val="0"/>
        <w:keepLines w:val="0"/>
        <w:pageBreakBefore w:val="0"/>
        <w:widowControl w:val="0"/>
        <w:kinsoku/>
        <w:wordWrap/>
        <w:overflowPunct/>
        <w:topLinePunct w:val="0"/>
        <w:autoSpaceDE w:val="0"/>
        <w:autoSpaceDN w:val="0"/>
        <w:bidi w:val="0"/>
        <w:adjustRightInd/>
        <w:snapToGrid w:val="0"/>
        <w:spacing w:before="164" w:line="360" w:lineRule="auto"/>
        <w:ind w:firstLine="412" w:firstLineChars="200"/>
        <w:jc w:val="left"/>
        <w:textAlignment w:val="auto"/>
        <w:rPr>
          <w:rFonts w:ascii="宋体" w:hAnsi="宋体" w:eastAsia="宋体" w:cs="宋体"/>
          <w:sz w:val="21"/>
        </w:rPr>
      </w:pPr>
      <w:r>
        <w:rPr>
          <w:rFonts w:hint="eastAsia" w:ascii="宋体" w:hAnsi="宋体" w:eastAsia="宋体" w:cs="宋体"/>
          <w:color w:val="0000FF"/>
          <w:spacing w:val="-2"/>
          <w:sz w:val="21"/>
          <w:szCs w:val="22"/>
        </w:rPr>
        <w:t>排水管渠严密性试验参考现行国家标准《给水排水管道工程施工及验收规范》GB50268 相关条文，压力管道参照给水管道部分，雨水管渠参照污水管道部分。</w:t>
      </w:r>
    </w:p>
    <w:p>
      <w:pPr>
        <w:autoSpaceDE w:val="0"/>
        <w:autoSpaceDN w:val="0"/>
        <w:snapToGrid w:val="0"/>
        <w:spacing w:before="48" w:line="468" w:lineRule="exact"/>
        <w:rPr>
          <w:rFonts w:ascii="宋体" w:hAnsi="宋体" w:eastAsia="宋体" w:cs="宋体"/>
          <w:sz w:val="21"/>
        </w:rPr>
      </w:pPr>
      <w:r>
        <w:rPr>
          <w:b/>
          <w:spacing w:val="1"/>
          <w:sz w:val="21"/>
        </w:rPr>
        <w:t>7</w:t>
      </w:r>
      <w:r>
        <w:rPr>
          <w:b/>
          <w:sz w:val="21"/>
        </w:rPr>
        <w:t>.</w:t>
      </w:r>
      <w:r>
        <w:rPr>
          <w:b/>
          <w:spacing w:val="1"/>
          <w:sz w:val="21"/>
        </w:rPr>
        <w:t>3</w:t>
      </w:r>
      <w:r>
        <w:rPr>
          <w:b/>
          <w:sz w:val="21"/>
        </w:rPr>
        <w:t>.7</w:t>
      </w:r>
      <w:r>
        <w:rPr>
          <w:b/>
          <w:spacing w:val="1"/>
          <w:sz w:val="21"/>
        </w:rPr>
        <w:t xml:space="preserve"> </w:t>
      </w:r>
      <w:r>
        <w:rPr>
          <w:rFonts w:ascii="宋体" w:hAnsi="宋体" w:eastAsia="宋体" w:cs="宋体"/>
          <w:spacing w:val="-2"/>
          <w:sz w:val="21"/>
        </w:rPr>
        <w:t>雨</w:t>
      </w:r>
      <w:r>
        <w:rPr>
          <w:rFonts w:ascii="宋体" w:hAnsi="宋体" w:eastAsia="宋体" w:cs="宋体"/>
          <w:sz w:val="21"/>
        </w:rPr>
        <w:t>水、</w:t>
      </w:r>
      <w:r>
        <w:rPr>
          <w:rFonts w:ascii="宋体" w:hAnsi="宋体" w:eastAsia="宋体" w:cs="宋体"/>
          <w:spacing w:val="-2"/>
          <w:sz w:val="21"/>
        </w:rPr>
        <w:t>污</w:t>
      </w:r>
      <w:r>
        <w:rPr>
          <w:rFonts w:ascii="宋体" w:hAnsi="宋体" w:eastAsia="宋体" w:cs="宋体"/>
          <w:sz w:val="21"/>
        </w:rPr>
        <w:t>水</w:t>
      </w:r>
      <w:r>
        <w:rPr>
          <w:rFonts w:ascii="宋体" w:hAnsi="宋体" w:eastAsia="宋体" w:cs="宋体"/>
          <w:spacing w:val="-2"/>
          <w:sz w:val="21"/>
        </w:rPr>
        <w:t>管</w:t>
      </w:r>
      <w:r>
        <w:rPr>
          <w:rFonts w:ascii="宋体" w:hAnsi="宋体" w:eastAsia="宋体" w:cs="宋体"/>
          <w:sz w:val="21"/>
        </w:rPr>
        <w:t>道的</w:t>
      </w:r>
      <w:r>
        <w:rPr>
          <w:rFonts w:ascii="宋体" w:hAnsi="宋体" w:eastAsia="宋体" w:cs="宋体"/>
          <w:spacing w:val="-2"/>
          <w:sz w:val="21"/>
        </w:rPr>
        <w:t>通</w:t>
      </w:r>
      <w:r>
        <w:rPr>
          <w:rFonts w:ascii="宋体" w:hAnsi="宋体" w:eastAsia="宋体" w:cs="宋体"/>
          <w:sz w:val="21"/>
        </w:rPr>
        <w:t>气装置</w:t>
      </w:r>
      <w:r>
        <w:rPr>
          <w:rFonts w:ascii="宋体" w:hAnsi="宋体" w:eastAsia="宋体" w:cs="宋体"/>
          <w:spacing w:val="-2"/>
          <w:sz w:val="21"/>
        </w:rPr>
        <w:t>应</w:t>
      </w:r>
      <w:r>
        <w:rPr>
          <w:rFonts w:ascii="宋体" w:hAnsi="宋体" w:eastAsia="宋体" w:cs="宋体"/>
          <w:sz w:val="21"/>
        </w:rPr>
        <w:t>直</w:t>
      </w:r>
      <w:r>
        <w:rPr>
          <w:rFonts w:ascii="宋体" w:hAnsi="宋体" w:eastAsia="宋体" w:cs="宋体"/>
          <w:spacing w:val="-2"/>
          <w:sz w:val="21"/>
        </w:rPr>
        <w:t>接</w:t>
      </w:r>
      <w:r>
        <w:rPr>
          <w:rFonts w:ascii="宋体" w:hAnsi="宋体" w:eastAsia="宋体" w:cs="宋体"/>
          <w:sz w:val="21"/>
        </w:rPr>
        <w:t>引至</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廊外部</w:t>
      </w:r>
      <w:r>
        <w:rPr>
          <w:rFonts w:ascii="宋体" w:hAnsi="宋体" w:eastAsia="宋体" w:cs="宋体"/>
          <w:spacing w:val="-2"/>
          <w:sz w:val="21"/>
        </w:rPr>
        <w:t>安</w:t>
      </w:r>
      <w:r>
        <w:rPr>
          <w:rFonts w:ascii="宋体" w:hAnsi="宋体" w:eastAsia="宋体" w:cs="宋体"/>
          <w:sz w:val="21"/>
        </w:rPr>
        <w:t>全</w:t>
      </w:r>
      <w:r>
        <w:rPr>
          <w:rFonts w:ascii="宋体" w:hAnsi="宋体" w:eastAsia="宋体" w:cs="宋体"/>
          <w:spacing w:val="-2"/>
          <w:sz w:val="21"/>
        </w:rPr>
        <w:t>空</w:t>
      </w:r>
      <w:r>
        <w:rPr>
          <w:rFonts w:ascii="宋体" w:hAnsi="宋体" w:eastAsia="宋体" w:cs="宋体"/>
          <w:sz w:val="21"/>
        </w:rPr>
        <w:t>间，</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与</w:t>
      </w:r>
      <w:r>
        <w:rPr>
          <w:rFonts w:ascii="宋体" w:hAnsi="宋体" w:eastAsia="宋体" w:cs="宋体"/>
          <w:sz w:val="21"/>
        </w:rPr>
        <w:t>周边</w:t>
      </w:r>
      <w:r>
        <w:rPr>
          <w:rFonts w:ascii="宋体" w:hAnsi="宋体" w:eastAsia="宋体" w:cs="宋体"/>
          <w:spacing w:val="-2"/>
          <w:sz w:val="21"/>
        </w:rPr>
        <w:t>环</w:t>
      </w:r>
      <w:r>
        <w:rPr>
          <w:rFonts w:ascii="宋体" w:hAnsi="宋体" w:eastAsia="宋体" w:cs="宋体"/>
          <w:sz w:val="21"/>
        </w:rPr>
        <w:t>境相</w:t>
      </w:r>
      <w:r>
        <w:rPr>
          <w:rFonts w:ascii="宋体" w:hAnsi="宋体" w:eastAsia="宋体" w:cs="宋体"/>
          <w:spacing w:val="-2"/>
          <w:sz w:val="21"/>
        </w:rPr>
        <w:t>协</w:t>
      </w:r>
      <w:r>
        <w:rPr>
          <w:rFonts w:ascii="宋体" w:hAnsi="宋体" w:eastAsia="宋体" w:cs="宋体"/>
          <w:sz w:val="21"/>
        </w:rPr>
        <w:t>调。</w:t>
      </w:r>
    </w:p>
    <w:p>
      <w:pPr>
        <w:autoSpaceDE w:val="0"/>
        <w:autoSpaceDN w:val="0"/>
        <w:snapToGrid w:val="0"/>
        <w:spacing w:before="48" w:line="468" w:lineRule="exact"/>
        <w:rPr>
          <w:rFonts w:ascii="宋体" w:hAnsi="宋体" w:eastAsia="宋体" w:cs="宋体"/>
          <w:sz w:val="21"/>
        </w:rPr>
      </w:pPr>
      <w:r>
        <w:rPr>
          <w:rFonts w:hint="eastAsia" w:ascii="宋体" w:hAnsi="宋体" w:eastAsia="宋体" w:cs="宋体"/>
          <w:color w:val="0000FF"/>
          <w:spacing w:val="-2"/>
          <w:sz w:val="21"/>
          <w:szCs w:val="22"/>
        </w:rPr>
        <w:t>【条文说明】7.3.7压力流管道高点处设置的排气阀及重力流管道设置的排气井（检查井）等通气装置排出的气体，应直接排至综合管廊以外的大气中，其引出位置应协调考虑周边环境，避开人流密集或可能对环境造成影响的区域。</w:t>
      </w:r>
    </w:p>
    <w:p>
      <w:pPr>
        <w:numPr>
          <w:ilvl w:val="2"/>
          <w:numId w:val="49"/>
        </w:numPr>
        <w:snapToGrid w:val="0"/>
        <w:spacing w:line="468" w:lineRule="exact"/>
        <w:rPr>
          <w:spacing w:val="1"/>
          <w:sz w:val="21"/>
        </w:rPr>
      </w:pPr>
      <w:r>
        <w:rPr>
          <w:rFonts w:ascii="宋体" w:hAnsi="宋体" w:eastAsia="宋体" w:cs="宋体"/>
          <w:sz w:val="21"/>
        </w:rPr>
        <w:t>雨</w:t>
      </w:r>
      <w:r>
        <w:rPr>
          <w:rFonts w:ascii="宋体" w:hAnsi="宋体" w:eastAsia="宋体" w:cs="宋体"/>
          <w:spacing w:val="-2"/>
          <w:sz w:val="21"/>
        </w:rPr>
        <w:t>水</w:t>
      </w:r>
      <w:r>
        <w:rPr>
          <w:rFonts w:ascii="宋体" w:hAnsi="宋体" w:eastAsia="宋体" w:cs="宋体"/>
          <w:spacing w:val="-12"/>
          <w:sz w:val="21"/>
        </w:rPr>
        <w:t>、</w:t>
      </w:r>
      <w:r>
        <w:rPr>
          <w:rFonts w:ascii="宋体" w:hAnsi="宋体" w:eastAsia="宋体" w:cs="宋体"/>
          <w:spacing w:val="-2"/>
          <w:sz w:val="21"/>
        </w:rPr>
        <w:t>污</w:t>
      </w:r>
      <w:r>
        <w:rPr>
          <w:rFonts w:ascii="宋体" w:hAnsi="宋体" w:eastAsia="宋体" w:cs="宋体"/>
          <w:sz w:val="21"/>
        </w:rPr>
        <w:t>水</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的</w:t>
      </w:r>
      <w:r>
        <w:rPr>
          <w:rFonts w:ascii="宋体" w:hAnsi="宋体" w:eastAsia="宋体" w:cs="宋体"/>
          <w:sz w:val="21"/>
        </w:rPr>
        <w:t>检查</w:t>
      </w:r>
      <w:r>
        <w:rPr>
          <w:rFonts w:ascii="宋体" w:hAnsi="宋体" w:eastAsia="宋体" w:cs="宋体"/>
          <w:spacing w:val="-2"/>
          <w:sz w:val="21"/>
        </w:rPr>
        <w:t>及</w:t>
      </w:r>
      <w:r>
        <w:rPr>
          <w:rFonts w:ascii="宋体" w:hAnsi="宋体" w:eastAsia="宋体" w:cs="宋体"/>
          <w:sz w:val="21"/>
        </w:rPr>
        <w:t>清</w:t>
      </w:r>
      <w:r>
        <w:rPr>
          <w:rFonts w:ascii="宋体" w:hAnsi="宋体" w:eastAsia="宋体" w:cs="宋体"/>
          <w:spacing w:val="-2"/>
          <w:sz w:val="21"/>
        </w:rPr>
        <w:t>通</w:t>
      </w:r>
      <w:r>
        <w:rPr>
          <w:rFonts w:ascii="宋体" w:hAnsi="宋体" w:eastAsia="宋体" w:cs="宋体"/>
          <w:sz w:val="21"/>
        </w:rPr>
        <w:t>设</w:t>
      </w:r>
      <w:r>
        <w:rPr>
          <w:rFonts w:ascii="宋体" w:hAnsi="宋体" w:eastAsia="宋体" w:cs="宋体"/>
          <w:spacing w:val="-2"/>
          <w:sz w:val="21"/>
        </w:rPr>
        <w:t>施</w:t>
      </w:r>
      <w:r>
        <w:rPr>
          <w:rFonts w:ascii="宋体" w:hAnsi="宋体" w:eastAsia="宋体" w:cs="宋体"/>
          <w:sz w:val="21"/>
        </w:rPr>
        <w:t>应</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管</w:t>
      </w:r>
      <w:r>
        <w:rPr>
          <w:rFonts w:ascii="宋体" w:hAnsi="宋体" w:eastAsia="宋体" w:cs="宋体"/>
          <w:sz w:val="21"/>
        </w:rPr>
        <w:t>道安</w:t>
      </w:r>
      <w:r>
        <w:rPr>
          <w:rFonts w:ascii="宋体" w:hAnsi="宋体" w:eastAsia="宋体" w:cs="宋体"/>
          <w:spacing w:val="-2"/>
          <w:sz w:val="21"/>
        </w:rPr>
        <w:t>装</w:t>
      </w:r>
      <w:r>
        <w:rPr>
          <w:rFonts w:ascii="宋体" w:hAnsi="宋体" w:eastAsia="宋体" w:cs="宋体"/>
          <w:spacing w:val="-12"/>
          <w:sz w:val="21"/>
        </w:rPr>
        <w:t>、</w:t>
      </w:r>
      <w:r>
        <w:rPr>
          <w:rFonts w:ascii="宋体" w:hAnsi="宋体" w:eastAsia="宋体" w:cs="宋体"/>
          <w:spacing w:val="-2"/>
          <w:sz w:val="21"/>
        </w:rPr>
        <w:t>检</w:t>
      </w:r>
      <w:r>
        <w:rPr>
          <w:rFonts w:ascii="宋体" w:hAnsi="宋体" w:eastAsia="宋体" w:cs="宋体"/>
          <w:sz w:val="21"/>
        </w:rPr>
        <w:t>修</w:t>
      </w:r>
      <w:r>
        <w:rPr>
          <w:rFonts w:ascii="宋体" w:hAnsi="宋体" w:eastAsia="宋体" w:cs="宋体"/>
          <w:spacing w:val="-14"/>
          <w:sz w:val="21"/>
        </w:rPr>
        <w:t>、</w:t>
      </w:r>
      <w:r>
        <w:rPr>
          <w:rFonts w:ascii="宋体" w:hAnsi="宋体" w:eastAsia="宋体" w:cs="宋体"/>
          <w:sz w:val="21"/>
        </w:rPr>
        <w:t>运</w:t>
      </w:r>
      <w:r>
        <w:rPr>
          <w:rFonts w:ascii="宋体" w:hAnsi="宋体" w:eastAsia="宋体" w:cs="宋体"/>
          <w:spacing w:val="-2"/>
          <w:sz w:val="21"/>
        </w:rPr>
        <w:t>行</w:t>
      </w:r>
      <w:r>
        <w:rPr>
          <w:rFonts w:ascii="宋体" w:hAnsi="宋体" w:eastAsia="宋体" w:cs="宋体"/>
          <w:sz w:val="21"/>
        </w:rPr>
        <w:t>和</w:t>
      </w:r>
      <w:r>
        <w:rPr>
          <w:rFonts w:ascii="宋体" w:hAnsi="宋体" w:eastAsia="宋体" w:cs="宋体"/>
          <w:spacing w:val="-2"/>
          <w:sz w:val="21"/>
        </w:rPr>
        <w:t>维</w:t>
      </w:r>
      <w:r>
        <w:rPr>
          <w:rFonts w:ascii="宋体" w:hAnsi="宋体" w:eastAsia="宋体" w:cs="宋体"/>
          <w:sz w:val="21"/>
        </w:rPr>
        <w:t>护的</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14"/>
          <w:sz w:val="21"/>
        </w:rPr>
        <w:t>。</w:t>
      </w:r>
      <w:r>
        <w:rPr>
          <w:rFonts w:ascii="宋体" w:hAnsi="宋体" w:eastAsia="宋体" w:cs="宋体"/>
          <w:sz w:val="21"/>
        </w:rPr>
        <w:t>重</w:t>
      </w:r>
      <w:r>
        <w:rPr>
          <w:rFonts w:ascii="宋体" w:hAnsi="宋体" w:eastAsia="宋体" w:cs="宋体"/>
          <w:spacing w:val="-2"/>
          <w:sz w:val="21"/>
        </w:rPr>
        <w:t>力</w:t>
      </w:r>
      <w:r>
        <w:rPr>
          <w:rFonts w:ascii="宋体" w:hAnsi="宋体" w:eastAsia="宋体" w:cs="宋体"/>
          <w:sz w:val="21"/>
        </w:rPr>
        <w:t>流管道并应</w:t>
      </w:r>
      <w:r>
        <w:rPr>
          <w:rFonts w:ascii="宋体" w:hAnsi="宋体" w:eastAsia="宋体" w:cs="宋体"/>
          <w:spacing w:val="-1"/>
          <w:sz w:val="21"/>
        </w:rPr>
        <w:t>考</w:t>
      </w:r>
      <w:r>
        <w:rPr>
          <w:rFonts w:ascii="宋体" w:hAnsi="宋体" w:eastAsia="宋体" w:cs="宋体"/>
          <w:sz w:val="21"/>
        </w:rPr>
        <w:t>虑外部排</w:t>
      </w:r>
      <w:r>
        <w:rPr>
          <w:rFonts w:ascii="宋体" w:hAnsi="宋体" w:eastAsia="宋体" w:cs="宋体"/>
          <w:spacing w:val="-1"/>
          <w:sz w:val="21"/>
        </w:rPr>
        <w:t>水</w:t>
      </w:r>
      <w:r>
        <w:rPr>
          <w:rFonts w:ascii="宋体" w:hAnsi="宋体" w:eastAsia="宋体" w:cs="宋体"/>
          <w:sz w:val="21"/>
        </w:rPr>
        <w:t>系统水位变</w:t>
      </w:r>
      <w:r>
        <w:rPr>
          <w:rFonts w:ascii="宋体" w:hAnsi="宋体" w:eastAsia="宋体" w:cs="宋体"/>
          <w:spacing w:val="-1"/>
          <w:sz w:val="21"/>
        </w:rPr>
        <w:t>化</w:t>
      </w:r>
      <w:r>
        <w:rPr>
          <w:rFonts w:ascii="宋体" w:hAnsi="宋体" w:eastAsia="宋体" w:cs="宋体"/>
          <w:sz w:val="21"/>
        </w:rPr>
        <w:t>、冲击负</w:t>
      </w:r>
      <w:r>
        <w:rPr>
          <w:rFonts w:ascii="宋体" w:hAnsi="宋体" w:eastAsia="宋体" w:cs="宋体"/>
          <w:spacing w:val="-1"/>
          <w:sz w:val="21"/>
        </w:rPr>
        <w:t>荷</w:t>
      </w:r>
      <w:r>
        <w:rPr>
          <w:rFonts w:ascii="宋体" w:hAnsi="宋体" w:eastAsia="宋体" w:cs="宋体"/>
          <w:sz w:val="21"/>
        </w:rPr>
        <w:t>等情况对综</w:t>
      </w:r>
      <w:r>
        <w:rPr>
          <w:rFonts w:ascii="宋体" w:hAnsi="宋体" w:eastAsia="宋体" w:cs="宋体"/>
          <w:spacing w:val="-1"/>
          <w:sz w:val="21"/>
        </w:rPr>
        <w:t>合</w:t>
      </w:r>
      <w:r>
        <w:rPr>
          <w:rFonts w:ascii="宋体" w:hAnsi="宋体" w:eastAsia="宋体" w:cs="宋体"/>
          <w:sz w:val="21"/>
        </w:rPr>
        <w:t>管廊内</w:t>
      </w:r>
      <w:r>
        <w:rPr>
          <w:rFonts w:ascii="宋体" w:hAnsi="宋体" w:eastAsia="宋体" w:cs="宋体"/>
          <w:spacing w:val="4"/>
          <w:sz w:val="21"/>
        </w:rPr>
        <w:t>管</w:t>
      </w:r>
      <w:r>
        <w:rPr>
          <w:rFonts w:ascii="宋体" w:hAnsi="宋体" w:eastAsia="宋体" w:cs="宋体"/>
          <w:spacing w:val="-1"/>
          <w:sz w:val="21"/>
        </w:rPr>
        <w:t>道</w:t>
      </w:r>
      <w:r>
        <w:rPr>
          <w:rFonts w:ascii="宋体" w:hAnsi="宋体" w:eastAsia="宋体" w:cs="宋体"/>
          <w:sz w:val="21"/>
        </w:rPr>
        <w:t>运行安全</w:t>
      </w:r>
      <w:r>
        <w:rPr>
          <w:rFonts w:ascii="宋体" w:hAnsi="宋体" w:eastAsia="宋体" w:cs="宋体"/>
          <w:spacing w:val="-1"/>
          <w:sz w:val="21"/>
        </w:rPr>
        <w:t>的</w:t>
      </w:r>
      <w:r>
        <w:rPr>
          <w:rFonts w:ascii="宋体" w:hAnsi="宋体" w:eastAsia="宋体" w:cs="宋体"/>
          <w:spacing w:val="-4"/>
          <w:sz w:val="21"/>
        </w:rPr>
        <w:t>影</w:t>
      </w:r>
      <w:r>
        <w:rPr>
          <w:rFonts w:ascii="宋体" w:hAnsi="宋体" w:eastAsia="宋体" w:cs="宋体"/>
          <w:sz w:val="21"/>
        </w:rPr>
        <w:t>响。</w:t>
      </w:r>
    </w:p>
    <w:p>
      <w:pPr>
        <w:numPr>
          <w:ilvl w:val="0"/>
          <w:numId w:val="0"/>
        </w:numPr>
        <w:snapToGrid w:val="0"/>
        <w:spacing w:line="468" w:lineRule="exact"/>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【条文说明】7.3.8压力流排水管道的检查口和清扫口等应根据需要设置，具体做法可参考现行国家标准《建筑给水排水设计规范》GB 50015相关条文。</w:t>
      </w:r>
    </w:p>
    <w:p>
      <w:pPr>
        <w:numPr>
          <w:ilvl w:val="0"/>
          <w:numId w:val="0"/>
        </w:numPr>
        <w:snapToGrid w:val="0"/>
        <w:spacing w:line="468" w:lineRule="exact"/>
        <w:ind w:firstLine="412" w:firstLineChars="200"/>
        <w:rPr>
          <w:spacing w:val="1"/>
          <w:sz w:val="21"/>
        </w:rPr>
      </w:pPr>
      <w:r>
        <w:rPr>
          <w:rFonts w:hint="eastAsia" w:ascii="宋体" w:hAnsi="宋体" w:eastAsia="宋体" w:cs="宋体"/>
          <w:color w:val="0000FF"/>
          <w:spacing w:val="-2"/>
          <w:sz w:val="21"/>
          <w:szCs w:val="22"/>
        </w:rPr>
        <w:t>管廊内重力流排水管道的运行有可能受到管廊外上、下游排水系统水位波动变化、突发冲击负荷等情况的影响。因此应适当提高进入综合管廊雨水、污水管道强度标准，保证管道运行安全。条件许可时，可考虑在管廊外上、下游雨水系统设置溢流或调蓄设施以避免对管廊的运行造成危害。</w:t>
      </w:r>
    </w:p>
    <w:p>
      <w:pPr>
        <w:numPr>
          <w:ilvl w:val="2"/>
          <w:numId w:val="49"/>
        </w:numPr>
        <w:snapToGrid w:val="0"/>
        <w:spacing w:before="165"/>
        <w:jc w:val="left"/>
        <w:rPr>
          <w:rFonts w:ascii="黑体" w:hAnsi="黑体" w:eastAsia="黑体"/>
          <w:b/>
          <w:spacing w:val="1"/>
          <w:sz w:val="21"/>
        </w:rPr>
      </w:pPr>
      <w:r>
        <w:rPr>
          <w:rFonts w:ascii="黑体" w:hAnsi="黑体" w:eastAsia="黑体" w:cs="宋体"/>
          <w:b/>
          <w:sz w:val="21"/>
        </w:rPr>
        <w:t>压力管道进出综合管廊时，应在综合管廊外部设置阀门。</w:t>
      </w:r>
    </w:p>
    <w:p>
      <w:pPr>
        <w:keepNext w:val="0"/>
        <w:keepLines w:val="0"/>
        <w:pageBreakBefore w:val="0"/>
        <w:widowControl w:val="0"/>
        <w:numPr>
          <w:ilvl w:val="0"/>
          <w:numId w:val="0"/>
        </w:numPr>
        <w:kinsoku/>
        <w:wordWrap/>
        <w:overflowPunct/>
        <w:topLinePunct w:val="0"/>
        <w:autoSpaceDE/>
        <w:autoSpaceDN/>
        <w:bidi w:val="0"/>
        <w:adjustRightInd/>
        <w:snapToGrid w:val="0"/>
        <w:spacing w:before="165" w:line="360" w:lineRule="auto"/>
        <w:jc w:val="left"/>
        <w:textAlignment w:val="auto"/>
        <w:rPr>
          <w:rFonts w:ascii="黑体" w:hAnsi="黑体" w:eastAsia="黑体"/>
          <w:b/>
          <w:spacing w:val="1"/>
          <w:sz w:val="21"/>
        </w:rPr>
      </w:pPr>
      <w:r>
        <w:rPr>
          <w:rFonts w:hint="eastAsia" w:ascii="宋体" w:hAnsi="宋体" w:eastAsia="宋体" w:cs="宋体"/>
          <w:color w:val="0000FF"/>
          <w:spacing w:val="-2"/>
          <w:sz w:val="21"/>
          <w:szCs w:val="22"/>
        </w:rPr>
        <w:t>【条文说明】7.3.9本条为强制性条文，压力管道运行出现意外情况时，应能够快速可靠地通过阀门进行控制，为便于管线维护人员操作，一般应在综合管廊外部设置阀门井，将控制阀门布置在管廊外部的阀门井内。</w:t>
      </w:r>
    </w:p>
    <w:p>
      <w:pPr>
        <w:numPr>
          <w:ilvl w:val="2"/>
          <w:numId w:val="49"/>
        </w:numPr>
        <w:tabs>
          <w:tab w:val="left" w:pos="737"/>
        </w:tabs>
        <w:snapToGrid w:val="0"/>
        <w:spacing w:before="100"/>
        <w:ind w:left="106"/>
        <w:jc w:val="left"/>
        <w:rPr>
          <w:spacing w:val="1"/>
          <w:sz w:val="21"/>
        </w:rPr>
      </w:pPr>
      <w:r>
        <w:rPr>
          <w:rFonts w:ascii="宋体" w:hAnsi="宋体" w:eastAsia="宋体" w:cs="宋体"/>
          <w:sz w:val="21"/>
        </w:rPr>
        <w:t>压力污水管道的排气阀、排泥节点应设置在综合管廊外。</w:t>
      </w:r>
    </w:p>
    <w:p>
      <w:pPr>
        <w:autoSpaceDE w:val="0"/>
        <w:autoSpaceDN w:val="0"/>
        <w:snapToGrid w:val="0"/>
        <w:spacing w:before="213"/>
        <w:jc w:val="left"/>
        <w:rPr>
          <w:rFonts w:ascii="宋体" w:hAnsi="宋体" w:eastAsia="宋体" w:cs="宋体"/>
          <w:sz w:val="21"/>
        </w:rPr>
      </w:pPr>
      <w:r>
        <w:rPr>
          <w:b/>
          <w:sz w:val="21"/>
        </w:rPr>
        <w:t>7.3.</w:t>
      </w:r>
      <w:r>
        <w:rPr>
          <w:b/>
          <w:spacing w:val="-11"/>
          <w:sz w:val="21"/>
        </w:rPr>
        <w:t>1</w:t>
      </w:r>
      <w:r>
        <w:rPr>
          <w:b/>
          <w:sz w:val="21"/>
        </w:rPr>
        <w:t>1</w:t>
      </w:r>
      <w:r>
        <w:rPr>
          <w:b/>
          <w:spacing w:val="53"/>
          <w:sz w:val="21"/>
        </w:rPr>
        <w:t xml:space="preserve"> </w:t>
      </w:r>
      <w:r>
        <w:rPr>
          <w:rFonts w:ascii="宋体" w:hAnsi="宋体" w:eastAsia="宋体" w:cs="宋体"/>
          <w:sz w:val="21"/>
        </w:rPr>
        <w:t>利用综合管廊结构本体排除雨水时，雨水舱结构空间应完全独立和严密，并应采取</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防止雨水倒灌或渗漏至其他舱室的措施。</w:t>
      </w:r>
    </w:p>
    <w:p>
      <w:pPr>
        <w:numPr>
          <w:ilvl w:val="1"/>
          <w:numId w:val="47"/>
        </w:numPr>
        <w:tabs>
          <w:tab w:val="left" w:pos="3862"/>
        </w:tabs>
        <w:snapToGrid w:val="0"/>
        <w:spacing w:before="362"/>
        <w:ind w:left="3862"/>
        <w:jc w:val="left"/>
        <w:rPr>
          <w:spacing w:val="1"/>
          <w:sz w:val="21"/>
        </w:rPr>
      </w:pPr>
      <w:r>
        <w:rPr>
          <w:rFonts w:ascii="黑体" w:hAnsi="黑体" w:eastAsia="黑体" w:cs="黑体"/>
          <w:sz w:val="21"/>
        </w:rPr>
        <w:t>天然气管道</w:t>
      </w:r>
    </w:p>
    <w:p>
      <w:pPr>
        <w:numPr>
          <w:ilvl w:val="2"/>
          <w:numId w:val="47"/>
        </w:numPr>
        <w:snapToGrid w:val="0"/>
        <w:spacing w:before="369"/>
        <w:jc w:val="left"/>
        <w:rPr>
          <w:spacing w:val="1"/>
          <w:sz w:val="21"/>
        </w:rPr>
      </w:pPr>
      <w:r>
        <w:rPr>
          <w:rFonts w:ascii="宋体" w:hAnsi="宋体" w:eastAsia="宋体" w:cs="宋体"/>
          <w:sz w:val="21"/>
        </w:rPr>
        <w:t>天然气管道设计应符合现行国家标准《城镇燃气设计规范》GB 5002</w:t>
      </w:r>
      <w:r>
        <w:rPr>
          <w:rFonts w:ascii="宋体" w:hAnsi="宋体" w:eastAsia="宋体" w:cs="宋体"/>
          <w:spacing w:val="51"/>
          <w:sz w:val="21"/>
        </w:rPr>
        <w:t>8</w:t>
      </w:r>
      <w:r>
        <w:rPr>
          <w:rFonts w:ascii="宋体" w:hAnsi="宋体" w:eastAsia="宋体" w:cs="宋体"/>
          <w:sz w:val="21"/>
        </w:rPr>
        <w:t>的规定。</w:t>
      </w:r>
    </w:p>
    <w:p>
      <w:pPr>
        <w:numPr>
          <w:ilvl w:val="2"/>
          <w:numId w:val="47"/>
        </w:numPr>
        <w:snapToGrid w:val="0"/>
        <w:spacing w:before="213"/>
        <w:jc w:val="left"/>
        <w:rPr>
          <w:rFonts w:ascii="黑体" w:hAnsi="黑体" w:eastAsia="黑体"/>
          <w:b/>
          <w:spacing w:val="1"/>
          <w:sz w:val="21"/>
        </w:rPr>
      </w:pPr>
      <w:r>
        <w:rPr>
          <w:rFonts w:ascii="黑体" w:hAnsi="黑体" w:eastAsia="黑体" w:cs="宋体"/>
          <w:b/>
          <w:sz w:val="21"/>
        </w:rPr>
        <w:t>天然气管道应采用无缝钢管，并应符合相关现行产品标准的规定。</w:t>
      </w:r>
    </w:p>
    <w:p>
      <w:pPr>
        <w:autoSpaceDE w:val="0"/>
        <w:autoSpaceDN w:val="0"/>
        <w:snapToGrid w:val="0"/>
        <w:spacing w:before="204" w:line="468" w:lineRule="exact"/>
        <w:rPr>
          <w:rFonts w:ascii="宋体" w:hAnsi="宋体" w:eastAsia="宋体" w:cs="宋体"/>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 xml:space="preserve"> </w:t>
      </w:r>
      <w:r>
        <w:rPr>
          <w:b/>
          <w:color w:val="0000FF"/>
          <w:spacing w:val="1"/>
          <w:sz w:val="21"/>
        </w:rPr>
        <w:t>7</w:t>
      </w:r>
      <w:r>
        <w:rPr>
          <w:b/>
          <w:color w:val="0000FF"/>
          <w:sz w:val="21"/>
        </w:rPr>
        <w:t>.</w:t>
      </w:r>
      <w:r>
        <w:rPr>
          <w:b/>
          <w:color w:val="0000FF"/>
          <w:spacing w:val="1"/>
          <w:sz w:val="21"/>
        </w:rPr>
        <w:t>4</w:t>
      </w:r>
      <w:r>
        <w:rPr>
          <w:b/>
          <w:color w:val="0000FF"/>
          <w:sz w:val="21"/>
        </w:rPr>
        <w:t>.2</w:t>
      </w:r>
      <w:r>
        <w:rPr>
          <w:rFonts w:hint="eastAsia" w:ascii="宋体" w:hAnsi="宋体" w:eastAsia="宋体" w:cs="宋体"/>
          <w:color w:val="0000FF"/>
          <w:sz w:val="21"/>
        </w:rPr>
        <w:t>本条</w:t>
      </w:r>
      <w:r>
        <w:rPr>
          <w:rFonts w:ascii="宋体" w:hAnsi="宋体" w:eastAsia="宋体" w:cs="宋体"/>
          <w:color w:val="0000FF"/>
          <w:sz w:val="21"/>
        </w:rPr>
        <w:t>为强制性条文，参</w:t>
      </w:r>
      <w:r>
        <w:rPr>
          <w:rFonts w:ascii="宋体" w:hAnsi="宋体" w:eastAsia="宋体" w:cs="宋体"/>
          <w:color w:val="0000FF"/>
          <w:spacing w:val="-2"/>
          <w:sz w:val="21"/>
        </w:rPr>
        <w:t>照</w:t>
      </w:r>
      <w:r>
        <w:rPr>
          <w:rFonts w:ascii="宋体" w:hAnsi="宋体" w:eastAsia="宋体" w:cs="宋体"/>
          <w:color w:val="0000FF"/>
          <w:sz w:val="21"/>
        </w:rPr>
        <w:t>国</w:t>
      </w:r>
      <w:r>
        <w:rPr>
          <w:rFonts w:ascii="宋体" w:hAnsi="宋体" w:eastAsia="宋体" w:cs="宋体"/>
          <w:color w:val="0000FF"/>
          <w:spacing w:val="-2"/>
          <w:sz w:val="21"/>
        </w:rPr>
        <w:t>家</w:t>
      </w:r>
      <w:r>
        <w:rPr>
          <w:rFonts w:ascii="宋体" w:hAnsi="宋体" w:eastAsia="宋体" w:cs="宋体"/>
          <w:color w:val="0000FF"/>
          <w:sz w:val="21"/>
        </w:rPr>
        <w:t>标</w:t>
      </w:r>
      <w:r>
        <w:rPr>
          <w:rFonts w:ascii="宋体" w:hAnsi="宋体" w:eastAsia="宋体" w:cs="宋体"/>
          <w:color w:val="0000FF"/>
          <w:spacing w:val="-2"/>
          <w:sz w:val="21"/>
        </w:rPr>
        <w:t>准</w:t>
      </w:r>
      <w:r>
        <w:rPr>
          <w:rFonts w:ascii="宋体" w:hAnsi="宋体" w:eastAsia="宋体" w:cs="宋体"/>
          <w:color w:val="0000FF"/>
          <w:sz w:val="21"/>
        </w:rPr>
        <w:t>《</w:t>
      </w:r>
      <w:r>
        <w:rPr>
          <w:rFonts w:ascii="宋体" w:hAnsi="宋体" w:eastAsia="宋体" w:cs="宋体"/>
          <w:color w:val="0000FF"/>
          <w:spacing w:val="-2"/>
          <w:sz w:val="21"/>
        </w:rPr>
        <w:t>城</w:t>
      </w:r>
      <w:r>
        <w:rPr>
          <w:rFonts w:ascii="宋体" w:hAnsi="宋体" w:eastAsia="宋体" w:cs="宋体"/>
          <w:color w:val="0000FF"/>
          <w:sz w:val="21"/>
        </w:rPr>
        <w:t>镇燃</w:t>
      </w:r>
      <w:r>
        <w:rPr>
          <w:rFonts w:ascii="宋体" w:hAnsi="宋体" w:eastAsia="宋体" w:cs="宋体"/>
          <w:color w:val="0000FF"/>
          <w:spacing w:val="-2"/>
          <w:sz w:val="21"/>
        </w:rPr>
        <w:t>气</w:t>
      </w:r>
      <w:r>
        <w:rPr>
          <w:rFonts w:ascii="宋体" w:hAnsi="宋体" w:eastAsia="宋体" w:cs="宋体"/>
          <w:color w:val="0000FF"/>
          <w:sz w:val="21"/>
        </w:rPr>
        <w:t>设</w:t>
      </w:r>
      <w:r>
        <w:rPr>
          <w:rFonts w:ascii="宋体" w:hAnsi="宋体" w:eastAsia="宋体" w:cs="宋体"/>
          <w:color w:val="0000FF"/>
          <w:spacing w:val="-2"/>
          <w:sz w:val="21"/>
        </w:rPr>
        <w:t>计</w:t>
      </w:r>
      <w:r>
        <w:rPr>
          <w:rFonts w:ascii="宋体" w:hAnsi="宋体" w:eastAsia="宋体" w:cs="宋体"/>
          <w:color w:val="0000FF"/>
          <w:sz w:val="21"/>
        </w:rPr>
        <w:t>规</w:t>
      </w:r>
      <w:r>
        <w:rPr>
          <w:rFonts w:ascii="宋体" w:hAnsi="宋体" w:eastAsia="宋体" w:cs="宋体"/>
          <w:color w:val="0000FF"/>
          <w:spacing w:val="-2"/>
          <w:sz w:val="21"/>
        </w:rPr>
        <w:t>范</w:t>
      </w:r>
      <w:r>
        <w:rPr>
          <w:rFonts w:ascii="宋体" w:hAnsi="宋体" w:eastAsia="宋体" w:cs="宋体"/>
          <w:color w:val="0000FF"/>
          <w:sz w:val="21"/>
        </w:rPr>
        <w:t>》</w:t>
      </w:r>
      <w:r>
        <w:rPr>
          <w:rFonts w:ascii="宋体" w:hAnsi="宋体" w:eastAsia="宋体" w:cs="宋体"/>
          <w:color w:val="0000FF"/>
          <w:spacing w:val="1"/>
          <w:sz w:val="21"/>
        </w:rPr>
        <w:t>G</w:t>
      </w:r>
      <w:r>
        <w:rPr>
          <w:rFonts w:ascii="宋体" w:hAnsi="宋体" w:eastAsia="宋体" w:cs="宋体"/>
          <w:color w:val="0000FF"/>
          <w:sz w:val="21"/>
        </w:rPr>
        <w:t>B</w:t>
      </w:r>
      <w:r>
        <w:rPr>
          <w:rFonts w:ascii="宋体" w:hAnsi="宋体" w:eastAsia="宋体" w:cs="宋体"/>
          <w:color w:val="0000FF"/>
          <w:spacing w:val="-44"/>
          <w:sz w:val="21"/>
        </w:rPr>
        <w:t xml:space="preserve"> </w:t>
      </w:r>
      <w:r>
        <w:rPr>
          <w:rFonts w:ascii="宋体" w:hAnsi="宋体" w:eastAsia="宋体" w:cs="宋体"/>
          <w:color w:val="0000FF"/>
          <w:spacing w:val="-2"/>
          <w:sz w:val="21"/>
        </w:rPr>
        <w:t>5</w:t>
      </w:r>
      <w:r>
        <w:rPr>
          <w:rFonts w:ascii="宋体" w:hAnsi="宋体" w:eastAsia="宋体" w:cs="宋体"/>
          <w:color w:val="0000FF"/>
          <w:spacing w:val="1"/>
          <w:sz w:val="21"/>
        </w:rPr>
        <w:t>00</w:t>
      </w:r>
      <w:r>
        <w:rPr>
          <w:rFonts w:ascii="宋体" w:hAnsi="宋体" w:eastAsia="宋体" w:cs="宋体"/>
          <w:color w:val="0000FF"/>
          <w:spacing w:val="-2"/>
          <w:sz w:val="21"/>
        </w:rPr>
        <w:t>2</w:t>
      </w:r>
      <w:r>
        <w:rPr>
          <w:rFonts w:ascii="宋体" w:hAnsi="宋体" w:eastAsia="宋体" w:cs="宋体"/>
          <w:color w:val="0000FF"/>
          <w:spacing w:val="54"/>
          <w:sz w:val="21"/>
        </w:rPr>
        <w:t>8</w:t>
      </w:r>
      <w:r>
        <w:rPr>
          <w:rFonts w:ascii="宋体" w:hAnsi="宋体" w:eastAsia="宋体" w:cs="宋体"/>
          <w:color w:val="0000FF"/>
          <w:sz w:val="21"/>
        </w:rPr>
        <w:t>中</w:t>
      </w:r>
      <w:r>
        <w:rPr>
          <w:rFonts w:ascii="宋体" w:hAnsi="宋体" w:eastAsia="宋体" w:cs="宋体"/>
          <w:color w:val="0000FF"/>
          <w:spacing w:val="25"/>
          <w:sz w:val="21"/>
        </w:rPr>
        <w:t>第</w:t>
      </w:r>
      <w:r>
        <w:rPr>
          <w:rFonts w:ascii="宋体" w:hAnsi="宋体" w:eastAsia="宋体" w:cs="宋体"/>
          <w:color w:val="0000FF"/>
          <w:spacing w:val="1"/>
          <w:sz w:val="21"/>
        </w:rPr>
        <w:t>6.3</w:t>
      </w:r>
      <w:r>
        <w:rPr>
          <w:rFonts w:ascii="宋体" w:hAnsi="宋体" w:eastAsia="宋体" w:cs="宋体"/>
          <w:color w:val="0000FF"/>
          <w:spacing w:val="-2"/>
          <w:sz w:val="21"/>
        </w:rPr>
        <w:t>.</w:t>
      </w:r>
      <w:r>
        <w:rPr>
          <w:rFonts w:ascii="宋体" w:hAnsi="宋体" w:eastAsia="宋体" w:cs="宋体"/>
          <w:color w:val="0000FF"/>
          <w:spacing w:val="1"/>
          <w:sz w:val="21"/>
        </w:rPr>
        <w:t>1</w:t>
      </w:r>
      <w:r>
        <w:rPr>
          <w:rFonts w:ascii="宋体" w:hAnsi="宋体" w:eastAsia="宋体" w:cs="宋体"/>
          <w:color w:val="0000FF"/>
          <w:sz w:val="21"/>
        </w:rPr>
        <w:t>、</w:t>
      </w:r>
      <w:r>
        <w:rPr>
          <w:rFonts w:ascii="宋体" w:hAnsi="宋体" w:eastAsia="宋体" w:cs="宋体"/>
          <w:color w:val="0000FF"/>
          <w:spacing w:val="-2"/>
          <w:sz w:val="21"/>
        </w:rPr>
        <w:t>6</w:t>
      </w:r>
      <w:r>
        <w:rPr>
          <w:rFonts w:ascii="宋体" w:hAnsi="宋体" w:eastAsia="宋体" w:cs="宋体"/>
          <w:color w:val="0000FF"/>
          <w:spacing w:val="1"/>
          <w:sz w:val="21"/>
        </w:rPr>
        <w:t>.3.</w:t>
      </w:r>
      <w:r>
        <w:rPr>
          <w:rFonts w:ascii="宋体" w:hAnsi="宋体" w:eastAsia="宋体" w:cs="宋体"/>
          <w:color w:val="0000FF"/>
          <w:spacing w:val="-2"/>
          <w:sz w:val="21"/>
        </w:rPr>
        <w:t>2</w:t>
      </w:r>
      <w:r>
        <w:rPr>
          <w:rFonts w:ascii="宋体" w:hAnsi="宋体" w:eastAsia="宋体" w:cs="宋体"/>
          <w:color w:val="0000FF"/>
          <w:sz w:val="21"/>
        </w:rPr>
        <w:t>、</w:t>
      </w:r>
      <w:r>
        <w:rPr>
          <w:rFonts w:ascii="宋体" w:hAnsi="宋体" w:eastAsia="宋体" w:cs="宋体"/>
          <w:color w:val="0000FF"/>
          <w:spacing w:val="1"/>
          <w:sz w:val="21"/>
        </w:rPr>
        <w:t>1</w:t>
      </w:r>
      <w:r>
        <w:rPr>
          <w:rFonts w:ascii="宋体" w:hAnsi="宋体" w:eastAsia="宋体" w:cs="宋体"/>
          <w:color w:val="0000FF"/>
          <w:spacing w:val="-2"/>
          <w:sz w:val="21"/>
        </w:rPr>
        <w:t>0.</w:t>
      </w:r>
      <w:r>
        <w:rPr>
          <w:rFonts w:ascii="宋体" w:hAnsi="宋体" w:eastAsia="宋体" w:cs="宋体"/>
          <w:color w:val="0000FF"/>
          <w:spacing w:val="1"/>
          <w:sz w:val="21"/>
        </w:rPr>
        <w:t>2.</w:t>
      </w:r>
      <w:r>
        <w:rPr>
          <w:rFonts w:ascii="宋体" w:hAnsi="宋体" w:eastAsia="宋体" w:cs="宋体"/>
          <w:color w:val="0000FF"/>
          <w:sz w:val="21"/>
        </w:rPr>
        <w:t>2</w:t>
      </w:r>
      <w:r>
        <w:rPr>
          <w:rFonts w:ascii="宋体" w:hAnsi="宋体" w:eastAsia="宋体" w:cs="宋体"/>
          <w:color w:val="0000FF"/>
          <w:spacing w:val="51"/>
          <w:sz w:val="21"/>
        </w:rPr>
        <w:t>3</w:t>
      </w:r>
      <w:r>
        <w:rPr>
          <w:rFonts w:ascii="宋体" w:hAnsi="宋体" w:eastAsia="宋体" w:cs="宋体"/>
          <w:color w:val="0000FF"/>
          <w:sz w:val="21"/>
        </w:rPr>
        <w:t>条</w:t>
      </w:r>
      <w:r>
        <w:rPr>
          <w:rFonts w:ascii="宋体" w:hAnsi="宋体" w:eastAsia="宋体" w:cs="宋体"/>
          <w:color w:val="0000FF"/>
          <w:spacing w:val="-2"/>
          <w:sz w:val="21"/>
        </w:rPr>
        <w:t>规</w:t>
      </w:r>
      <w:r>
        <w:rPr>
          <w:rFonts w:ascii="宋体" w:hAnsi="宋体" w:eastAsia="宋体" w:cs="宋体"/>
          <w:color w:val="0000FF"/>
          <w:sz w:val="21"/>
        </w:rPr>
        <w:t>定</w:t>
      </w:r>
      <w:r>
        <w:rPr>
          <w:rFonts w:ascii="宋体" w:hAnsi="宋体" w:eastAsia="宋体" w:cs="宋体"/>
          <w:color w:val="0000FF"/>
          <w:spacing w:val="-1"/>
          <w:sz w:val="21"/>
        </w:rPr>
        <w:t>，</w:t>
      </w:r>
      <w:r>
        <w:rPr>
          <w:rFonts w:ascii="宋体" w:hAnsi="宋体" w:eastAsia="宋体" w:cs="宋体"/>
          <w:color w:val="0000FF"/>
          <w:sz w:val="21"/>
        </w:rPr>
        <w:t>为确</w:t>
      </w:r>
      <w:r>
        <w:rPr>
          <w:rFonts w:ascii="宋体" w:hAnsi="宋体" w:eastAsia="宋体" w:cs="宋体"/>
          <w:color w:val="0000FF"/>
          <w:spacing w:val="-2"/>
          <w:sz w:val="21"/>
        </w:rPr>
        <w:t>保</w:t>
      </w:r>
      <w:r>
        <w:rPr>
          <w:rFonts w:ascii="宋体" w:hAnsi="宋体" w:eastAsia="宋体" w:cs="宋体"/>
          <w:color w:val="0000FF"/>
          <w:sz w:val="21"/>
        </w:rPr>
        <w:t>天</w:t>
      </w:r>
      <w:r>
        <w:rPr>
          <w:rFonts w:ascii="宋体" w:hAnsi="宋体" w:eastAsia="宋体" w:cs="宋体"/>
          <w:color w:val="0000FF"/>
          <w:spacing w:val="-2"/>
          <w:sz w:val="21"/>
        </w:rPr>
        <w:t>然</w:t>
      </w:r>
      <w:r>
        <w:rPr>
          <w:rFonts w:ascii="宋体" w:hAnsi="宋体" w:eastAsia="宋体" w:cs="宋体"/>
          <w:color w:val="0000FF"/>
          <w:sz w:val="21"/>
        </w:rPr>
        <w:t>气</w:t>
      </w:r>
      <w:r>
        <w:rPr>
          <w:rFonts w:ascii="宋体" w:hAnsi="宋体" w:eastAsia="宋体" w:cs="宋体"/>
          <w:color w:val="0000FF"/>
          <w:spacing w:val="-2"/>
          <w:sz w:val="21"/>
        </w:rPr>
        <w:t>管</w:t>
      </w:r>
      <w:r>
        <w:rPr>
          <w:rFonts w:ascii="宋体" w:hAnsi="宋体" w:eastAsia="宋体" w:cs="宋体"/>
          <w:color w:val="0000FF"/>
          <w:sz w:val="21"/>
        </w:rPr>
        <w:t>道</w:t>
      </w:r>
      <w:r>
        <w:rPr>
          <w:rFonts w:ascii="宋体" w:hAnsi="宋体" w:eastAsia="宋体" w:cs="宋体"/>
          <w:color w:val="0000FF"/>
          <w:spacing w:val="-2"/>
          <w:sz w:val="21"/>
        </w:rPr>
        <w:t>及</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管廊</w:t>
      </w:r>
      <w:r>
        <w:rPr>
          <w:rFonts w:ascii="宋体" w:hAnsi="宋体" w:eastAsia="宋体" w:cs="宋体"/>
          <w:color w:val="0000FF"/>
          <w:spacing w:val="-2"/>
          <w:sz w:val="21"/>
        </w:rPr>
        <w:t>的</w:t>
      </w:r>
      <w:r>
        <w:rPr>
          <w:rFonts w:ascii="宋体" w:hAnsi="宋体" w:eastAsia="宋体" w:cs="宋体"/>
          <w:color w:val="0000FF"/>
          <w:sz w:val="21"/>
        </w:rPr>
        <w:t>安</w:t>
      </w:r>
      <w:r>
        <w:rPr>
          <w:rFonts w:ascii="宋体" w:hAnsi="宋体" w:eastAsia="宋体" w:cs="宋体"/>
          <w:color w:val="0000FF"/>
          <w:spacing w:val="-2"/>
          <w:sz w:val="21"/>
        </w:rPr>
        <w:t>全</w:t>
      </w:r>
      <w:r>
        <w:rPr>
          <w:rFonts w:ascii="宋体" w:hAnsi="宋体" w:eastAsia="宋体" w:cs="宋体"/>
          <w:color w:val="0000FF"/>
          <w:spacing w:val="-34"/>
          <w:sz w:val="21"/>
        </w:rPr>
        <w:t>，</w:t>
      </w:r>
      <w:r>
        <w:rPr>
          <w:rFonts w:ascii="宋体" w:hAnsi="宋体" w:eastAsia="宋体" w:cs="宋体"/>
          <w:color w:val="0000FF"/>
          <w:spacing w:val="-2"/>
          <w:sz w:val="21"/>
        </w:rPr>
        <w:t>作</w:t>
      </w:r>
      <w:r>
        <w:rPr>
          <w:rFonts w:ascii="宋体" w:hAnsi="宋体" w:eastAsia="宋体" w:cs="宋体"/>
          <w:color w:val="0000FF"/>
          <w:sz w:val="21"/>
        </w:rPr>
        <w:t>出</w:t>
      </w:r>
      <w:r>
        <w:rPr>
          <w:rFonts w:ascii="宋体" w:hAnsi="宋体" w:eastAsia="宋体" w:cs="宋体"/>
          <w:color w:val="0000FF"/>
          <w:spacing w:val="-2"/>
          <w:sz w:val="21"/>
        </w:rPr>
        <w:t>此</w:t>
      </w:r>
      <w:r>
        <w:rPr>
          <w:rFonts w:ascii="宋体" w:hAnsi="宋体" w:eastAsia="宋体" w:cs="宋体"/>
          <w:color w:val="0000FF"/>
          <w:sz w:val="21"/>
        </w:rPr>
        <w:t>规定</w:t>
      </w:r>
      <w:r>
        <w:rPr>
          <w:rFonts w:ascii="宋体" w:hAnsi="宋体" w:eastAsia="宋体" w:cs="宋体"/>
          <w:color w:val="0000FF"/>
          <w:spacing w:val="-35"/>
          <w:sz w:val="21"/>
        </w:rPr>
        <w:t>。</w:t>
      </w:r>
      <w:r>
        <w:rPr>
          <w:rFonts w:ascii="宋体" w:hAnsi="宋体" w:eastAsia="宋体" w:cs="宋体"/>
          <w:color w:val="0000FF"/>
          <w:sz w:val="21"/>
        </w:rPr>
        <w:t>无缝</w:t>
      </w:r>
      <w:r>
        <w:rPr>
          <w:rFonts w:ascii="宋体" w:hAnsi="宋体" w:eastAsia="宋体" w:cs="宋体"/>
          <w:color w:val="0000FF"/>
          <w:spacing w:val="-2"/>
          <w:sz w:val="21"/>
        </w:rPr>
        <w:t>钢</w:t>
      </w:r>
      <w:r>
        <w:rPr>
          <w:rFonts w:ascii="宋体" w:hAnsi="宋体" w:eastAsia="宋体" w:cs="宋体"/>
          <w:color w:val="0000FF"/>
          <w:sz w:val="21"/>
        </w:rPr>
        <w:t>管</w:t>
      </w:r>
      <w:r>
        <w:rPr>
          <w:rFonts w:ascii="宋体" w:hAnsi="宋体" w:eastAsia="宋体" w:cs="宋体"/>
          <w:color w:val="0000FF"/>
          <w:spacing w:val="-2"/>
          <w:sz w:val="21"/>
        </w:rPr>
        <w:t>标</w:t>
      </w:r>
      <w:r>
        <w:rPr>
          <w:rFonts w:ascii="宋体" w:hAnsi="宋体" w:eastAsia="宋体" w:cs="宋体"/>
          <w:color w:val="0000FF"/>
          <w:sz w:val="21"/>
        </w:rPr>
        <w:t>准</w:t>
      </w:r>
      <w:r>
        <w:rPr>
          <w:rFonts w:ascii="宋体" w:hAnsi="宋体" w:eastAsia="宋体" w:cs="宋体"/>
          <w:color w:val="0000FF"/>
          <w:spacing w:val="-2"/>
          <w:sz w:val="21"/>
        </w:rPr>
        <w:t>根</w:t>
      </w:r>
      <w:r>
        <w:rPr>
          <w:rFonts w:ascii="宋体" w:hAnsi="宋体" w:eastAsia="宋体" w:cs="宋体"/>
          <w:color w:val="0000FF"/>
          <w:spacing w:val="-34"/>
          <w:sz w:val="21"/>
        </w:rPr>
        <w:t>据</w:t>
      </w:r>
      <w:r>
        <w:rPr>
          <w:rFonts w:ascii="宋体" w:hAnsi="宋体" w:eastAsia="宋体" w:cs="宋体"/>
          <w:color w:val="0000FF"/>
          <w:spacing w:val="-2"/>
          <w:sz w:val="21"/>
        </w:rPr>
        <w:t>《</w:t>
      </w:r>
      <w:r>
        <w:rPr>
          <w:rFonts w:ascii="宋体" w:hAnsi="宋体" w:eastAsia="宋体" w:cs="宋体"/>
          <w:color w:val="0000FF"/>
          <w:sz w:val="21"/>
        </w:rPr>
        <w:t>城</w:t>
      </w:r>
      <w:r>
        <w:rPr>
          <w:rFonts w:ascii="宋体" w:hAnsi="宋体" w:eastAsia="宋体" w:cs="宋体"/>
          <w:color w:val="0000FF"/>
          <w:spacing w:val="-2"/>
          <w:sz w:val="21"/>
        </w:rPr>
        <w:t>镇燃</w:t>
      </w:r>
      <w:r>
        <w:rPr>
          <w:rFonts w:ascii="宋体" w:hAnsi="宋体" w:eastAsia="宋体" w:cs="宋体"/>
          <w:color w:val="0000FF"/>
          <w:sz w:val="21"/>
        </w:rPr>
        <w:t>气设</w:t>
      </w:r>
      <w:r>
        <w:rPr>
          <w:rFonts w:ascii="宋体" w:hAnsi="宋体" w:eastAsia="宋体" w:cs="宋体"/>
          <w:color w:val="0000FF"/>
          <w:spacing w:val="-2"/>
          <w:sz w:val="21"/>
        </w:rPr>
        <w:t>计</w:t>
      </w:r>
      <w:r>
        <w:rPr>
          <w:rFonts w:ascii="宋体" w:hAnsi="宋体" w:eastAsia="宋体" w:cs="宋体"/>
          <w:color w:val="0000FF"/>
          <w:sz w:val="21"/>
        </w:rPr>
        <w:t>规</w:t>
      </w:r>
      <w:r>
        <w:rPr>
          <w:rFonts w:ascii="宋体" w:hAnsi="宋体" w:eastAsia="宋体" w:cs="宋体"/>
          <w:color w:val="0000FF"/>
          <w:spacing w:val="-2"/>
          <w:sz w:val="21"/>
        </w:rPr>
        <w:t>范》</w:t>
      </w:r>
      <w:r>
        <w:rPr>
          <w:rFonts w:ascii="宋体" w:hAnsi="宋体" w:eastAsia="宋体" w:cs="宋体"/>
          <w:color w:val="0000FF"/>
          <w:sz w:val="21"/>
        </w:rPr>
        <w:t>GB 5002</w:t>
      </w:r>
      <w:r>
        <w:rPr>
          <w:rFonts w:ascii="宋体" w:hAnsi="宋体" w:eastAsia="宋体" w:cs="宋体"/>
          <w:color w:val="0000FF"/>
          <w:spacing w:val="51"/>
          <w:sz w:val="21"/>
        </w:rPr>
        <w:t>8</w:t>
      </w:r>
      <w:r>
        <w:rPr>
          <w:rFonts w:ascii="宋体" w:hAnsi="宋体" w:eastAsia="宋体" w:cs="宋体"/>
          <w:color w:val="0000FF"/>
          <w:sz w:val="21"/>
        </w:rPr>
        <w:t>选择，可选</w:t>
      </w:r>
      <w:r>
        <w:rPr>
          <w:rFonts w:ascii="宋体" w:hAnsi="宋体" w:eastAsia="宋体" w:cs="宋体"/>
          <w:color w:val="0000FF"/>
          <w:spacing w:val="27"/>
          <w:sz w:val="21"/>
        </w:rPr>
        <w:t>择</w:t>
      </w:r>
      <w:r>
        <w:rPr>
          <w:rFonts w:ascii="宋体" w:hAnsi="宋体" w:eastAsia="宋体" w:cs="宋体"/>
          <w:color w:val="0000FF"/>
          <w:sz w:val="21"/>
        </w:rPr>
        <w:t>GB/T9711、GB 8163，或不低于这两个标准的无缝钢管。</w:t>
      </w:r>
    </w:p>
    <w:p>
      <w:pPr>
        <w:numPr>
          <w:ilvl w:val="2"/>
          <w:numId w:val="47"/>
        </w:numPr>
        <w:snapToGrid w:val="0"/>
        <w:spacing w:before="48" w:line="469" w:lineRule="exact"/>
        <w:rPr>
          <w:spacing w:val="1"/>
          <w:sz w:val="21"/>
        </w:rPr>
      </w:pP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支</w:t>
      </w:r>
      <w:r>
        <w:rPr>
          <w:rFonts w:ascii="宋体" w:hAnsi="宋体" w:eastAsia="宋体" w:cs="宋体"/>
          <w:sz w:val="21"/>
        </w:rPr>
        <w:t>撑</w:t>
      </w:r>
      <w:r>
        <w:rPr>
          <w:rFonts w:ascii="宋体" w:hAnsi="宋体" w:eastAsia="宋体" w:cs="宋体"/>
          <w:spacing w:val="-2"/>
          <w:sz w:val="21"/>
        </w:rPr>
        <w:t>的</w:t>
      </w:r>
      <w:r>
        <w:rPr>
          <w:rFonts w:ascii="宋体" w:hAnsi="宋体" w:eastAsia="宋体" w:cs="宋体"/>
          <w:sz w:val="21"/>
        </w:rPr>
        <w:t>形式</w:t>
      </w:r>
      <w:r>
        <w:rPr>
          <w:rFonts w:ascii="宋体" w:hAnsi="宋体" w:eastAsia="宋体" w:cs="宋体"/>
          <w:spacing w:val="-40"/>
          <w:sz w:val="21"/>
        </w:rPr>
        <w:t>、</w:t>
      </w:r>
      <w:r>
        <w:rPr>
          <w:rFonts w:ascii="宋体" w:hAnsi="宋体" w:eastAsia="宋体" w:cs="宋体"/>
          <w:sz w:val="21"/>
        </w:rPr>
        <w:t>间距</w:t>
      </w:r>
      <w:r>
        <w:rPr>
          <w:rFonts w:ascii="宋体" w:hAnsi="宋体" w:eastAsia="宋体" w:cs="宋体"/>
          <w:spacing w:val="-40"/>
          <w:sz w:val="21"/>
        </w:rPr>
        <w:t>、</w:t>
      </w:r>
      <w:r>
        <w:rPr>
          <w:rFonts w:ascii="宋体" w:hAnsi="宋体" w:eastAsia="宋体" w:cs="宋体"/>
          <w:sz w:val="21"/>
        </w:rPr>
        <w:t>固</w:t>
      </w:r>
      <w:r>
        <w:rPr>
          <w:rFonts w:ascii="宋体" w:hAnsi="宋体" w:eastAsia="宋体" w:cs="宋体"/>
          <w:spacing w:val="-2"/>
          <w:sz w:val="21"/>
        </w:rPr>
        <w:t>定</w:t>
      </w:r>
      <w:r>
        <w:rPr>
          <w:rFonts w:ascii="宋体" w:hAnsi="宋体" w:eastAsia="宋体" w:cs="宋体"/>
          <w:sz w:val="21"/>
        </w:rPr>
        <w:t>方</w:t>
      </w:r>
      <w:r>
        <w:rPr>
          <w:rFonts w:ascii="宋体" w:hAnsi="宋体" w:eastAsia="宋体" w:cs="宋体"/>
          <w:spacing w:val="-2"/>
          <w:sz w:val="21"/>
        </w:rPr>
        <w:t>式</w:t>
      </w:r>
      <w:r>
        <w:rPr>
          <w:rFonts w:ascii="宋体" w:hAnsi="宋体" w:eastAsia="宋体" w:cs="宋体"/>
          <w:sz w:val="21"/>
        </w:rPr>
        <w:t>应</w:t>
      </w:r>
      <w:r>
        <w:rPr>
          <w:rFonts w:ascii="宋体" w:hAnsi="宋体" w:eastAsia="宋体" w:cs="宋体"/>
          <w:spacing w:val="-2"/>
          <w:sz w:val="21"/>
        </w:rPr>
        <w:t>通</w:t>
      </w:r>
      <w:r>
        <w:rPr>
          <w:rFonts w:ascii="宋体" w:hAnsi="宋体" w:eastAsia="宋体" w:cs="宋体"/>
          <w:sz w:val="21"/>
        </w:rPr>
        <w:t>过计</w:t>
      </w:r>
      <w:r>
        <w:rPr>
          <w:rFonts w:ascii="宋体" w:hAnsi="宋体" w:eastAsia="宋体" w:cs="宋体"/>
          <w:spacing w:val="-2"/>
          <w:sz w:val="21"/>
        </w:rPr>
        <w:t>算</w:t>
      </w:r>
      <w:r>
        <w:rPr>
          <w:rFonts w:ascii="宋体" w:hAnsi="宋体" w:eastAsia="宋体" w:cs="宋体"/>
          <w:sz w:val="21"/>
        </w:rPr>
        <w:t>确</w:t>
      </w:r>
      <w:r>
        <w:rPr>
          <w:rFonts w:ascii="宋体" w:hAnsi="宋体" w:eastAsia="宋体" w:cs="宋体"/>
          <w:spacing w:val="-2"/>
          <w:sz w:val="21"/>
        </w:rPr>
        <w:t>定</w:t>
      </w:r>
      <w:r>
        <w:rPr>
          <w:rFonts w:ascii="宋体" w:hAnsi="宋体" w:eastAsia="宋体" w:cs="宋体"/>
          <w:spacing w:val="-39"/>
          <w:sz w:val="21"/>
        </w:rPr>
        <w:t>，</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w:t>
      </w:r>
      <w:r>
        <w:rPr>
          <w:rFonts w:ascii="宋体" w:hAnsi="宋体" w:eastAsia="宋体" w:cs="宋体"/>
          <w:spacing w:val="-2"/>
          <w:sz w:val="21"/>
        </w:rPr>
        <w:t>现行</w:t>
      </w:r>
      <w:r>
        <w:rPr>
          <w:rFonts w:ascii="宋体" w:hAnsi="宋体" w:eastAsia="宋体" w:cs="宋体"/>
          <w:sz w:val="21"/>
        </w:rPr>
        <w:t>国家</w:t>
      </w:r>
      <w:r>
        <w:rPr>
          <w:rFonts w:ascii="宋体" w:hAnsi="宋体" w:eastAsia="宋体" w:cs="宋体"/>
          <w:spacing w:val="-2"/>
          <w:sz w:val="21"/>
        </w:rPr>
        <w:t>标</w:t>
      </w:r>
      <w:r>
        <w:rPr>
          <w:rFonts w:ascii="宋体" w:hAnsi="宋体" w:eastAsia="宋体" w:cs="宋体"/>
          <w:spacing w:val="-39"/>
          <w:sz w:val="21"/>
        </w:rPr>
        <w:t>准</w:t>
      </w:r>
      <w:r>
        <w:rPr>
          <w:rFonts w:ascii="宋体" w:hAnsi="宋体" w:eastAsia="宋体" w:cs="宋体"/>
          <w:spacing w:val="-2"/>
          <w:sz w:val="21"/>
        </w:rPr>
        <w:t>《城</w:t>
      </w:r>
      <w:r>
        <w:rPr>
          <w:rFonts w:ascii="宋体" w:hAnsi="宋体" w:eastAsia="宋体" w:cs="宋体"/>
          <w:sz w:val="21"/>
        </w:rPr>
        <w:t>镇燃气设计规范》GB 5002</w:t>
      </w:r>
      <w:r>
        <w:rPr>
          <w:rFonts w:ascii="宋体" w:hAnsi="宋体" w:eastAsia="宋体" w:cs="宋体"/>
          <w:spacing w:val="54"/>
          <w:sz w:val="21"/>
        </w:rPr>
        <w:t>8</w:t>
      </w:r>
      <w:r>
        <w:rPr>
          <w:rFonts w:ascii="宋体" w:hAnsi="宋体" w:eastAsia="宋体" w:cs="宋体"/>
          <w:sz w:val="21"/>
        </w:rPr>
        <w:t>的规定。</w:t>
      </w:r>
    </w:p>
    <w:p>
      <w:pPr>
        <w:numPr>
          <w:ilvl w:val="2"/>
          <w:numId w:val="47"/>
        </w:numPr>
        <w:snapToGrid w:val="0"/>
        <w:spacing w:before="164"/>
        <w:jc w:val="left"/>
        <w:rPr>
          <w:spacing w:val="1"/>
          <w:sz w:val="21"/>
        </w:rPr>
      </w:pPr>
      <w:r>
        <w:rPr>
          <w:rFonts w:ascii="宋体" w:hAnsi="宋体" w:eastAsia="宋体" w:cs="宋体"/>
          <w:sz w:val="21"/>
        </w:rPr>
        <w:t>天然气管道的阀门、阀件系统设计压力应按提高一个压力等级设计。</w:t>
      </w:r>
    </w:p>
    <w:p>
      <w:pPr>
        <w:numPr>
          <w:ilvl w:val="2"/>
          <w:numId w:val="47"/>
        </w:numPr>
        <w:snapToGrid w:val="0"/>
        <w:spacing w:before="213"/>
        <w:jc w:val="left"/>
        <w:rPr>
          <w:rFonts w:ascii="黑体" w:hAnsi="黑体" w:eastAsia="黑体"/>
          <w:b/>
          <w:spacing w:val="1"/>
          <w:sz w:val="21"/>
        </w:rPr>
      </w:pPr>
      <w:r>
        <w:rPr>
          <w:rFonts w:ascii="黑体" w:hAnsi="黑体" w:eastAsia="黑体" w:cs="宋体"/>
          <w:b/>
          <w:sz w:val="21"/>
        </w:rPr>
        <w:t>天然气调压装置不应设置在综合管廊内。</w:t>
      </w:r>
    </w:p>
    <w:p>
      <w:pPr>
        <w:keepNext w:val="0"/>
        <w:keepLines w:val="0"/>
        <w:pageBreakBefore w:val="0"/>
        <w:widowControl w:val="0"/>
        <w:numPr>
          <w:ilvl w:val="0"/>
          <w:numId w:val="0"/>
        </w:numPr>
        <w:tabs>
          <w:tab w:val="left" w:pos="631"/>
        </w:tabs>
        <w:kinsoku/>
        <w:wordWrap/>
        <w:overflowPunct/>
        <w:topLinePunct w:val="0"/>
        <w:autoSpaceDE/>
        <w:autoSpaceDN/>
        <w:bidi w:val="0"/>
        <w:adjustRightInd/>
        <w:snapToGrid w:val="0"/>
        <w:spacing w:before="213" w:line="360" w:lineRule="auto"/>
        <w:jc w:val="left"/>
        <w:textAlignment w:val="auto"/>
        <w:rPr>
          <w:rFonts w:ascii="黑体" w:hAnsi="黑体" w:eastAsia="黑体"/>
          <w:b/>
          <w:spacing w:val="1"/>
          <w:sz w:val="21"/>
        </w:rPr>
      </w:pPr>
      <w:r>
        <w:rPr>
          <w:rFonts w:hint="eastAsia" w:ascii="宋体" w:hAnsi="宋体" w:eastAsia="宋体" w:cs="宋体"/>
          <w:color w:val="0000FF"/>
          <w:spacing w:val="-2"/>
          <w:sz w:val="21"/>
          <w:szCs w:val="22"/>
        </w:rPr>
        <w:t>【条文说明】7.4.5本条为强制性条文，根据国家标准《城镇燃气设计规范》GB 50028 中第 6.6.2 条第 5 款对天然气调压站的规定：“当受到地上条件限制，且调压装置进口压力不大于 0.4MPa 时，可设置在地下单独的建筑物内或地下单独的箱体内，并应符合第 6.6.14 条和第6.6.5 条的要求；”入廊天然气压力范围为 4.0MPa 以下，即有可能出现天然气次高压调压至中压的情况出现，不符合《城镇燃气设计规范》GB 50028 第 6.6.2 条的规定。考虑到天然气调压装置危险性高，规定各种压力的调压装置均不应设置在综合管廊内。</w:t>
      </w:r>
    </w:p>
    <w:p>
      <w:pPr>
        <w:numPr>
          <w:ilvl w:val="2"/>
          <w:numId w:val="47"/>
        </w:numPr>
        <w:snapToGrid w:val="0"/>
        <w:spacing w:before="48" w:line="468" w:lineRule="exact"/>
        <w:rPr>
          <w:spacing w:val="1"/>
          <w:sz w:val="21"/>
        </w:rPr>
      </w:pP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专</w:t>
      </w:r>
      <w:r>
        <w:rPr>
          <w:rFonts w:ascii="宋体" w:hAnsi="宋体" w:eastAsia="宋体" w:cs="宋体"/>
          <w:sz w:val="21"/>
        </w:rPr>
        <w:t>项</w:t>
      </w:r>
      <w:r>
        <w:rPr>
          <w:rFonts w:ascii="宋体" w:hAnsi="宋体" w:eastAsia="宋体" w:cs="宋体"/>
          <w:spacing w:val="-2"/>
          <w:sz w:val="21"/>
        </w:rPr>
        <w:t>设</w:t>
      </w:r>
      <w:r>
        <w:rPr>
          <w:rFonts w:ascii="宋体" w:hAnsi="宋体" w:eastAsia="宋体" w:cs="宋体"/>
          <w:sz w:val="21"/>
        </w:rPr>
        <w:t>计时</w:t>
      </w:r>
      <w:r>
        <w:rPr>
          <w:rFonts w:ascii="宋体" w:hAnsi="宋体" w:eastAsia="宋体" w:cs="宋体"/>
          <w:spacing w:val="-48"/>
          <w:sz w:val="21"/>
        </w:rPr>
        <w:t>，</w:t>
      </w:r>
      <w:r>
        <w:rPr>
          <w:rFonts w:ascii="宋体" w:hAnsi="宋体" w:eastAsia="宋体" w:cs="宋体"/>
          <w:spacing w:val="-2"/>
          <w:sz w:val="21"/>
        </w:rPr>
        <w:t>应</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包</w:t>
      </w:r>
      <w:r>
        <w:rPr>
          <w:rFonts w:ascii="宋体" w:hAnsi="宋体" w:eastAsia="宋体" w:cs="宋体"/>
          <w:spacing w:val="-2"/>
          <w:sz w:val="21"/>
        </w:rPr>
        <w:t>括</w:t>
      </w:r>
      <w:r>
        <w:rPr>
          <w:rFonts w:ascii="宋体" w:hAnsi="宋体" w:eastAsia="宋体" w:cs="宋体"/>
          <w:sz w:val="21"/>
        </w:rPr>
        <w:t>具</w:t>
      </w:r>
      <w:r>
        <w:rPr>
          <w:rFonts w:ascii="宋体" w:hAnsi="宋体" w:eastAsia="宋体" w:cs="宋体"/>
          <w:spacing w:val="-2"/>
          <w:sz w:val="21"/>
        </w:rPr>
        <w:t>有</w:t>
      </w:r>
      <w:r>
        <w:rPr>
          <w:rFonts w:ascii="宋体" w:hAnsi="宋体" w:eastAsia="宋体" w:cs="宋体"/>
          <w:sz w:val="21"/>
        </w:rPr>
        <w:t>远</w:t>
      </w:r>
      <w:r>
        <w:rPr>
          <w:rFonts w:ascii="宋体" w:hAnsi="宋体" w:eastAsia="宋体" w:cs="宋体"/>
          <w:spacing w:val="-2"/>
          <w:sz w:val="21"/>
        </w:rPr>
        <w:t>程</w:t>
      </w:r>
      <w:r>
        <w:rPr>
          <w:rFonts w:ascii="宋体" w:hAnsi="宋体" w:eastAsia="宋体" w:cs="宋体"/>
          <w:sz w:val="21"/>
        </w:rPr>
        <w:t>关闭</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外</w:t>
      </w:r>
      <w:r>
        <w:rPr>
          <w:rFonts w:ascii="宋体" w:hAnsi="宋体" w:eastAsia="宋体" w:cs="宋体"/>
          <w:sz w:val="21"/>
        </w:rPr>
        <w:t>出</w:t>
      </w:r>
      <w:r>
        <w:rPr>
          <w:rFonts w:ascii="宋体" w:hAnsi="宋体" w:eastAsia="宋体" w:cs="宋体"/>
          <w:spacing w:val="-2"/>
          <w:sz w:val="21"/>
        </w:rPr>
        <w:t>入</w:t>
      </w:r>
      <w:r>
        <w:rPr>
          <w:rFonts w:ascii="宋体" w:hAnsi="宋体" w:eastAsia="宋体" w:cs="宋体"/>
          <w:sz w:val="21"/>
        </w:rPr>
        <w:t>舱</w:t>
      </w:r>
      <w:r>
        <w:rPr>
          <w:rFonts w:ascii="宋体" w:hAnsi="宋体" w:eastAsia="宋体" w:cs="宋体"/>
          <w:spacing w:val="-2"/>
          <w:sz w:val="21"/>
        </w:rPr>
        <w:t>的</w:t>
      </w:r>
      <w:r>
        <w:rPr>
          <w:rFonts w:ascii="宋体" w:hAnsi="宋体" w:eastAsia="宋体" w:cs="宋体"/>
          <w:sz w:val="21"/>
        </w:rPr>
        <w:t>紧急</w:t>
      </w:r>
      <w:r>
        <w:rPr>
          <w:rFonts w:ascii="宋体" w:hAnsi="宋体" w:eastAsia="宋体" w:cs="宋体"/>
          <w:spacing w:val="-2"/>
          <w:sz w:val="21"/>
        </w:rPr>
        <w:t>切</w:t>
      </w:r>
      <w:r>
        <w:rPr>
          <w:rFonts w:ascii="宋体" w:hAnsi="宋体" w:eastAsia="宋体" w:cs="宋体"/>
          <w:sz w:val="21"/>
        </w:rPr>
        <w:t>断</w:t>
      </w:r>
      <w:r>
        <w:rPr>
          <w:rFonts w:ascii="宋体" w:hAnsi="宋体" w:eastAsia="宋体" w:cs="宋体"/>
          <w:spacing w:val="-2"/>
          <w:sz w:val="21"/>
        </w:rPr>
        <w:t>阀的</w:t>
      </w:r>
      <w:r>
        <w:rPr>
          <w:rFonts w:ascii="宋体" w:hAnsi="宋体" w:eastAsia="宋体" w:cs="宋体"/>
          <w:sz w:val="21"/>
        </w:rPr>
        <w:t>监控装置，及天然气管道的运行监控系统。</w:t>
      </w:r>
    </w:p>
    <w:p>
      <w:pPr>
        <w:numPr>
          <w:ilvl w:val="0"/>
          <w:numId w:val="0"/>
        </w:numPr>
        <w:snapToGrid w:val="0"/>
        <w:spacing w:before="48" w:line="468" w:lineRule="exact"/>
        <w:rPr>
          <w:spacing w:val="1"/>
          <w:sz w:val="21"/>
        </w:rPr>
      </w:pPr>
      <w:r>
        <w:rPr>
          <w:rFonts w:hint="eastAsia" w:ascii="宋体" w:hAnsi="宋体" w:eastAsia="宋体" w:cs="宋体"/>
          <w:color w:val="0000FF"/>
          <w:spacing w:val="-2"/>
          <w:sz w:val="21"/>
          <w:szCs w:val="22"/>
        </w:rPr>
        <w:t>【条文说明】7.4.6紧急切断阀远程关闭阀门由天然气管道主管部门负责。其监视控制信号应上传天然气管道主管部门，同时其与安全相关的报警信号应同步传送至管廊监控中心便于联动、协同。</w:t>
      </w:r>
    </w:p>
    <w:p>
      <w:pPr>
        <w:numPr>
          <w:ilvl w:val="2"/>
          <w:numId w:val="47"/>
        </w:numPr>
        <w:snapToGrid w:val="0"/>
        <w:spacing w:line="468" w:lineRule="exact"/>
        <w:rPr>
          <w:spacing w:val="1"/>
          <w:sz w:val="21"/>
        </w:rPr>
      </w:pP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探</w:t>
      </w:r>
      <w:r>
        <w:rPr>
          <w:rFonts w:ascii="宋体" w:hAnsi="宋体" w:eastAsia="宋体" w:cs="宋体"/>
          <w:sz w:val="21"/>
        </w:rPr>
        <w:t>测</w:t>
      </w:r>
      <w:r>
        <w:rPr>
          <w:rFonts w:ascii="宋体" w:hAnsi="宋体" w:eastAsia="宋体" w:cs="宋体"/>
          <w:spacing w:val="-2"/>
          <w:sz w:val="21"/>
        </w:rPr>
        <w:t>器</w:t>
      </w: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置在</w:t>
      </w:r>
      <w:r>
        <w:rPr>
          <w:rFonts w:ascii="宋体" w:hAnsi="宋体" w:eastAsia="宋体" w:cs="宋体"/>
          <w:spacing w:val="-2"/>
          <w:sz w:val="21"/>
        </w:rPr>
        <w:t>易</w:t>
      </w:r>
      <w:r>
        <w:rPr>
          <w:rFonts w:ascii="宋体" w:hAnsi="宋体" w:eastAsia="宋体" w:cs="宋体"/>
          <w:sz w:val="21"/>
        </w:rPr>
        <w:t>泄</w:t>
      </w:r>
      <w:r>
        <w:rPr>
          <w:rFonts w:ascii="宋体" w:hAnsi="宋体" w:eastAsia="宋体" w:cs="宋体"/>
          <w:spacing w:val="-2"/>
          <w:sz w:val="21"/>
        </w:rPr>
        <w:t>漏</w:t>
      </w:r>
      <w:r>
        <w:rPr>
          <w:rFonts w:ascii="宋体" w:hAnsi="宋体" w:eastAsia="宋体" w:cs="宋体"/>
          <w:sz w:val="21"/>
        </w:rPr>
        <w:t>和</w:t>
      </w:r>
      <w:r>
        <w:rPr>
          <w:rFonts w:ascii="宋体" w:hAnsi="宋体" w:eastAsia="宋体" w:cs="宋体"/>
          <w:spacing w:val="-2"/>
          <w:sz w:val="21"/>
        </w:rPr>
        <w:t>易</w:t>
      </w:r>
      <w:r>
        <w:rPr>
          <w:rFonts w:ascii="宋体" w:hAnsi="宋体" w:eastAsia="宋体" w:cs="宋体"/>
          <w:sz w:val="21"/>
        </w:rPr>
        <w:t>积</w:t>
      </w:r>
      <w:r>
        <w:rPr>
          <w:rFonts w:ascii="宋体" w:hAnsi="宋体" w:eastAsia="宋体" w:cs="宋体"/>
          <w:spacing w:val="-2"/>
          <w:sz w:val="21"/>
        </w:rPr>
        <w:t>聚</w:t>
      </w:r>
      <w:r>
        <w:rPr>
          <w:rFonts w:ascii="宋体" w:hAnsi="宋体" w:eastAsia="宋体" w:cs="宋体"/>
          <w:sz w:val="21"/>
        </w:rPr>
        <w:t>的</w:t>
      </w:r>
      <w:r>
        <w:rPr>
          <w:rFonts w:ascii="宋体" w:hAnsi="宋体" w:eastAsia="宋体" w:cs="宋体"/>
          <w:spacing w:val="-2"/>
          <w:sz w:val="21"/>
        </w:rPr>
        <w:t>部</w:t>
      </w:r>
      <w:r>
        <w:rPr>
          <w:rFonts w:ascii="宋体" w:hAnsi="宋体" w:eastAsia="宋体" w:cs="宋体"/>
          <w:sz w:val="21"/>
        </w:rPr>
        <w:t>位</w:t>
      </w:r>
      <w:r>
        <w:rPr>
          <w:rFonts w:ascii="宋体" w:hAnsi="宋体" w:eastAsia="宋体" w:cs="宋体"/>
          <w:spacing w:val="-48"/>
          <w:sz w:val="21"/>
        </w:rPr>
        <w:t>，</w:t>
      </w:r>
      <w:r>
        <w:rPr>
          <w:rFonts w:ascii="宋体" w:hAnsi="宋体" w:eastAsia="宋体" w:cs="宋体"/>
          <w:sz w:val="21"/>
        </w:rPr>
        <w:t>其</w:t>
      </w:r>
      <w:r>
        <w:rPr>
          <w:rFonts w:ascii="宋体" w:hAnsi="宋体" w:eastAsia="宋体" w:cs="宋体"/>
          <w:spacing w:val="-2"/>
          <w:sz w:val="21"/>
        </w:rPr>
        <w:t>紧</w:t>
      </w:r>
      <w:r>
        <w:rPr>
          <w:rFonts w:ascii="宋体" w:hAnsi="宋体" w:eastAsia="宋体" w:cs="宋体"/>
          <w:sz w:val="21"/>
        </w:rPr>
        <w:t>急</w:t>
      </w:r>
      <w:r>
        <w:rPr>
          <w:rFonts w:ascii="宋体" w:hAnsi="宋体" w:eastAsia="宋体" w:cs="宋体"/>
          <w:spacing w:val="-2"/>
          <w:sz w:val="21"/>
        </w:rPr>
        <w:t>切</w:t>
      </w:r>
      <w:r>
        <w:rPr>
          <w:rFonts w:ascii="宋体" w:hAnsi="宋体" w:eastAsia="宋体" w:cs="宋体"/>
          <w:sz w:val="21"/>
        </w:rPr>
        <w:t>断</w:t>
      </w:r>
      <w:r>
        <w:rPr>
          <w:rFonts w:ascii="宋体" w:hAnsi="宋体" w:eastAsia="宋体" w:cs="宋体"/>
          <w:spacing w:val="-2"/>
          <w:sz w:val="21"/>
        </w:rPr>
        <w:t>浓</w:t>
      </w:r>
      <w:r>
        <w:rPr>
          <w:rFonts w:ascii="宋体" w:hAnsi="宋体" w:eastAsia="宋体" w:cs="宋体"/>
          <w:sz w:val="21"/>
        </w:rPr>
        <w:t>度</w:t>
      </w:r>
      <w:r>
        <w:rPr>
          <w:rFonts w:ascii="宋体" w:hAnsi="宋体" w:eastAsia="宋体" w:cs="宋体"/>
          <w:spacing w:val="-2"/>
          <w:sz w:val="21"/>
        </w:rPr>
        <w:t>设</w:t>
      </w:r>
      <w:r>
        <w:rPr>
          <w:rFonts w:ascii="宋体" w:hAnsi="宋体" w:eastAsia="宋体" w:cs="宋体"/>
          <w:sz w:val="21"/>
        </w:rPr>
        <w:t>定</w:t>
      </w:r>
      <w:r>
        <w:rPr>
          <w:rFonts w:ascii="宋体" w:hAnsi="宋体" w:eastAsia="宋体" w:cs="宋体"/>
          <w:spacing w:val="-2"/>
          <w:sz w:val="21"/>
        </w:rPr>
        <w:t>值</w:t>
      </w:r>
      <w:r>
        <w:rPr>
          <w:rFonts w:ascii="宋体" w:hAnsi="宋体" w:eastAsia="宋体" w:cs="宋体"/>
          <w:spacing w:val="1"/>
          <w:sz w:val="21"/>
        </w:rPr>
        <w:t>(</w:t>
      </w:r>
      <w:r>
        <w:rPr>
          <w:rFonts w:ascii="宋体" w:hAnsi="宋体" w:eastAsia="宋体" w:cs="宋体"/>
          <w:sz w:val="21"/>
        </w:rPr>
        <w:t>上</w:t>
      </w:r>
      <w:r>
        <w:rPr>
          <w:rFonts w:ascii="宋体" w:hAnsi="宋体" w:eastAsia="宋体" w:cs="宋体"/>
          <w:spacing w:val="-2"/>
          <w:sz w:val="21"/>
        </w:rPr>
        <w:t>限</w:t>
      </w:r>
      <w:r>
        <w:rPr>
          <w:rFonts w:ascii="宋体" w:hAnsi="宋体" w:eastAsia="宋体" w:cs="宋体"/>
          <w:sz w:val="21"/>
        </w:rPr>
        <w:t>值)</w:t>
      </w:r>
      <w:r>
        <w:rPr>
          <w:rFonts w:ascii="宋体" w:hAnsi="宋体" w:eastAsia="宋体" w:cs="宋体"/>
          <w:spacing w:val="-2"/>
          <w:sz w:val="21"/>
        </w:rPr>
        <w:t>不</w:t>
      </w:r>
      <w:r>
        <w:rPr>
          <w:rFonts w:ascii="宋体" w:hAnsi="宋体" w:eastAsia="宋体" w:cs="宋体"/>
          <w:spacing w:val="-1"/>
          <w:sz w:val="21"/>
        </w:rPr>
        <w:t>应</w:t>
      </w:r>
      <w:r>
        <w:rPr>
          <w:rFonts w:ascii="宋体" w:hAnsi="宋体" w:eastAsia="宋体" w:cs="宋体"/>
          <w:sz w:val="21"/>
        </w:rPr>
        <w:t>大于</w:t>
      </w:r>
      <w:r>
        <w:rPr>
          <w:rFonts w:ascii="宋体" w:hAnsi="宋体" w:eastAsia="宋体" w:cs="宋体"/>
          <w:spacing w:val="-2"/>
          <w:sz w:val="21"/>
        </w:rPr>
        <w:t>其</w:t>
      </w:r>
      <w:r>
        <w:rPr>
          <w:rFonts w:ascii="宋体" w:hAnsi="宋体" w:eastAsia="宋体" w:cs="宋体"/>
          <w:sz w:val="21"/>
        </w:rPr>
        <w:t>爆炸</w:t>
      </w:r>
      <w:r>
        <w:rPr>
          <w:rFonts w:ascii="宋体" w:hAnsi="宋体" w:eastAsia="宋体" w:cs="宋体"/>
          <w:spacing w:val="-2"/>
          <w:sz w:val="21"/>
        </w:rPr>
        <w:t>下</w:t>
      </w:r>
      <w:r>
        <w:rPr>
          <w:rFonts w:ascii="宋体" w:hAnsi="宋体" w:eastAsia="宋体" w:cs="宋体"/>
          <w:sz w:val="21"/>
        </w:rPr>
        <w:t>限</w:t>
      </w:r>
      <w:r>
        <w:rPr>
          <w:rFonts w:ascii="宋体" w:hAnsi="宋体" w:eastAsia="宋体" w:cs="宋体"/>
          <w:spacing w:val="-1"/>
          <w:sz w:val="21"/>
        </w:rPr>
        <w:t>值</w:t>
      </w:r>
      <w:r>
        <w:rPr>
          <w:rFonts w:ascii="宋体" w:hAnsi="宋体" w:eastAsia="宋体" w:cs="宋体"/>
          <w:spacing w:val="-2"/>
          <w:sz w:val="21"/>
        </w:rPr>
        <w:t>(</w:t>
      </w:r>
      <w:r>
        <w:rPr>
          <w:rFonts w:ascii="宋体" w:hAnsi="宋体" w:eastAsia="宋体" w:cs="宋体"/>
          <w:sz w:val="21"/>
        </w:rPr>
        <w:t>体积</w:t>
      </w:r>
      <w:r>
        <w:rPr>
          <w:rFonts w:ascii="宋体" w:hAnsi="宋体" w:eastAsia="宋体" w:cs="宋体"/>
          <w:spacing w:val="-2"/>
          <w:sz w:val="21"/>
        </w:rPr>
        <w:t>分</w:t>
      </w:r>
      <w:r>
        <w:rPr>
          <w:rFonts w:ascii="宋体" w:hAnsi="宋体" w:eastAsia="宋体" w:cs="宋体"/>
          <w:sz w:val="21"/>
        </w:rPr>
        <w:t>数</w:t>
      </w:r>
      <w:r>
        <w:rPr>
          <w:rFonts w:ascii="宋体" w:hAnsi="宋体" w:eastAsia="宋体" w:cs="宋体"/>
          <w:spacing w:val="1"/>
          <w:sz w:val="21"/>
        </w:rPr>
        <w:t>)</w:t>
      </w:r>
      <w:r>
        <w:rPr>
          <w:rFonts w:ascii="宋体" w:hAnsi="宋体" w:eastAsia="宋体" w:cs="宋体"/>
          <w:spacing w:val="-1"/>
          <w:sz w:val="21"/>
        </w:rPr>
        <w:t>的</w:t>
      </w:r>
      <w:r>
        <w:rPr>
          <w:rFonts w:ascii="宋体" w:hAnsi="宋体" w:eastAsia="宋体" w:cs="宋体"/>
          <w:sz w:val="21"/>
        </w:rPr>
        <w:t xml:space="preserve"> </w:t>
      </w:r>
      <w:r>
        <w:rPr>
          <w:rFonts w:ascii="宋体" w:hAnsi="宋体" w:eastAsia="宋体" w:cs="宋体"/>
          <w:spacing w:val="-2"/>
          <w:sz w:val="21"/>
        </w:rPr>
        <w:t>2</w:t>
      </w:r>
      <w:r>
        <w:rPr>
          <w:rFonts w:ascii="宋体" w:hAnsi="宋体" w:eastAsia="宋体" w:cs="宋体"/>
          <w:sz w:val="21"/>
        </w:rPr>
        <w:t>5%</w:t>
      </w:r>
      <w:r>
        <w:rPr>
          <w:rFonts w:ascii="宋体" w:hAnsi="宋体" w:eastAsia="宋体" w:cs="宋体"/>
          <w:spacing w:val="-2"/>
          <w:sz w:val="21"/>
        </w:rPr>
        <w:t>；</w:t>
      </w:r>
      <w:r>
        <w:rPr>
          <w:rFonts w:ascii="宋体" w:hAnsi="宋体" w:eastAsia="宋体" w:cs="宋体"/>
          <w:sz w:val="21"/>
        </w:rPr>
        <w:t>其报</w:t>
      </w:r>
      <w:r>
        <w:rPr>
          <w:rFonts w:ascii="宋体" w:hAnsi="宋体" w:eastAsia="宋体" w:cs="宋体"/>
          <w:spacing w:val="-2"/>
          <w:sz w:val="21"/>
        </w:rPr>
        <w:t>警</w:t>
      </w:r>
      <w:r>
        <w:rPr>
          <w:rFonts w:ascii="宋体" w:hAnsi="宋体" w:eastAsia="宋体" w:cs="宋体"/>
          <w:sz w:val="21"/>
        </w:rPr>
        <w:t>信</w:t>
      </w:r>
      <w:r>
        <w:rPr>
          <w:rFonts w:ascii="宋体" w:hAnsi="宋体" w:eastAsia="宋体" w:cs="宋体"/>
          <w:spacing w:val="-2"/>
          <w:sz w:val="21"/>
        </w:rPr>
        <w:t>号</w:t>
      </w:r>
      <w:r>
        <w:rPr>
          <w:rFonts w:ascii="宋体" w:hAnsi="宋体" w:eastAsia="宋体" w:cs="宋体"/>
          <w:sz w:val="21"/>
        </w:rPr>
        <w:t>及动</w:t>
      </w:r>
      <w:r>
        <w:rPr>
          <w:rFonts w:ascii="宋体" w:hAnsi="宋体" w:eastAsia="宋体" w:cs="宋体"/>
          <w:spacing w:val="-2"/>
          <w:sz w:val="21"/>
        </w:rPr>
        <w:t>作</w:t>
      </w:r>
      <w:r>
        <w:rPr>
          <w:rFonts w:ascii="宋体" w:hAnsi="宋体" w:eastAsia="宋体" w:cs="宋体"/>
          <w:sz w:val="21"/>
        </w:rPr>
        <w:t>信号</w:t>
      </w:r>
      <w:r>
        <w:rPr>
          <w:rFonts w:ascii="宋体" w:hAnsi="宋体" w:eastAsia="宋体" w:cs="宋体"/>
          <w:spacing w:val="-2"/>
          <w:sz w:val="21"/>
        </w:rPr>
        <w:t>除</w:t>
      </w:r>
      <w:r>
        <w:rPr>
          <w:rFonts w:ascii="宋体" w:hAnsi="宋体" w:eastAsia="宋体" w:cs="宋体"/>
          <w:sz w:val="21"/>
        </w:rPr>
        <w:t>上传</w:t>
      </w:r>
      <w:r>
        <w:rPr>
          <w:rFonts w:ascii="宋体" w:hAnsi="宋体" w:eastAsia="宋体" w:cs="宋体"/>
          <w:spacing w:val="-2"/>
          <w:sz w:val="21"/>
        </w:rPr>
        <w:t>天</w:t>
      </w:r>
      <w:r>
        <w:rPr>
          <w:rFonts w:ascii="宋体" w:hAnsi="宋体" w:eastAsia="宋体" w:cs="宋体"/>
          <w:sz w:val="21"/>
        </w:rPr>
        <w:t>然</w:t>
      </w:r>
      <w:r>
        <w:rPr>
          <w:rFonts w:ascii="宋体" w:hAnsi="宋体" w:eastAsia="宋体" w:cs="宋体"/>
          <w:spacing w:val="-2"/>
          <w:sz w:val="21"/>
        </w:rPr>
        <w:t>气</w:t>
      </w:r>
      <w:r>
        <w:rPr>
          <w:rFonts w:ascii="宋体" w:hAnsi="宋体" w:eastAsia="宋体" w:cs="宋体"/>
          <w:sz w:val="21"/>
        </w:rPr>
        <w:t>管道</w:t>
      </w:r>
      <w:r>
        <w:rPr>
          <w:rFonts w:ascii="宋体" w:hAnsi="宋体" w:eastAsia="宋体" w:cs="宋体"/>
          <w:spacing w:val="-2"/>
          <w:sz w:val="21"/>
        </w:rPr>
        <w:t>主</w:t>
      </w:r>
      <w:r>
        <w:rPr>
          <w:rFonts w:ascii="宋体" w:hAnsi="宋体" w:eastAsia="宋体" w:cs="宋体"/>
          <w:sz w:val="21"/>
        </w:rPr>
        <w:t>管部门外，应同时上传至管廊监控中心。</w:t>
      </w:r>
    </w:p>
    <w:p>
      <w:pPr>
        <w:numPr>
          <w:ilvl w:val="2"/>
          <w:numId w:val="47"/>
        </w:numPr>
        <w:snapToGrid w:val="0"/>
        <w:spacing w:line="468" w:lineRule="exact"/>
        <w:rPr>
          <w:spacing w:val="1"/>
          <w:sz w:val="21"/>
        </w:rPr>
      </w:pP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进</w:t>
      </w:r>
      <w:r>
        <w:rPr>
          <w:rFonts w:ascii="宋体" w:hAnsi="宋体" w:eastAsia="宋体" w:cs="宋体"/>
          <w:sz w:val="21"/>
        </w:rPr>
        <w:t>出</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附</w:t>
      </w:r>
      <w:r>
        <w:rPr>
          <w:rFonts w:ascii="宋体" w:hAnsi="宋体" w:eastAsia="宋体" w:cs="宋体"/>
          <w:spacing w:val="-2"/>
          <w:sz w:val="21"/>
        </w:rPr>
        <w:t>近</w:t>
      </w:r>
      <w:r>
        <w:rPr>
          <w:rFonts w:ascii="宋体" w:hAnsi="宋体" w:eastAsia="宋体" w:cs="宋体"/>
          <w:sz w:val="21"/>
        </w:rPr>
        <w:t>的</w:t>
      </w:r>
      <w:r>
        <w:rPr>
          <w:rFonts w:ascii="宋体" w:hAnsi="宋体" w:eastAsia="宋体" w:cs="宋体"/>
          <w:spacing w:val="-2"/>
          <w:sz w:val="21"/>
        </w:rPr>
        <w:t>埋</w:t>
      </w:r>
      <w:r>
        <w:rPr>
          <w:rFonts w:ascii="宋体" w:hAnsi="宋体" w:eastAsia="宋体" w:cs="宋体"/>
          <w:sz w:val="21"/>
        </w:rPr>
        <w:t>地</w:t>
      </w:r>
      <w:r>
        <w:rPr>
          <w:rFonts w:ascii="宋体" w:hAnsi="宋体" w:eastAsia="宋体" w:cs="宋体"/>
          <w:spacing w:val="-2"/>
          <w:sz w:val="21"/>
        </w:rPr>
        <w:t>管线</w:t>
      </w:r>
      <w:r>
        <w:rPr>
          <w:rFonts w:ascii="宋体" w:hAnsi="宋体" w:eastAsia="宋体" w:cs="宋体"/>
          <w:spacing w:val="-17"/>
          <w:sz w:val="21"/>
        </w:rPr>
        <w:t>、</w:t>
      </w:r>
      <w:r>
        <w:rPr>
          <w:rFonts w:ascii="宋体" w:hAnsi="宋体" w:eastAsia="宋体" w:cs="宋体"/>
          <w:sz w:val="21"/>
        </w:rPr>
        <w:t>放散</w:t>
      </w:r>
      <w:r>
        <w:rPr>
          <w:rFonts w:ascii="宋体" w:hAnsi="宋体" w:eastAsia="宋体" w:cs="宋体"/>
          <w:spacing w:val="-2"/>
          <w:sz w:val="21"/>
        </w:rPr>
        <w:t>管</w:t>
      </w:r>
      <w:r>
        <w:rPr>
          <w:rFonts w:ascii="宋体" w:hAnsi="宋体" w:eastAsia="宋体" w:cs="宋体"/>
          <w:spacing w:val="-17"/>
          <w:sz w:val="21"/>
        </w:rPr>
        <w:t>、</w:t>
      </w: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等均</w:t>
      </w:r>
      <w:r>
        <w:rPr>
          <w:rFonts w:ascii="宋体" w:hAnsi="宋体" w:eastAsia="宋体" w:cs="宋体"/>
          <w:sz w:val="21"/>
        </w:rPr>
        <w:t>应满</w:t>
      </w:r>
      <w:r>
        <w:rPr>
          <w:rFonts w:ascii="宋体" w:hAnsi="宋体" w:eastAsia="宋体" w:cs="宋体"/>
          <w:spacing w:val="-2"/>
          <w:sz w:val="21"/>
        </w:rPr>
        <w:t>足</w:t>
      </w:r>
      <w:r>
        <w:rPr>
          <w:rFonts w:ascii="宋体" w:hAnsi="宋体" w:eastAsia="宋体" w:cs="宋体"/>
          <w:sz w:val="21"/>
        </w:rPr>
        <w:t>防</w:t>
      </w:r>
      <w:r>
        <w:rPr>
          <w:rFonts w:ascii="宋体" w:hAnsi="宋体" w:eastAsia="宋体" w:cs="宋体"/>
          <w:spacing w:val="-2"/>
          <w:sz w:val="21"/>
        </w:rPr>
        <w:t>雷</w:t>
      </w:r>
      <w:r>
        <w:rPr>
          <w:rFonts w:ascii="宋体" w:hAnsi="宋体" w:eastAsia="宋体" w:cs="宋体"/>
          <w:spacing w:val="-17"/>
          <w:sz w:val="21"/>
        </w:rPr>
        <w:t>、</w:t>
      </w:r>
      <w:r>
        <w:rPr>
          <w:rFonts w:ascii="宋体" w:hAnsi="宋体" w:eastAsia="宋体" w:cs="宋体"/>
          <w:spacing w:val="-2"/>
          <w:sz w:val="21"/>
        </w:rPr>
        <w:t>防</w:t>
      </w:r>
      <w:r>
        <w:rPr>
          <w:rFonts w:ascii="宋体" w:hAnsi="宋体" w:eastAsia="宋体" w:cs="宋体"/>
          <w:sz w:val="21"/>
        </w:rPr>
        <w:t>静电接地的要求。</w:t>
      </w:r>
    </w:p>
    <w:p>
      <w:pPr>
        <w:numPr>
          <w:ilvl w:val="2"/>
          <w:numId w:val="47"/>
        </w:numPr>
        <w:snapToGrid w:val="0"/>
        <w:spacing w:before="165"/>
        <w:jc w:val="left"/>
        <w:rPr>
          <w:spacing w:val="1"/>
          <w:sz w:val="21"/>
        </w:rPr>
      </w:pPr>
      <w:r>
        <w:rPr>
          <w:rFonts w:ascii="宋体" w:hAnsi="宋体" w:eastAsia="宋体" w:cs="宋体"/>
          <w:sz w:val="21"/>
        </w:rPr>
        <w:t>天然气管道进出综合管廊时应在综合管廊内外管道之间设置绝缘装置。</w:t>
      </w:r>
    </w:p>
    <w:p>
      <w:pPr>
        <w:numPr>
          <w:ilvl w:val="2"/>
          <w:numId w:val="50"/>
        </w:numPr>
        <w:snapToGrid w:val="0"/>
        <w:spacing w:before="48"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w:t>
      </w:r>
      <w:r>
        <w:rPr>
          <w:rFonts w:ascii="宋体" w:hAnsi="宋体" w:eastAsia="宋体" w:cs="宋体"/>
          <w:spacing w:val="-2"/>
          <w:sz w:val="21"/>
        </w:rPr>
        <w:t>内</w:t>
      </w:r>
      <w:r>
        <w:rPr>
          <w:rFonts w:ascii="宋体" w:hAnsi="宋体" w:eastAsia="宋体" w:cs="宋体"/>
          <w:sz w:val="21"/>
        </w:rPr>
        <w:t>天然</w:t>
      </w:r>
      <w:r>
        <w:rPr>
          <w:rFonts w:ascii="宋体" w:hAnsi="宋体" w:eastAsia="宋体" w:cs="宋体"/>
          <w:spacing w:val="-2"/>
          <w:sz w:val="21"/>
        </w:rPr>
        <w:t>气</w:t>
      </w:r>
      <w:r>
        <w:rPr>
          <w:rFonts w:ascii="宋体" w:hAnsi="宋体" w:eastAsia="宋体" w:cs="宋体"/>
          <w:sz w:val="21"/>
        </w:rPr>
        <w:t>管道阀</w:t>
      </w:r>
      <w:r>
        <w:rPr>
          <w:rFonts w:ascii="宋体" w:hAnsi="宋体" w:eastAsia="宋体" w:cs="宋体"/>
          <w:spacing w:val="-2"/>
          <w:sz w:val="21"/>
        </w:rPr>
        <w:t>门</w:t>
      </w:r>
      <w:r>
        <w:rPr>
          <w:rFonts w:ascii="宋体" w:hAnsi="宋体" w:eastAsia="宋体" w:cs="宋体"/>
          <w:sz w:val="21"/>
        </w:rPr>
        <w:t>两</w:t>
      </w:r>
      <w:r>
        <w:rPr>
          <w:rFonts w:ascii="宋体" w:hAnsi="宋体" w:eastAsia="宋体" w:cs="宋体"/>
          <w:spacing w:val="-2"/>
          <w:sz w:val="21"/>
        </w:rPr>
        <w:t>侧</w:t>
      </w:r>
      <w:r>
        <w:rPr>
          <w:rFonts w:ascii="宋体" w:hAnsi="宋体" w:eastAsia="宋体" w:cs="宋体"/>
          <w:sz w:val="21"/>
        </w:rPr>
        <w:t>应设</w:t>
      </w:r>
      <w:r>
        <w:rPr>
          <w:rFonts w:ascii="宋体" w:hAnsi="宋体" w:eastAsia="宋体" w:cs="宋体"/>
          <w:spacing w:val="-2"/>
          <w:sz w:val="21"/>
        </w:rPr>
        <w:t>置</w:t>
      </w:r>
      <w:r>
        <w:rPr>
          <w:rFonts w:ascii="宋体" w:hAnsi="宋体" w:eastAsia="宋体" w:cs="宋体"/>
          <w:sz w:val="21"/>
        </w:rPr>
        <w:t>放</w:t>
      </w:r>
      <w:r>
        <w:rPr>
          <w:rFonts w:ascii="宋体" w:hAnsi="宋体" w:eastAsia="宋体" w:cs="宋体"/>
          <w:spacing w:val="-2"/>
          <w:sz w:val="21"/>
        </w:rPr>
        <w:t>散</w:t>
      </w:r>
      <w:r>
        <w:rPr>
          <w:rFonts w:ascii="宋体" w:hAnsi="宋体" w:eastAsia="宋体" w:cs="宋体"/>
          <w:sz w:val="21"/>
        </w:rPr>
        <w:t>管，且</w:t>
      </w:r>
      <w:r>
        <w:rPr>
          <w:rFonts w:ascii="宋体" w:hAnsi="宋体" w:eastAsia="宋体" w:cs="宋体"/>
          <w:spacing w:val="-2"/>
          <w:sz w:val="21"/>
        </w:rPr>
        <w:t>放</w:t>
      </w:r>
      <w:r>
        <w:rPr>
          <w:rFonts w:ascii="宋体" w:hAnsi="宋体" w:eastAsia="宋体" w:cs="宋体"/>
          <w:sz w:val="21"/>
        </w:rPr>
        <w:t>散</w:t>
      </w:r>
      <w:r>
        <w:rPr>
          <w:rFonts w:ascii="宋体" w:hAnsi="宋体" w:eastAsia="宋体" w:cs="宋体"/>
          <w:spacing w:val="-2"/>
          <w:sz w:val="21"/>
        </w:rPr>
        <w:t>管</w:t>
      </w:r>
      <w:r>
        <w:rPr>
          <w:rFonts w:ascii="宋体" w:hAnsi="宋体" w:eastAsia="宋体" w:cs="宋体"/>
          <w:sz w:val="21"/>
        </w:rPr>
        <w:t>应引</w:t>
      </w:r>
      <w:r>
        <w:rPr>
          <w:rFonts w:ascii="宋体" w:hAnsi="宋体" w:eastAsia="宋体" w:cs="宋体"/>
          <w:spacing w:val="-2"/>
          <w:sz w:val="21"/>
        </w:rPr>
        <w:t>至</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管廊外</w:t>
      </w:r>
      <w:r>
        <w:rPr>
          <w:rFonts w:ascii="宋体" w:hAnsi="宋体" w:eastAsia="宋体" w:cs="宋体"/>
          <w:spacing w:val="-2"/>
          <w:sz w:val="21"/>
        </w:rPr>
        <w:t>部</w:t>
      </w:r>
      <w:r>
        <w:rPr>
          <w:rFonts w:ascii="宋体" w:hAnsi="宋体" w:eastAsia="宋体" w:cs="宋体"/>
          <w:sz w:val="21"/>
        </w:rPr>
        <w:t>并</w:t>
      </w:r>
      <w:r>
        <w:rPr>
          <w:rFonts w:ascii="宋体" w:hAnsi="宋体" w:eastAsia="宋体" w:cs="宋体"/>
          <w:spacing w:val="-2"/>
          <w:sz w:val="21"/>
        </w:rPr>
        <w:t>符</w:t>
      </w:r>
      <w:r>
        <w:rPr>
          <w:rFonts w:ascii="宋体" w:hAnsi="宋体" w:eastAsia="宋体" w:cs="宋体"/>
          <w:sz w:val="21"/>
        </w:rPr>
        <w:t>合相关防火间距要求。</w:t>
      </w:r>
    </w:p>
    <w:p>
      <w:pPr>
        <w:autoSpaceDE w:val="0"/>
        <w:autoSpaceDN w:val="0"/>
        <w:snapToGrid w:val="0"/>
        <w:spacing w:before="164"/>
        <w:jc w:val="left"/>
        <w:rPr>
          <w:rFonts w:ascii="宋体" w:hAnsi="宋体" w:eastAsia="宋体" w:cs="宋体"/>
          <w:sz w:val="21"/>
        </w:rPr>
      </w:pPr>
      <w:r>
        <w:rPr>
          <w:b/>
          <w:sz w:val="21"/>
        </w:rPr>
        <w:t>7.4.</w:t>
      </w:r>
      <w:r>
        <w:rPr>
          <w:b/>
          <w:spacing w:val="-11"/>
          <w:sz w:val="21"/>
        </w:rPr>
        <w:t>1</w:t>
      </w:r>
      <w:r>
        <w:rPr>
          <w:b/>
          <w:sz w:val="21"/>
        </w:rPr>
        <w:t>1</w:t>
      </w:r>
      <w:r>
        <w:rPr>
          <w:b/>
          <w:spacing w:val="52"/>
          <w:sz w:val="21"/>
        </w:rPr>
        <w:t xml:space="preserve"> </w:t>
      </w:r>
      <w:r>
        <w:rPr>
          <w:rFonts w:ascii="宋体" w:hAnsi="宋体" w:eastAsia="宋体" w:cs="宋体"/>
          <w:sz w:val="21"/>
        </w:rPr>
        <w:t>在天然气管道穿出舱室外壁处应采取防止舱室本体沉降损害管道的措施。</w:t>
      </w:r>
    </w:p>
    <w:p>
      <w:pPr>
        <w:numPr>
          <w:ilvl w:val="1"/>
          <w:numId w:val="50"/>
        </w:numPr>
        <w:snapToGrid w:val="0"/>
        <w:spacing w:before="369"/>
        <w:jc w:val="left"/>
        <w:rPr>
          <w:spacing w:val="1"/>
          <w:sz w:val="21"/>
        </w:rPr>
      </w:pPr>
      <w:r>
        <w:rPr>
          <w:rFonts w:ascii="黑体" w:hAnsi="黑体" w:eastAsia="黑体" w:cs="黑体"/>
          <w:sz w:val="21"/>
        </w:rPr>
        <w:t>热力管道</w:t>
      </w:r>
    </w:p>
    <w:p>
      <w:pPr>
        <w:numPr>
          <w:ilvl w:val="2"/>
          <w:numId w:val="51"/>
        </w:numPr>
        <w:snapToGrid w:val="0"/>
        <w:spacing w:before="369"/>
        <w:jc w:val="left"/>
        <w:rPr>
          <w:spacing w:val="1"/>
          <w:sz w:val="21"/>
        </w:rPr>
      </w:pPr>
      <w:r>
        <w:rPr>
          <w:rFonts w:ascii="宋体" w:hAnsi="宋体" w:eastAsia="宋体" w:cs="宋体"/>
          <w:sz w:val="21"/>
        </w:rPr>
        <w:t>管道附件必须进行保温。</w:t>
      </w:r>
    </w:p>
    <w:p>
      <w:pPr>
        <w:numPr>
          <w:numId w:val="0"/>
        </w:numPr>
        <w:snapToGrid w:val="0"/>
        <w:spacing w:before="369"/>
        <w:jc w:val="left"/>
        <w:rPr>
          <w:spacing w:val="1"/>
          <w:sz w:val="21"/>
        </w:rPr>
      </w:pPr>
      <w:r>
        <w:rPr>
          <w:rFonts w:hint="eastAsia" w:ascii="宋体" w:hAnsi="宋体" w:eastAsia="宋体" w:cs="宋体"/>
          <w:color w:val="0000FF"/>
          <w:spacing w:val="-2"/>
          <w:sz w:val="21"/>
          <w:szCs w:val="22"/>
        </w:rPr>
        <w:t>【条文说明】7.5.1本条规定主要降低管道附件的散热，控制舱室的环境温度。</w:t>
      </w:r>
    </w:p>
    <w:p>
      <w:pPr>
        <w:numPr>
          <w:ilvl w:val="2"/>
          <w:numId w:val="51"/>
        </w:numPr>
        <w:tabs>
          <w:tab w:val="left" w:pos="634"/>
          <w:tab w:val="clear" w:pos="631"/>
        </w:tabs>
        <w:snapToGrid w:val="0"/>
        <w:spacing w:before="213"/>
        <w:jc w:val="left"/>
        <w:rPr>
          <w:spacing w:val="1"/>
          <w:sz w:val="21"/>
        </w:rPr>
      </w:pPr>
      <w:r>
        <w:rPr>
          <w:rFonts w:ascii="宋体" w:hAnsi="宋体" w:eastAsia="宋体" w:cs="宋体"/>
          <w:sz w:val="21"/>
        </w:rPr>
        <w:t>管道及附件保温结构的表面温度不得超过 50℃。保温设计应符合现行国家标准《设</w:t>
      </w:r>
    </w:p>
    <w:p>
      <w:pPr>
        <w:autoSpaceDE w:val="0"/>
        <w:autoSpaceDN w:val="0"/>
        <w:snapToGrid w:val="0"/>
        <w:spacing w:before="48" w:line="468" w:lineRule="exact"/>
        <w:rPr>
          <w:rFonts w:ascii="宋体" w:hAnsi="宋体" w:eastAsia="宋体" w:cs="宋体"/>
          <w:sz w:val="21"/>
        </w:rPr>
      </w:pPr>
      <w:r>
        <w:rPr>
          <w:rFonts w:ascii="宋体" w:hAnsi="宋体" w:eastAsia="宋体" w:cs="宋体"/>
          <w:sz w:val="21"/>
        </w:rPr>
        <w:t>备及管</w:t>
      </w:r>
      <w:r>
        <w:rPr>
          <w:rFonts w:ascii="宋体" w:hAnsi="宋体" w:eastAsia="宋体" w:cs="宋体"/>
          <w:spacing w:val="-19"/>
          <w:sz w:val="21"/>
        </w:rPr>
        <w:t>道</w:t>
      </w:r>
      <w:r>
        <w:rPr>
          <w:rFonts w:ascii="宋体" w:hAnsi="宋体" w:eastAsia="宋体" w:cs="宋体"/>
          <w:sz w:val="21"/>
        </w:rPr>
        <w:t>绝热技术通则》</w:t>
      </w:r>
      <w:r>
        <w:rPr>
          <w:rFonts w:ascii="宋体" w:hAnsi="宋体" w:eastAsia="宋体" w:cs="宋体"/>
          <w:spacing w:val="-2"/>
          <w:sz w:val="21"/>
        </w:rPr>
        <w:t>G</w:t>
      </w:r>
      <w:r>
        <w:rPr>
          <w:rFonts w:ascii="宋体" w:hAnsi="宋体" w:eastAsia="宋体" w:cs="宋体"/>
          <w:spacing w:val="1"/>
          <w:sz w:val="21"/>
        </w:rPr>
        <w:t>B/</w:t>
      </w:r>
      <w:r>
        <w:rPr>
          <w:rFonts w:ascii="宋体" w:hAnsi="宋体" w:eastAsia="宋体" w:cs="宋体"/>
          <w:sz w:val="21"/>
        </w:rPr>
        <w:t xml:space="preserve">T </w:t>
      </w:r>
      <w:r>
        <w:rPr>
          <w:rFonts w:ascii="宋体" w:hAnsi="宋体" w:eastAsia="宋体" w:cs="宋体"/>
          <w:spacing w:val="1"/>
          <w:sz w:val="21"/>
        </w:rPr>
        <w:t>4</w:t>
      </w:r>
      <w:r>
        <w:rPr>
          <w:rFonts w:ascii="宋体" w:hAnsi="宋体" w:eastAsia="宋体" w:cs="宋体"/>
          <w:spacing w:val="-2"/>
          <w:sz w:val="21"/>
        </w:rPr>
        <w:t>2</w:t>
      </w:r>
      <w:r>
        <w:rPr>
          <w:rFonts w:ascii="宋体" w:hAnsi="宋体" w:eastAsia="宋体" w:cs="宋体"/>
          <w:spacing w:val="1"/>
          <w:sz w:val="21"/>
        </w:rPr>
        <w:t>7</w:t>
      </w:r>
      <w:r>
        <w:rPr>
          <w:rFonts w:ascii="宋体" w:hAnsi="宋体" w:eastAsia="宋体" w:cs="宋体"/>
          <w:sz w:val="21"/>
        </w:rPr>
        <w:t>2、《设备及管道绝热设计导则》</w:t>
      </w:r>
      <w:r>
        <w:rPr>
          <w:rFonts w:ascii="宋体" w:hAnsi="宋体" w:eastAsia="宋体" w:cs="宋体"/>
          <w:spacing w:val="1"/>
          <w:sz w:val="21"/>
        </w:rPr>
        <w:t>GB/</w:t>
      </w:r>
      <w:r>
        <w:rPr>
          <w:rFonts w:ascii="宋体" w:hAnsi="宋体" w:eastAsia="宋体" w:cs="宋体"/>
          <w:sz w:val="21"/>
        </w:rPr>
        <w:t>T</w:t>
      </w:r>
      <w:r>
        <w:rPr>
          <w:rFonts w:ascii="宋体" w:hAnsi="宋体" w:eastAsia="宋体" w:cs="宋体"/>
          <w:spacing w:val="-3"/>
          <w:sz w:val="21"/>
        </w:rPr>
        <w:t xml:space="preserve"> </w:t>
      </w:r>
      <w:r>
        <w:rPr>
          <w:rFonts w:ascii="宋体" w:hAnsi="宋体" w:eastAsia="宋体" w:cs="宋体"/>
          <w:sz w:val="21"/>
        </w:rPr>
        <w:t>81</w:t>
      </w:r>
      <w:r>
        <w:rPr>
          <w:rFonts w:ascii="宋体" w:hAnsi="宋体" w:eastAsia="宋体" w:cs="宋体"/>
          <w:spacing w:val="-2"/>
          <w:sz w:val="21"/>
        </w:rPr>
        <w:t>7</w:t>
      </w:r>
      <w:r>
        <w:rPr>
          <w:rFonts w:ascii="宋体" w:hAnsi="宋体" w:eastAsia="宋体" w:cs="宋体"/>
          <w:sz w:val="21"/>
        </w:rPr>
        <w:t>5 和《工业设备及管道绝热工程设计规范》GB 5026</w:t>
      </w:r>
      <w:r>
        <w:rPr>
          <w:rFonts w:ascii="宋体" w:hAnsi="宋体" w:eastAsia="宋体" w:cs="宋体"/>
          <w:spacing w:val="51"/>
          <w:sz w:val="21"/>
        </w:rPr>
        <w:t>4</w:t>
      </w:r>
      <w:r>
        <w:rPr>
          <w:rFonts w:ascii="宋体" w:hAnsi="宋体" w:eastAsia="宋体" w:cs="宋体"/>
          <w:sz w:val="21"/>
        </w:rPr>
        <w:t>的规定。</w:t>
      </w:r>
    </w:p>
    <w:p>
      <w:pPr>
        <w:autoSpaceDE w:val="0"/>
        <w:autoSpaceDN w:val="0"/>
        <w:snapToGrid w:val="0"/>
        <w:spacing w:before="48" w:line="468" w:lineRule="exact"/>
        <w:rPr>
          <w:rFonts w:ascii="宋体" w:hAnsi="宋体" w:eastAsia="宋体" w:cs="宋体"/>
          <w:color w:val="0000FF"/>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7.5.2</w:t>
      </w:r>
      <w:r>
        <w:rPr>
          <w:rFonts w:ascii="宋体" w:hAnsi="宋体" w:eastAsia="宋体" w:cs="宋体"/>
          <w:color w:val="0000FF"/>
          <w:sz w:val="21"/>
        </w:rPr>
        <w:t>本</w:t>
      </w:r>
      <w:r>
        <w:rPr>
          <w:rFonts w:ascii="宋体" w:hAnsi="宋体" w:eastAsia="宋体" w:cs="宋体"/>
          <w:color w:val="0000FF"/>
          <w:spacing w:val="-2"/>
          <w:sz w:val="21"/>
        </w:rPr>
        <w:t>条</w:t>
      </w:r>
      <w:r>
        <w:rPr>
          <w:rFonts w:ascii="宋体" w:hAnsi="宋体" w:eastAsia="宋体" w:cs="宋体"/>
          <w:color w:val="0000FF"/>
          <w:sz w:val="21"/>
        </w:rPr>
        <w:t>规</w:t>
      </w:r>
      <w:r>
        <w:rPr>
          <w:rFonts w:ascii="宋体" w:hAnsi="宋体" w:eastAsia="宋体" w:cs="宋体"/>
          <w:color w:val="0000FF"/>
          <w:spacing w:val="-2"/>
          <w:sz w:val="21"/>
        </w:rPr>
        <w:t>定</w:t>
      </w:r>
      <w:r>
        <w:rPr>
          <w:rFonts w:ascii="宋体" w:hAnsi="宋体" w:eastAsia="宋体" w:cs="宋体"/>
          <w:color w:val="0000FF"/>
          <w:sz w:val="21"/>
        </w:rPr>
        <w:t>系</w:t>
      </w:r>
      <w:r>
        <w:rPr>
          <w:rFonts w:ascii="宋体" w:hAnsi="宋体" w:eastAsia="宋体" w:cs="宋体"/>
          <w:color w:val="0000FF"/>
          <w:spacing w:val="-2"/>
          <w:sz w:val="21"/>
        </w:rPr>
        <w:t>参</w:t>
      </w:r>
      <w:r>
        <w:rPr>
          <w:rFonts w:ascii="宋体" w:hAnsi="宋体" w:eastAsia="宋体" w:cs="宋体"/>
          <w:color w:val="0000FF"/>
          <w:sz w:val="21"/>
        </w:rPr>
        <w:t>照</w:t>
      </w:r>
      <w:r>
        <w:rPr>
          <w:rFonts w:ascii="宋体" w:hAnsi="宋体" w:eastAsia="宋体" w:cs="宋体"/>
          <w:color w:val="0000FF"/>
          <w:spacing w:val="-2"/>
          <w:sz w:val="21"/>
        </w:rPr>
        <w:t>现</w:t>
      </w:r>
      <w:r>
        <w:rPr>
          <w:rFonts w:ascii="宋体" w:hAnsi="宋体" w:eastAsia="宋体" w:cs="宋体"/>
          <w:color w:val="0000FF"/>
          <w:sz w:val="21"/>
        </w:rPr>
        <w:t>行国</w:t>
      </w:r>
      <w:r>
        <w:rPr>
          <w:rFonts w:ascii="宋体" w:hAnsi="宋体" w:eastAsia="宋体" w:cs="宋体"/>
          <w:color w:val="0000FF"/>
          <w:spacing w:val="-2"/>
          <w:sz w:val="21"/>
        </w:rPr>
        <w:t>家</w:t>
      </w:r>
      <w:r>
        <w:rPr>
          <w:rFonts w:ascii="宋体" w:hAnsi="宋体" w:eastAsia="宋体" w:cs="宋体"/>
          <w:color w:val="0000FF"/>
          <w:sz w:val="21"/>
        </w:rPr>
        <w:t>标</w:t>
      </w:r>
      <w:r>
        <w:rPr>
          <w:rFonts w:ascii="宋体" w:hAnsi="宋体" w:eastAsia="宋体" w:cs="宋体"/>
          <w:color w:val="0000FF"/>
          <w:spacing w:val="-2"/>
          <w:sz w:val="21"/>
        </w:rPr>
        <w:t>准</w:t>
      </w:r>
      <w:r>
        <w:rPr>
          <w:rFonts w:ascii="宋体" w:hAnsi="宋体" w:eastAsia="宋体" w:cs="宋体"/>
          <w:color w:val="0000FF"/>
          <w:sz w:val="21"/>
        </w:rPr>
        <w:t>《</w:t>
      </w:r>
      <w:r>
        <w:rPr>
          <w:rFonts w:ascii="宋体" w:hAnsi="宋体" w:eastAsia="宋体" w:cs="宋体"/>
          <w:color w:val="0000FF"/>
          <w:spacing w:val="-2"/>
          <w:sz w:val="21"/>
        </w:rPr>
        <w:t>设</w:t>
      </w:r>
      <w:r>
        <w:rPr>
          <w:rFonts w:ascii="宋体" w:hAnsi="宋体" w:eastAsia="宋体" w:cs="宋体"/>
          <w:color w:val="0000FF"/>
          <w:sz w:val="21"/>
        </w:rPr>
        <w:t>备</w:t>
      </w:r>
      <w:r>
        <w:rPr>
          <w:rFonts w:ascii="宋体" w:hAnsi="宋体" w:eastAsia="宋体" w:cs="宋体"/>
          <w:color w:val="0000FF"/>
          <w:spacing w:val="-2"/>
          <w:sz w:val="21"/>
        </w:rPr>
        <w:t>及</w:t>
      </w:r>
      <w:r>
        <w:rPr>
          <w:rFonts w:ascii="宋体" w:hAnsi="宋体" w:eastAsia="宋体" w:cs="宋体"/>
          <w:color w:val="0000FF"/>
          <w:sz w:val="21"/>
        </w:rPr>
        <w:t>管</w:t>
      </w:r>
      <w:r>
        <w:rPr>
          <w:rFonts w:ascii="宋体" w:hAnsi="宋体" w:eastAsia="宋体" w:cs="宋体"/>
          <w:color w:val="0000FF"/>
          <w:spacing w:val="-2"/>
          <w:sz w:val="21"/>
        </w:rPr>
        <w:t>道</w:t>
      </w:r>
      <w:r>
        <w:rPr>
          <w:rFonts w:ascii="宋体" w:hAnsi="宋体" w:eastAsia="宋体" w:cs="宋体"/>
          <w:color w:val="0000FF"/>
          <w:sz w:val="21"/>
        </w:rPr>
        <w:t>绝热</w:t>
      </w:r>
      <w:r>
        <w:rPr>
          <w:rFonts w:ascii="宋体" w:hAnsi="宋体" w:eastAsia="宋体" w:cs="宋体"/>
          <w:color w:val="0000FF"/>
          <w:spacing w:val="-2"/>
          <w:sz w:val="21"/>
        </w:rPr>
        <w:t>技</w:t>
      </w:r>
      <w:r>
        <w:rPr>
          <w:rFonts w:ascii="宋体" w:hAnsi="宋体" w:eastAsia="宋体" w:cs="宋体"/>
          <w:color w:val="0000FF"/>
          <w:sz w:val="21"/>
        </w:rPr>
        <w:t>术</w:t>
      </w:r>
      <w:r>
        <w:rPr>
          <w:rFonts w:ascii="宋体" w:hAnsi="宋体" w:eastAsia="宋体" w:cs="宋体"/>
          <w:color w:val="0000FF"/>
          <w:spacing w:val="-2"/>
          <w:sz w:val="21"/>
        </w:rPr>
        <w:t>通</w:t>
      </w:r>
      <w:r>
        <w:rPr>
          <w:rFonts w:ascii="宋体" w:hAnsi="宋体" w:eastAsia="宋体" w:cs="宋体"/>
          <w:color w:val="0000FF"/>
          <w:sz w:val="21"/>
        </w:rPr>
        <w:t>则</w:t>
      </w:r>
      <w:r>
        <w:rPr>
          <w:rFonts w:ascii="宋体" w:hAnsi="宋体" w:eastAsia="宋体" w:cs="宋体"/>
          <w:color w:val="0000FF"/>
          <w:spacing w:val="-2"/>
          <w:sz w:val="21"/>
        </w:rPr>
        <w:t>》</w:t>
      </w:r>
      <w:r>
        <w:rPr>
          <w:rFonts w:ascii="宋体" w:hAnsi="宋体" w:eastAsia="宋体" w:cs="宋体"/>
          <w:color w:val="0000FF"/>
          <w:spacing w:val="1"/>
          <w:sz w:val="21"/>
        </w:rPr>
        <w:t>GB/</w:t>
      </w:r>
      <w:r>
        <w:rPr>
          <w:rFonts w:ascii="宋体" w:hAnsi="宋体" w:eastAsia="宋体" w:cs="宋体"/>
          <w:color w:val="0000FF"/>
          <w:sz w:val="21"/>
        </w:rPr>
        <w:t>T</w:t>
      </w:r>
      <w:r>
        <w:rPr>
          <w:rFonts w:ascii="宋体" w:hAnsi="宋体" w:eastAsia="宋体" w:cs="宋体"/>
          <w:color w:val="0000FF"/>
          <w:spacing w:val="-44"/>
          <w:sz w:val="21"/>
        </w:rPr>
        <w:t xml:space="preserve"> </w:t>
      </w:r>
      <w:r>
        <w:rPr>
          <w:rFonts w:ascii="宋体" w:hAnsi="宋体" w:eastAsia="宋体" w:cs="宋体"/>
          <w:color w:val="0000FF"/>
          <w:spacing w:val="1"/>
          <w:sz w:val="21"/>
        </w:rPr>
        <w:t>4</w:t>
      </w:r>
      <w:r>
        <w:rPr>
          <w:rFonts w:ascii="宋体" w:hAnsi="宋体" w:eastAsia="宋体" w:cs="宋体"/>
          <w:color w:val="0000FF"/>
          <w:spacing w:val="-2"/>
          <w:sz w:val="21"/>
        </w:rPr>
        <w:t>2</w:t>
      </w:r>
      <w:r>
        <w:rPr>
          <w:rFonts w:ascii="宋体" w:hAnsi="宋体" w:eastAsia="宋体" w:cs="宋体"/>
          <w:color w:val="0000FF"/>
          <w:sz w:val="21"/>
        </w:rPr>
        <w:t>7</w:t>
      </w:r>
      <w:r>
        <w:rPr>
          <w:rFonts w:ascii="宋体" w:hAnsi="宋体" w:eastAsia="宋体" w:cs="宋体"/>
          <w:color w:val="0000FF"/>
          <w:spacing w:val="51"/>
          <w:sz w:val="21"/>
        </w:rPr>
        <w:t>2</w:t>
      </w:r>
      <w:r>
        <w:rPr>
          <w:rFonts w:ascii="宋体" w:hAnsi="宋体" w:eastAsia="宋体" w:cs="宋体"/>
          <w:color w:val="0000FF"/>
          <w:sz w:val="21"/>
        </w:rPr>
        <w:t>的规</w:t>
      </w:r>
      <w:r>
        <w:rPr>
          <w:rFonts w:ascii="宋体" w:hAnsi="宋体" w:eastAsia="宋体" w:cs="宋体"/>
          <w:color w:val="0000FF"/>
          <w:spacing w:val="-2"/>
          <w:sz w:val="21"/>
        </w:rPr>
        <w:t>定</w:t>
      </w:r>
      <w:r>
        <w:rPr>
          <w:rFonts w:ascii="宋体" w:hAnsi="宋体" w:eastAsia="宋体" w:cs="宋体"/>
          <w:color w:val="0000FF"/>
          <w:sz w:val="21"/>
        </w:rPr>
        <w:t>，</w:t>
      </w:r>
      <w:r>
        <w:rPr>
          <w:rFonts w:ascii="宋体" w:hAnsi="宋体" w:eastAsia="宋体" w:cs="宋体"/>
          <w:color w:val="0000FF"/>
          <w:spacing w:val="-2"/>
          <w:sz w:val="21"/>
        </w:rPr>
        <w:t>同</w:t>
      </w:r>
      <w:r>
        <w:rPr>
          <w:rFonts w:ascii="宋体" w:hAnsi="宋体" w:eastAsia="宋体" w:cs="宋体"/>
          <w:color w:val="0000FF"/>
          <w:spacing w:val="-1"/>
          <w:sz w:val="21"/>
        </w:rPr>
        <w:t>时</w:t>
      </w:r>
      <w:r>
        <w:rPr>
          <w:rFonts w:ascii="宋体" w:hAnsi="宋体" w:eastAsia="宋体" w:cs="宋体"/>
          <w:color w:val="0000FF"/>
          <w:sz w:val="21"/>
        </w:rPr>
        <w:t>为了</w:t>
      </w:r>
      <w:r>
        <w:rPr>
          <w:rFonts w:ascii="宋体" w:hAnsi="宋体" w:eastAsia="宋体" w:cs="宋体"/>
          <w:color w:val="0000FF"/>
          <w:spacing w:val="-2"/>
          <w:sz w:val="21"/>
        </w:rPr>
        <w:t>更</w:t>
      </w:r>
      <w:r>
        <w:rPr>
          <w:rFonts w:ascii="宋体" w:hAnsi="宋体" w:eastAsia="宋体" w:cs="宋体"/>
          <w:color w:val="0000FF"/>
          <w:sz w:val="21"/>
        </w:rPr>
        <w:t>好</w:t>
      </w:r>
      <w:r>
        <w:rPr>
          <w:rFonts w:ascii="宋体" w:hAnsi="宋体" w:eastAsia="宋体" w:cs="宋体"/>
          <w:color w:val="0000FF"/>
          <w:spacing w:val="-2"/>
          <w:sz w:val="21"/>
        </w:rPr>
        <w:t>地</w:t>
      </w:r>
      <w:r>
        <w:rPr>
          <w:rFonts w:ascii="宋体" w:hAnsi="宋体" w:eastAsia="宋体" w:cs="宋体"/>
          <w:color w:val="0000FF"/>
          <w:sz w:val="21"/>
        </w:rPr>
        <w:t>控</w:t>
      </w:r>
      <w:r>
        <w:rPr>
          <w:rFonts w:ascii="宋体" w:hAnsi="宋体" w:eastAsia="宋体" w:cs="宋体"/>
          <w:color w:val="0000FF"/>
          <w:spacing w:val="-2"/>
          <w:sz w:val="21"/>
        </w:rPr>
        <w:t>制</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内</w:t>
      </w:r>
      <w:r>
        <w:rPr>
          <w:rFonts w:ascii="宋体" w:hAnsi="宋体" w:eastAsia="宋体" w:cs="宋体"/>
          <w:color w:val="0000FF"/>
          <w:spacing w:val="-2"/>
          <w:sz w:val="21"/>
        </w:rPr>
        <w:t>的</w:t>
      </w:r>
      <w:r>
        <w:rPr>
          <w:rFonts w:ascii="宋体" w:hAnsi="宋体" w:eastAsia="宋体" w:cs="宋体"/>
          <w:color w:val="0000FF"/>
          <w:sz w:val="21"/>
        </w:rPr>
        <w:t>环境</w:t>
      </w:r>
      <w:r>
        <w:rPr>
          <w:rFonts w:ascii="宋体" w:hAnsi="宋体" w:eastAsia="宋体" w:cs="宋体"/>
          <w:color w:val="0000FF"/>
          <w:spacing w:val="-2"/>
          <w:sz w:val="21"/>
        </w:rPr>
        <w:t>要</w:t>
      </w:r>
      <w:r>
        <w:rPr>
          <w:rFonts w:ascii="宋体" w:hAnsi="宋体" w:eastAsia="宋体" w:cs="宋体"/>
          <w:color w:val="0000FF"/>
          <w:sz w:val="21"/>
        </w:rPr>
        <w:t>求</w:t>
      </w:r>
      <w:r>
        <w:rPr>
          <w:rFonts w:ascii="宋体" w:hAnsi="宋体" w:eastAsia="宋体" w:cs="宋体"/>
          <w:color w:val="0000FF"/>
          <w:spacing w:val="-2"/>
          <w:sz w:val="21"/>
        </w:rPr>
        <w:t>以</w:t>
      </w:r>
      <w:r>
        <w:rPr>
          <w:rFonts w:ascii="宋体" w:hAnsi="宋体" w:eastAsia="宋体" w:cs="宋体"/>
          <w:color w:val="0000FF"/>
          <w:sz w:val="21"/>
        </w:rPr>
        <w:t>便</w:t>
      </w:r>
      <w:r>
        <w:rPr>
          <w:rFonts w:ascii="宋体" w:hAnsi="宋体" w:eastAsia="宋体" w:cs="宋体"/>
          <w:color w:val="0000FF"/>
          <w:spacing w:val="-2"/>
          <w:sz w:val="21"/>
        </w:rPr>
        <w:t>于</w:t>
      </w:r>
      <w:r>
        <w:rPr>
          <w:rFonts w:ascii="宋体" w:hAnsi="宋体" w:eastAsia="宋体" w:cs="宋体"/>
          <w:color w:val="0000FF"/>
          <w:sz w:val="21"/>
        </w:rPr>
        <w:t>日</w:t>
      </w:r>
      <w:r>
        <w:rPr>
          <w:rFonts w:ascii="宋体" w:hAnsi="宋体" w:eastAsia="宋体" w:cs="宋体"/>
          <w:color w:val="0000FF"/>
          <w:spacing w:val="-2"/>
          <w:sz w:val="21"/>
        </w:rPr>
        <w:t>常</w:t>
      </w:r>
      <w:r>
        <w:rPr>
          <w:rFonts w:ascii="宋体" w:hAnsi="宋体" w:eastAsia="宋体" w:cs="宋体"/>
          <w:color w:val="0000FF"/>
          <w:sz w:val="21"/>
        </w:rPr>
        <w:t>维</w:t>
      </w:r>
      <w:r>
        <w:rPr>
          <w:rFonts w:ascii="宋体" w:hAnsi="宋体" w:eastAsia="宋体" w:cs="宋体"/>
          <w:color w:val="0000FF"/>
          <w:spacing w:val="-2"/>
          <w:sz w:val="21"/>
        </w:rPr>
        <w:t>护</w:t>
      </w:r>
      <w:r>
        <w:rPr>
          <w:rFonts w:ascii="宋体" w:hAnsi="宋体" w:eastAsia="宋体" w:cs="宋体"/>
          <w:color w:val="0000FF"/>
          <w:sz w:val="21"/>
        </w:rPr>
        <w:t>管</w:t>
      </w:r>
      <w:r>
        <w:rPr>
          <w:rFonts w:ascii="宋体" w:hAnsi="宋体" w:eastAsia="宋体" w:cs="宋体"/>
          <w:color w:val="0000FF"/>
          <w:spacing w:val="-2"/>
          <w:sz w:val="21"/>
        </w:rPr>
        <w:t>理</w:t>
      </w:r>
      <w:r>
        <w:rPr>
          <w:rFonts w:ascii="宋体" w:hAnsi="宋体" w:eastAsia="宋体" w:cs="宋体"/>
          <w:color w:val="0000FF"/>
          <w:spacing w:val="-47"/>
          <w:sz w:val="21"/>
        </w:rPr>
        <w:t>，</w:t>
      </w:r>
      <w:r>
        <w:rPr>
          <w:rFonts w:ascii="宋体" w:hAnsi="宋体" w:eastAsia="宋体" w:cs="宋体"/>
          <w:color w:val="0000FF"/>
          <w:spacing w:val="-2"/>
          <w:sz w:val="21"/>
        </w:rPr>
        <w:t>本</w:t>
      </w:r>
      <w:r>
        <w:rPr>
          <w:rFonts w:ascii="宋体" w:hAnsi="宋体" w:eastAsia="宋体" w:cs="宋体"/>
          <w:color w:val="0000FF"/>
          <w:sz w:val="21"/>
        </w:rPr>
        <w:t>规</w:t>
      </w:r>
      <w:r>
        <w:rPr>
          <w:rFonts w:ascii="宋体" w:hAnsi="宋体" w:eastAsia="宋体" w:cs="宋体"/>
          <w:color w:val="0000FF"/>
          <w:spacing w:val="-2"/>
          <w:sz w:val="21"/>
        </w:rPr>
        <w:t>范</w:t>
      </w:r>
      <w:r>
        <w:rPr>
          <w:rFonts w:ascii="宋体" w:hAnsi="宋体" w:eastAsia="宋体" w:cs="宋体"/>
          <w:color w:val="0000FF"/>
          <w:sz w:val="21"/>
        </w:rPr>
        <w:t>规</w:t>
      </w:r>
      <w:r>
        <w:rPr>
          <w:rFonts w:ascii="宋体" w:hAnsi="宋体" w:eastAsia="宋体" w:cs="宋体"/>
          <w:color w:val="0000FF"/>
          <w:spacing w:val="-2"/>
          <w:sz w:val="21"/>
        </w:rPr>
        <w:t>定</w:t>
      </w:r>
      <w:r>
        <w:rPr>
          <w:rFonts w:ascii="宋体" w:hAnsi="宋体" w:eastAsia="宋体" w:cs="宋体"/>
          <w:color w:val="0000FF"/>
          <w:sz w:val="21"/>
        </w:rPr>
        <w:t>管</w:t>
      </w:r>
      <w:r>
        <w:rPr>
          <w:rFonts w:ascii="宋体" w:hAnsi="宋体" w:eastAsia="宋体" w:cs="宋体"/>
          <w:color w:val="0000FF"/>
          <w:spacing w:val="-2"/>
          <w:sz w:val="21"/>
        </w:rPr>
        <w:t>道</w:t>
      </w:r>
      <w:r>
        <w:rPr>
          <w:rFonts w:ascii="宋体" w:hAnsi="宋体" w:eastAsia="宋体" w:cs="宋体"/>
          <w:color w:val="0000FF"/>
          <w:sz w:val="21"/>
        </w:rPr>
        <w:t>及</w:t>
      </w:r>
      <w:r>
        <w:rPr>
          <w:rFonts w:ascii="宋体" w:hAnsi="宋体" w:eastAsia="宋体" w:cs="宋体"/>
          <w:color w:val="0000FF"/>
          <w:spacing w:val="-2"/>
          <w:sz w:val="21"/>
        </w:rPr>
        <w:t>附</w:t>
      </w:r>
      <w:r>
        <w:rPr>
          <w:rFonts w:ascii="宋体" w:hAnsi="宋体" w:eastAsia="宋体" w:cs="宋体"/>
          <w:color w:val="0000FF"/>
          <w:sz w:val="21"/>
        </w:rPr>
        <w:t>件保</w:t>
      </w:r>
      <w:r>
        <w:rPr>
          <w:rFonts w:ascii="宋体" w:hAnsi="宋体" w:eastAsia="宋体" w:cs="宋体"/>
          <w:color w:val="0000FF"/>
          <w:spacing w:val="-2"/>
          <w:sz w:val="21"/>
        </w:rPr>
        <w:t>温</w:t>
      </w:r>
      <w:r>
        <w:rPr>
          <w:rFonts w:ascii="宋体" w:hAnsi="宋体" w:eastAsia="宋体" w:cs="宋体"/>
          <w:color w:val="0000FF"/>
          <w:sz w:val="21"/>
        </w:rPr>
        <w:t>结</w:t>
      </w:r>
      <w:r>
        <w:rPr>
          <w:rFonts w:ascii="宋体" w:hAnsi="宋体" w:eastAsia="宋体" w:cs="宋体"/>
          <w:color w:val="0000FF"/>
          <w:spacing w:val="-2"/>
          <w:sz w:val="21"/>
        </w:rPr>
        <w:t>构的</w:t>
      </w:r>
      <w:r>
        <w:rPr>
          <w:rFonts w:ascii="宋体" w:hAnsi="宋体" w:eastAsia="宋体" w:cs="宋体"/>
          <w:color w:val="0000FF"/>
          <w:sz w:val="21"/>
        </w:rPr>
        <w:t>表面温度不得超</w:t>
      </w:r>
      <w:r>
        <w:rPr>
          <w:rFonts w:ascii="宋体" w:hAnsi="宋体" w:eastAsia="宋体" w:cs="宋体"/>
          <w:color w:val="0000FF"/>
          <w:spacing w:val="27"/>
          <w:sz w:val="21"/>
        </w:rPr>
        <w:t>过</w:t>
      </w:r>
      <w:r>
        <w:rPr>
          <w:rFonts w:ascii="宋体" w:hAnsi="宋体" w:eastAsia="宋体" w:cs="宋体"/>
          <w:color w:val="0000FF"/>
          <w:sz w:val="21"/>
        </w:rPr>
        <w:t>50℃。</w:t>
      </w:r>
    </w:p>
    <w:p>
      <w:pPr>
        <w:numPr>
          <w:ilvl w:val="2"/>
          <w:numId w:val="51"/>
        </w:numPr>
        <w:snapToGrid w:val="0"/>
        <w:spacing w:line="468" w:lineRule="exact"/>
        <w:rPr>
          <w:spacing w:val="1"/>
          <w:sz w:val="21"/>
        </w:rPr>
      </w:pPr>
      <w:r>
        <w:rPr>
          <w:rFonts w:ascii="宋体" w:hAnsi="宋体" w:eastAsia="宋体" w:cs="宋体"/>
          <w:sz w:val="21"/>
        </w:rPr>
        <w:t>当</w:t>
      </w:r>
      <w:r>
        <w:rPr>
          <w:rFonts w:ascii="宋体" w:hAnsi="宋体" w:eastAsia="宋体" w:cs="宋体"/>
          <w:spacing w:val="-2"/>
          <w:sz w:val="21"/>
        </w:rPr>
        <w:t>同</w:t>
      </w:r>
      <w:r>
        <w:rPr>
          <w:rFonts w:ascii="宋体" w:hAnsi="宋体" w:eastAsia="宋体" w:cs="宋体"/>
          <w:sz w:val="21"/>
        </w:rPr>
        <w:t>舱</w:t>
      </w:r>
      <w:r>
        <w:rPr>
          <w:rFonts w:ascii="宋体" w:hAnsi="宋体" w:eastAsia="宋体" w:cs="宋体"/>
          <w:spacing w:val="-2"/>
          <w:sz w:val="21"/>
        </w:rPr>
        <w:t>敷</w:t>
      </w:r>
      <w:r>
        <w:rPr>
          <w:rFonts w:ascii="宋体" w:hAnsi="宋体" w:eastAsia="宋体" w:cs="宋体"/>
          <w:sz w:val="21"/>
        </w:rPr>
        <w:t>设</w:t>
      </w:r>
      <w:r>
        <w:rPr>
          <w:rFonts w:ascii="宋体" w:hAnsi="宋体" w:eastAsia="宋体" w:cs="宋体"/>
          <w:spacing w:val="-2"/>
          <w:sz w:val="21"/>
        </w:rPr>
        <w:t>的</w:t>
      </w:r>
      <w:r>
        <w:rPr>
          <w:rFonts w:ascii="宋体" w:hAnsi="宋体" w:eastAsia="宋体" w:cs="宋体"/>
          <w:sz w:val="21"/>
        </w:rPr>
        <w:t>其</w:t>
      </w:r>
      <w:r>
        <w:rPr>
          <w:rFonts w:ascii="宋体" w:hAnsi="宋体" w:eastAsia="宋体" w:cs="宋体"/>
          <w:spacing w:val="-2"/>
          <w:sz w:val="21"/>
        </w:rPr>
        <w:t>他</w:t>
      </w:r>
      <w:r>
        <w:rPr>
          <w:rFonts w:ascii="宋体" w:hAnsi="宋体" w:eastAsia="宋体" w:cs="宋体"/>
          <w:sz w:val="21"/>
        </w:rPr>
        <w:t>管线</w:t>
      </w:r>
      <w:r>
        <w:rPr>
          <w:rFonts w:ascii="宋体" w:hAnsi="宋体" w:eastAsia="宋体" w:cs="宋体"/>
          <w:spacing w:val="-2"/>
          <w:sz w:val="21"/>
        </w:rPr>
        <w:t>有</w:t>
      </w:r>
      <w:r>
        <w:rPr>
          <w:rFonts w:ascii="宋体" w:hAnsi="宋体" w:eastAsia="宋体" w:cs="宋体"/>
          <w:sz w:val="21"/>
        </w:rPr>
        <w:t>正</w:t>
      </w:r>
      <w:r>
        <w:rPr>
          <w:rFonts w:ascii="宋体" w:hAnsi="宋体" w:eastAsia="宋体" w:cs="宋体"/>
          <w:spacing w:val="-2"/>
          <w:sz w:val="21"/>
        </w:rPr>
        <w:t>常</w:t>
      </w:r>
      <w:r>
        <w:rPr>
          <w:rFonts w:ascii="宋体" w:hAnsi="宋体" w:eastAsia="宋体" w:cs="宋体"/>
          <w:sz w:val="21"/>
        </w:rPr>
        <w:t>运</w:t>
      </w:r>
      <w:r>
        <w:rPr>
          <w:rFonts w:ascii="宋体" w:hAnsi="宋体" w:eastAsia="宋体" w:cs="宋体"/>
          <w:spacing w:val="-2"/>
          <w:sz w:val="21"/>
        </w:rPr>
        <w:t>行</w:t>
      </w:r>
      <w:r>
        <w:rPr>
          <w:rFonts w:ascii="宋体" w:hAnsi="宋体" w:eastAsia="宋体" w:cs="宋体"/>
          <w:sz w:val="21"/>
        </w:rPr>
        <w:t>所</w:t>
      </w:r>
      <w:r>
        <w:rPr>
          <w:rFonts w:ascii="宋体" w:hAnsi="宋体" w:eastAsia="宋体" w:cs="宋体"/>
          <w:spacing w:val="-2"/>
          <w:sz w:val="21"/>
        </w:rPr>
        <w:t>需</w:t>
      </w:r>
      <w:r>
        <w:rPr>
          <w:rFonts w:ascii="宋体" w:hAnsi="宋体" w:eastAsia="宋体" w:cs="宋体"/>
          <w:sz w:val="21"/>
        </w:rPr>
        <w:t>环</w:t>
      </w:r>
      <w:r>
        <w:rPr>
          <w:rFonts w:ascii="宋体" w:hAnsi="宋体" w:eastAsia="宋体" w:cs="宋体"/>
          <w:spacing w:val="-2"/>
          <w:sz w:val="21"/>
        </w:rPr>
        <w:t>境</w:t>
      </w:r>
      <w:r>
        <w:rPr>
          <w:rFonts w:ascii="宋体" w:hAnsi="宋体" w:eastAsia="宋体" w:cs="宋体"/>
          <w:sz w:val="21"/>
        </w:rPr>
        <w:t>温度</w:t>
      </w:r>
      <w:r>
        <w:rPr>
          <w:rFonts w:ascii="宋体" w:hAnsi="宋体" w:eastAsia="宋体" w:cs="宋体"/>
          <w:spacing w:val="-2"/>
          <w:sz w:val="21"/>
        </w:rPr>
        <w:t>限</w:t>
      </w:r>
      <w:r>
        <w:rPr>
          <w:rFonts w:ascii="宋体" w:hAnsi="宋体" w:eastAsia="宋体" w:cs="宋体"/>
          <w:sz w:val="21"/>
        </w:rPr>
        <w:t>制</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2"/>
          <w:sz w:val="21"/>
        </w:rPr>
        <w:t>时</w:t>
      </w:r>
      <w:r>
        <w:rPr>
          <w:rFonts w:ascii="宋体" w:hAnsi="宋体" w:eastAsia="宋体" w:cs="宋体"/>
          <w:spacing w:val="-48"/>
          <w:sz w:val="21"/>
        </w:rPr>
        <w:t>，</w:t>
      </w:r>
      <w:r>
        <w:rPr>
          <w:rFonts w:ascii="宋体" w:hAnsi="宋体" w:eastAsia="宋体" w:cs="宋体"/>
          <w:sz w:val="21"/>
        </w:rPr>
        <w:t>应</w:t>
      </w:r>
      <w:r>
        <w:rPr>
          <w:rFonts w:ascii="宋体" w:hAnsi="宋体" w:eastAsia="宋体" w:cs="宋体"/>
          <w:spacing w:val="-2"/>
          <w:sz w:val="21"/>
        </w:rPr>
        <w:t>按</w:t>
      </w:r>
      <w:r>
        <w:rPr>
          <w:rFonts w:ascii="宋体" w:hAnsi="宋体" w:eastAsia="宋体" w:cs="宋体"/>
          <w:sz w:val="21"/>
        </w:rPr>
        <w:t>舱</w:t>
      </w:r>
      <w:r>
        <w:rPr>
          <w:rFonts w:ascii="宋体" w:hAnsi="宋体" w:eastAsia="宋体" w:cs="宋体"/>
          <w:spacing w:val="-2"/>
          <w:sz w:val="21"/>
        </w:rPr>
        <w:t>内</w:t>
      </w:r>
      <w:r>
        <w:rPr>
          <w:rFonts w:ascii="宋体" w:hAnsi="宋体" w:eastAsia="宋体" w:cs="宋体"/>
          <w:sz w:val="21"/>
        </w:rPr>
        <w:t>温度</w:t>
      </w:r>
      <w:r>
        <w:rPr>
          <w:rFonts w:ascii="宋体" w:hAnsi="宋体" w:eastAsia="宋体" w:cs="宋体"/>
          <w:spacing w:val="-2"/>
          <w:sz w:val="21"/>
        </w:rPr>
        <w:t>限</w:t>
      </w:r>
      <w:r>
        <w:rPr>
          <w:rFonts w:ascii="宋体" w:hAnsi="宋体" w:eastAsia="宋体" w:cs="宋体"/>
          <w:sz w:val="21"/>
        </w:rPr>
        <w:t>定</w:t>
      </w:r>
      <w:r>
        <w:rPr>
          <w:rFonts w:ascii="宋体" w:hAnsi="宋体" w:eastAsia="宋体" w:cs="宋体"/>
          <w:spacing w:val="-2"/>
          <w:sz w:val="21"/>
        </w:rPr>
        <w:t>条件</w:t>
      </w:r>
      <w:r>
        <w:rPr>
          <w:rFonts w:ascii="宋体" w:hAnsi="宋体" w:eastAsia="宋体" w:cs="宋体"/>
          <w:sz w:val="21"/>
        </w:rPr>
        <w:t>校核保温层厚度。</w:t>
      </w:r>
    </w:p>
    <w:p>
      <w:pPr>
        <w:numPr>
          <w:numId w:val="0"/>
        </w:numPr>
        <w:snapToGrid w:val="0"/>
        <w:spacing w:line="468" w:lineRule="exact"/>
        <w:rPr>
          <w:color w:val="0000FF"/>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7.5.3</w:t>
      </w:r>
      <w:r>
        <w:rPr>
          <w:rFonts w:ascii="宋体" w:hAnsi="宋体" w:eastAsia="宋体" w:cs="宋体"/>
          <w:color w:val="0000FF"/>
          <w:sz w:val="21"/>
        </w:rPr>
        <w:t>本条规定主要是考虑确保同舱敷设的其他管线的安全可靠运行。</w:t>
      </w:r>
    </w:p>
    <w:p>
      <w:pPr>
        <w:numPr>
          <w:ilvl w:val="2"/>
          <w:numId w:val="51"/>
        </w:numPr>
        <w:snapToGrid w:val="0"/>
        <w:spacing w:line="468" w:lineRule="exact"/>
        <w:ind w:right="104"/>
        <w:rPr>
          <w:spacing w:val="1"/>
          <w:sz w:val="21"/>
        </w:rPr>
      </w:pPr>
      <w:r>
        <w:rPr>
          <w:rFonts w:ascii="宋体" w:hAnsi="宋体" w:eastAsia="宋体" w:cs="宋体"/>
          <w:sz w:val="21"/>
        </w:rPr>
        <w:t>当</w:t>
      </w:r>
      <w:r>
        <w:rPr>
          <w:rFonts w:ascii="宋体" w:hAnsi="宋体" w:eastAsia="宋体" w:cs="宋体"/>
          <w:spacing w:val="-2"/>
          <w:sz w:val="21"/>
        </w:rPr>
        <w:t>热</w:t>
      </w:r>
      <w:r>
        <w:rPr>
          <w:rFonts w:ascii="宋体" w:hAnsi="宋体" w:eastAsia="宋体" w:cs="宋体"/>
          <w:sz w:val="21"/>
        </w:rPr>
        <w:t>力</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蒸</w:t>
      </w:r>
      <w:r>
        <w:rPr>
          <w:rFonts w:ascii="宋体" w:hAnsi="宋体" w:eastAsia="宋体" w:cs="宋体"/>
          <w:sz w:val="21"/>
        </w:rPr>
        <w:t>汽介</w:t>
      </w:r>
      <w:r>
        <w:rPr>
          <w:rFonts w:ascii="宋体" w:hAnsi="宋体" w:eastAsia="宋体" w:cs="宋体"/>
          <w:spacing w:val="-2"/>
          <w:sz w:val="21"/>
        </w:rPr>
        <w:t>质</w:t>
      </w:r>
      <w:r>
        <w:rPr>
          <w:rFonts w:ascii="宋体" w:hAnsi="宋体" w:eastAsia="宋体" w:cs="宋体"/>
          <w:sz w:val="21"/>
        </w:rPr>
        <w:t>时</w:t>
      </w:r>
      <w:r>
        <w:rPr>
          <w:rFonts w:ascii="宋体" w:hAnsi="宋体" w:eastAsia="宋体" w:cs="宋体"/>
          <w:spacing w:val="-26"/>
          <w:sz w:val="21"/>
        </w:rPr>
        <w:t>，</w:t>
      </w:r>
      <w:r>
        <w:rPr>
          <w:rFonts w:ascii="宋体" w:hAnsi="宋体" w:eastAsia="宋体" w:cs="宋体"/>
          <w:sz w:val="21"/>
        </w:rPr>
        <w:t>排</w:t>
      </w:r>
      <w:r>
        <w:rPr>
          <w:rFonts w:ascii="宋体" w:hAnsi="宋体" w:eastAsia="宋体" w:cs="宋体"/>
          <w:spacing w:val="-2"/>
          <w:sz w:val="21"/>
        </w:rPr>
        <w:t>气</w:t>
      </w:r>
      <w:r>
        <w:rPr>
          <w:rFonts w:ascii="宋体" w:hAnsi="宋体" w:eastAsia="宋体" w:cs="宋体"/>
          <w:sz w:val="21"/>
        </w:rPr>
        <w:t>管</w:t>
      </w:r>
      <w:r>
        <w:rPr>
          <w:rFonts w:ascii="宋体" w:hAnsi="宋体" w:eastAsia="宋体" w:cs="宋体"/>
          <w:spacing w:val="-2"/>
          <w:sz w:val="21"/>
        </w:rPr>
        <w:t>应</w:t>
      </w:r>
      <w:r>
        <w:rPr>
          <w:rFonts w:ascii="宋体" w:hAnsi="宋体" w:eastAsia="宋体" w:cs="宋体"/>
          <w:sz w:val="21"/>
        </w:rPr>
        <w:t>引</w:t>
      </w:r>
      <w:r>
        <w:rPr>
          <w:rFonts w:ascii="宋体" w:hAnsi="宋体" w:eastAsia="宋体" w:cs="宋体"/>
          <w:spacing w:val="-2"/>
          <w:sz w:val="21"/>
        </w:rPr>
        <w:t>至</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外</w:t>
      </w:r>
      <w:r>
        <w:rPr>
          <w:rFonts w:ascii="宋体" w:hAnsi="宋体" w:eastAsia="宋体" w:cs="宋体"/>
          <w:sz w:val="21"/>
        </w:rPr>
        <w:t>部</w:t>
      </w:r>
      <w:r>
        <w:rPr>
          <w:rFonts w:ascii="宋体" w:hAnsi="宋体" w:eastAsia="宋体" w:cs="宋体"/>
          <w:spacing w:val="-2"/>
          <w:sz w:val="21"/>
        </w:rPr>
        <w:t>安</w:t>
      </w:r>
      <w:r>
        <w:rPr>
          <w:rFonts w:ascii="宋体" w:hAnsi="宋体" w:eastAsia="宋体" w:cs="宋体"/>
          <w:sz w:val="21"/>
        </w:rPr>
        <w:t>全</w:t>
      </w:r>
      <w:r>
        <w:rPr>
          <w:rFonts w:ascii="宋体" w:hAnsi="宋体" w:eastAsia="宋体" w:cs="宋体"/>
          <w:spacing w:val="-2"/>
          <w:sz w:val="21"/>
        </w:rPr>
        <w:t>空</w:t>
      </w:r>
      <w:r>
        <w:rPr>
          <w:rFonts w:ascii="宋体" w:hAnsi="宋体" w:eastAsia="宋体" w:cs="宋体"/>
          <w:sz w:val="21"/>
        </w:rPr>
        <w:t>间</w:t>
      </w:r>
      <w:r>
        <w:rPr>
          <w:rFonts w:ascii="宋体" w:hAnsi="宋体" w:eastAsia="宋体" w:cs="宋体"/>
          <w:spacing w:val="-26"/>
          <w:sz w:val="21"/>
        </w:rPr>
        <w:t>，</w:t>
      </w:r>
      <w:r>
        <w:rPr>
          <w:rFonts w:ascii="宋体" w:hAnsi="宋体" w:eastAsia="宋体" w:cs="宋体"/>
          <w:sz w:val="21"/>
        </w:rPr>
        <w:t>并应</w:t>
      </w:r>
      <w:r>
        <w:rPr>
          <w:rFonts w:ascii="宋体" w:hAnsi="宋体" w:eastAsia="宋体" w:cs="宋体"/>
          <w:spacing w:val="-2"/>
          <w:sz w:val="21"/>
        </w:rPr>
        <w:t>与</w:t>
      </w:r>
      <w:r>
        <w:rPr>
          <w:rFonts w:ascii="宋体" w:hAnsi="宋体" w:eastAsia="宋体" w:cs="宋体"/>
          <w:sz w:val="21"/>
        </w:rPr>
        <w:t>周</w:t>
      </w:r>
      <w:r>
        <w:rPr>
          <w:rFonts w:ascii="宋体" w:hAnsi="宋体" w:eastAsia="宋体" w:cs="宋体"/>
          <w:spacing w:val="-2"/>
          <w:sz w:val="21"/>
        </w:rPr>
        <w:t>边</w:t>
      </w:r>
      <w:r>
        <w:rPr>
          <w:rFonts w:ascii="宋体" w:hAnsi="宋体" w:eastAsia="宋体" w:cs="宋体"/>
          <w:sz w:val="21"/>
        </w:rPr>
        <w:t>环</w:t>
      </w:r>
      <w:r>
        <w:rPr>
          <w:rFonts w:ascii="宋体" w:hAnsi="宋体" w:eastAsia="宋体" w:cs="宋体"/>
          <w:spacing w:val="-2"/>
          <w:sz w:val="21"/>
        </w:rPr>
        <w:t>境</w:t>
      </w:r>
      <w:r>
        <w:rPr>
          <w:rFonts w:ascii="宋体" w:hAnsi="宋体" w:eastAsia="宋体" w:cs="宋体"/>
          <w:sz w:val="21"/>
        </w:rPr>
        <w:t>相协调。</w:t>
      </w:r>
    </w:p>
    <w:p>
      <w:pPr>
        <w:numPr>
          <w:numId w:val="0"/>
        </w:numPr>
        <w:snapToGrid w:val="0"/>
        <w:spacing w:line="468" w:lineRule="exact"/>
        <w:ind w:right="104" w:rightChars="0"/>
        <w:rPr>
          <w:color w:val="0000FF"/>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7.5.4</w:t>
      </w:r>
      <w:r>
        <w:rPr>
          <w:rFonts w:ascii="宋体" w:hAnsi="宋体" w:eastAsia="宋体" w:cs="宋体"/>
          <w:color w:val="0000FF"/>
          <w:sz w:val="21"/>
        </w:rPr>
        <w:t>本条规定主要是控制舱内环境温度及确保安全</w:t>
      </w:r>
      <w:r>
        <w:rPr>
          <w:rFonts w:ascii="宋体" w:hAnsi="宋体" w:eastAsia="宋体" w:cs="宋体"/>
          <w:color w:val="0000FF"/>
          <w:spacing w:val="-47"/>
          <w:sz w:val="21"/>
        </w:rPr>
        <w:t>，</w:t>
      </w:r>
      <w:r>
        <w:rPr>
          <w:rFonts w:ascii="宋体" w:hAnsi="宋体" w:eastAsia="宋体" w:cs="宋体"/>
          <w:color w:val="0000FF"/>
          <w:sz w:val="21"/>
        </w:rPr>
        <w:t>要求蒸汽管道排气管将蒸汽引至综合管廊外部。</w:t>
      </w:r>
    </w:p>
    <w:p>
      <w:pPr>
        <w:numPr>
          <w:ilvl w:val="2"/>
          <w:numId w:val="51"/>
        </w:numPr>
        <w:snapToGrid w:val="0"/>
        <w:spacing w:before="164"/>
        <w:jc w:val="left"/>
        <w:rPr>
          <w:spacing w:val="1"/>
          <w:sz w:val="21"/>
        </w:rPr>
      </w:pPr>
      <w:r>
        <w:rPr>
          <w:rFonts w:ascii="宋体" w:hAnsi="宋体" w:eastAsia="宋体" w:cs="宋体"/>
          <w:sz w:val="21"/>
        </w:rPr>
        <w:t>热力管道设计应符合现行行业标准《城镇供热管网设计规范》CJJ 10</w:t>
      </w:r>
      <w:r>
        <w:rPr>
          <w:rFonts w:ascii="宋体" w:hAnsi="宋体" w:eastAsia="宋体" w:cs="宋体"/>
          <w:spacing w:val="54"/>
          <w:sz w:val="21"/>
        </w:rPr>
        <w:t>5</w:t>
      </w:r>
      <w:r>
        <w:rPr>
          <w:rFonts w:ascii="宋体" w:hAnsi="宋体" w:eastAsia="宋体" w:cs="宋体"/>
          <w:sz w:val="21"/>
        </w:rPr>
        <w:t>的规定。</w:t>
      </w:r>
    </w:p>
    <w:p>
      <w:pPr>
        <w:numPr>
          <w:ilvl w:val="2"/>
          <w:numId w:val="51"/>
        </w:numPr>
        <w:snapToGrid w:val="0"/>
        <w:spacing w:before="213"/>
        <w:jc w:val="left"/>
        <w:rPr>
          <w:spacing w:val="1"/>
          <w:sz w:val="21"/>
        </w:rPr>
      </w:pPr>
      <w:r>
        <w:rPr>
          <w:rFonts w:ascii="宋体" w:hAnsi="宋体" w:eastAsia="宋体" w:cs="宋体"/>
          <w:sz w:val="21"/>
        </w:rPr>
        <w:t>热力管道及配件保温材料应采用难燃材料或不燃材料。</w:t>
      </w:r>
    </w:p>
    <w:p>
      <w:pPr>
        <w:numPr>
          <w:ilvl w:val="1"/>
          <w:numId w:val="50"/>
        </w:numPr>
        <w:snapToGrid w:val="0"/>
        <w:spacing w:before="369"/>
        <w:jc w:val="left"/>
        <w:rPr>
          <w:spacing w:val="1"/>
          <w:sz w:val="21"/>
        </w:rPr>
      </w:pPr>
      <w:r>
        <w:rPr>
          <w:rFonts w:ascii="黑体" w:hAnsi="黑体" w:eastAsia="黑体" w:cs="黑体"/>
          <w:sz w:val="21"/>
        </w:rPr>
        <w:t>电力电缆</w:t>
      </w:r>
    </w:p>
    <w:p>
      <w:pPr>
        <w:numPr>
          <w:ilvl w:val="2"/>
          <w:numId w:val="52"/>
        </w:numPr>
        <w:snapToGrid w:val="0"/>
        <w:spacing w:before="369"/>
        <w:jc w:val="left"/>
        <w:rPr>
          <w:rFonts w:ascii="黑体" w:hAnsi="黑体" w:eastAsia="黑体"/>
          <w:b/>
          <w:spacing w:val="1"/>
          <w:sz w:val="21"/>
        </w:rPr>
      </w:pPr>
      <w:r>
        <w:rPr>
          <w:rFonts w:ascii="黑体" w:hAnsi="黑体" w:eastAsia="黑体" w:cs="宋体"/>
          <w:b/>
          <w:sz w:val="21"/>
        </w:rPr>
        <w:t>电力电缆应采用阻燃电缆或不燃电缆。</w:t>
      </w:r>
    </w:p>
    <w:p>
      <w:pPr>
        <w:keepNext w:val="0"/>
        <w:keepLines w:val="0"/>
        <w:pageBreakBefore w:val="0"/>
        <w:widowControl w:val="0"/>
        <w:numPr>
          <w:numId w:val="0"/>
        </w:numPr>
        <w:kinsoku/>
        <w:wordWrap/>
        <w:overflowPunct/>
        <w:topLinePunct w:val="0"/>
        <w:autoSpaceDE/>
        <w:autoSpaceDN/>
        <w:bidi w:val="0"/>
        <w:adjustRightInd/>
        <w:snapToGrid w:val="0"/>
        <w:spacing w:before="369" w:line="360" w:lineRule="auto"/>
        <w:jc w:val="left"/>
        <w:textAlignment w:val="auto"/>
        <w:rPr>
          <w:rFonts w:ascii="黑体" w:hAnsi="黑体" w:eastAsia="黑体"/>
          <w:b/>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7.6.1</w:t>
      </w:r>
      <w:r>
        <w:rPr>
          <w:rFonts w:hint="eastAsia" w:ascii="宋体" w:hAnsi="宋体" w:eastAsia="宋体" w:cs="宋体"/>
          <w:color w:val="0000FF"/>
          <w:spacing w:val="-2"/>
          <w:sz w:val="21"/>
          <w:szCs w:val="22"/>
        </w:rPr>
        <w:t>本条为强制性条文，为了减少电缆可能着火蔓延导致严重事故后果，要求综合管廊内的电力电缆具备阻燃特性或不燃特性。</w:t>
      </w:r>
    </w:p>
    <w:p>
      <w:pPr>
        <w:numPr>
          <w:ilvl w:val="2"/>
          <w:numId w:val="52"/>
        </w:numPr>
        <w:snapToGrid w:val="0"/>
        <w:spacing w:before="48" w:line="469" w:lineRule="exact"/>
        <w:ind w:right="103"/>
        <w:rPr>
          <w:spacing w:val="1"/>
          <w:sz w:val="21"/>
        </w:rPr>
      </w:pPr>
      <w:r>
        <w:rPr>
          <w:rFonts w:ascii="宋体" w:hAnsi="宋体" w:eastAsia="宋体" w:cs="宋体"/>
          <w:sz w:val="21"/>
        </w:rPr>
        <w:t>电</w:t>
      </w:r>
      <w:r>
        <w:rPr>
          <w:rFonts w:ascii="宋体" w:hAnsi="宋体" w:eastAsia="宋体" w:cs="宋体"/>
          <w:spacing w:val="-2"/>
          <w:sz w:val="21"/>
        </w:rPr>
        <w:t>力</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电</w:t>
      </w:r>
      <w:r>
        <w:rPr>
          <w:rFonts w:ascii="宋体" w:hAnsi="宋体" w:eastAsia="宋体" w:cs="宋体"/>
          <w:sz w:val="21"/>
        </w:rPr>
        <w:t>气火</w:t>
      </w:r>
      <w:r>
        <w:rPr>
          <w:rFonts w:ascii="宋体" w:hAnsi="宋体" w:eastAsia="宋体" w:cs="宋体"/>
          <w:spacing w:val="-2"/>
          <w:sz w:val="21"/>
        </w:rPr>
        <w:t>灾</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pacing w:val="-48"/>
          <w:sz w:val="21"/>
        </w:rPr>
        <w:t>。</w:t>
      </w:r>
      <w:r>
        <w:rPr>
          <w:rFonts w:ascii="宋体" w:hAnsi="宋体" w:eastAsia="宋体" w:cs="宋体"/>
          <w:sz w:val="21"/>
        </w:rPr>
        <w:t>在</w:t>
      </w:r>
      <w:r>
        <w:rPr>
          <w:rFonts w:ascii="宋体" w:hAnsi="宋体" w:eastAsia="宋体" w:cs="宋体"/>
          <w:spacing w:val="-2"/>
          <w:sz w:val="21"/>
        </w:rPr>
        <w:t>电</w:t>
      </w:r>
      <w:r>
        <w:rPr>
          <w:rFonts w:ascii="宋体" w:hAnsi="宋体" w:eastAsia="宋体" w:cs="宋体"/>
          <w:sz w:val="21"/>
        </w:rPr>
        <w:t>缆</w:t>
      </w:r>
      <w:r>
        <w:rPr>
          <w:rFonts w:ascii="宋体" w:hAnsi="宋体" w:eastAsia="宋体" w:cs="宋体"/>
          <w:spacing w:val="-2"/>
          <w:sz w:val="21"/>
        </w:rPr>
        <w:t>接</w:t>
      </w:r>
      <w:r>
        <w:rPr>
          <w:rFonts w:ascii="宋体" w:hAnsi="宋体" w:eastAsia="宋体" w:cs="宋体"/>
          <w:sz w:val="21"/>
        </w:rPr>
        <w:t>头处</w:t>
      </w:r>
      <w:r>
        <w:rPr>
          <w:rFonts w:ascii="宋体" w:hAnsi="宋体" w:eastAsia="宋体" w:cs="宋体"/>
          <w:spacing w:val="-2"/>
          <w:sz w:val="21"/>
        </w:rPr>
        <w:t>等</w:t>
      </w:r>
      <w:r>
        <w:rPr>
          <w:rFonts w:ascii="宋体" w:hAnsi="宋体" w:eastAsia="宋体" w:cs="宋体"/>
          <w:sz w:val="21"/>
        </w:rPr>
        <w:t>消</w:t>
      </w:r>
      <w:r>
        <w:rPr>
          <w:rFonts w:ascii="宋体" w:hAnsi="宋体" w:eastAsia="宋体" w:cs="宋体"/>
          <w:spacing w:val="-2"/>
          <w:sz w:val="21"/>
        </w:rPr>
        <w:t>防</w:t>
      </w:r>
      <w:r>
        <w:rPr>
          <w:rFonts w:ascii="宋体" w:hAnsi="宋体" w:eastAsia="宋体" w:cs="宋体"/>
          <w:sz w:val="21"/>
        </w:rPr>
        <w:t>重</w:t>
      </w:r>
      <w:r>
        <w:rPr>
          <w:rFonts w:ascii="宋体" w:hAnsi="宋体" w:eastAsia="宋体" w:cs="宋体"/>
          <w:spacing w:val="-2"/>
          <w:sz w:val="21"/>
        </w:rPr>
        <w:t>点</w:t>
      </w:r>
      <w:r>
        <w:rPr>
          <w:rFonts w:ascii="宋体" w:hAnsi="宋体" w:eastAsia="宋体" w:cs="宋体"/>
          <w:sz w:val="21"/>
        </w:rPr>
        <w:t>防</w:t>
      </w:r>
      <w:r>
        <w:rPr>
          <w:rFonts w:ascii="宋体" w:hAnsi="宋体" w:eastAsia="宋体" w:cs="宋体"/>
          <w:spacing w:val="-2"/>
          <w:sz w:val="21"/>
        </w:rPr>
        <w:t>护</w:t>
      </w:r>
      <w:r>
        <w:rPr>
          <w:rFonts w:ascii="宋体" w:hAnsi="宋体" w:eastAsia="宋体" w:cs="宋体"/>
          <w:sz w:val="21"/>
        </w:rPr>
        <w:t>部</w:t>
      </w:r>
      <w:r>
        <w:rPr>
          <w:rFonts w:ascii="宋体" w:hAnsi="宋体" w:eastAsia="宋体" w:cs="宋体"/>
          <w:spacing w:val="-2"/>
          <w:sz w:val="21"/>
        </w:rPr>
        <w:t>位</w:t>
      </w:r>
      <w:r>
        <w:rPr>
          <w:rFonts w:ascii="宋体" w:hAnsi="宋体" w:eastAsia="宋体" w:cs="宋体"/>
          <w:sz w:val="21"/>
        </w:rPr>
        <w:t>应设</w:t>
      </w:r>
      <w:r>
        <w:rPr>
          <w:rFonts w:ascii="宋体" w:hAnsi="宋体" w:eastAsia="宋体" w:cs="宋体"/>
          <w:spacing w:val="-2"/>
          <w:sz w:val="21"/>
        </w:rPr>
        <w:t>置</w:t>
      </w:r>
      <w:r>
        <w:rPr>
          <w:rFonts w:ascii="宋体" w:hAnsi="宋体" w:eastAsia="宋体" w:cs="宋体"/>
          <w:sz w:val="21"/>
        </w:rPr>
        <w:t>自</w:t>
      </w:r>
      <w:r>
        <w:rPr>
          <w:rFonts w:ascii="宋体" w:hAnsi="宋体" w:eastAsia="宋体" w:cs="宋体"/>
          <w:spacing w:val="-2"/>
          <w:sz w:val="21"/>
        </w:rPr>
        <w:t>动灭</w:t>
      </w:r>
      <w:r>
        <w:rPr>
          <w:rFonts w:ascii="宋体" w:hAnsi="宋体" w:eastAsia="宋体" w:cs="宋体"/>
          <w:sz w:val="21"/>
        </w:rPr>
        <w:t>火装置。</w:t>
      </w:r>
    </w:p>
    <w:p>
      <w:pPr>
        <w:numPr>
          <w:numId w:val="0"/>
        </w:numPr>
        <w:snapToGrid w:val="0"/>
        <w:spacing w:before="48" w:line="469" w:lineRule="exact"/>
        <w:ind w:right="103" w:rightChars="0"/>
        <w:rPr>
          <w:color w:val="0000FF"/>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7.6.2</w:t>
      </w:r>
      <w:r>
        <w:rPr>
          <w:rFonts w:ascii="宋体" w:hAnsi="宋体" w:eastAsia="宋体" w:cs="宋体"/>
          <w:color w:val="0000FF"/>
          <w:sz w:val="21"/>
        </w:rPr>
        <w:t>电力电缆发生火灾主要是由于电力线路过载引起电缆温升超限</w:t>
      </w:r>
      <w:r>
        <w:rPr>
          <w:rFonts w:ascii="宋体" w:hAnsi="宋体" w:eastAsia="宋体" w:cs="宋体"/>
          <w:color w:val="0000FF"/>
          <w:spacing w:val="-46"/>
          <w:sz w:val="21"/>
        </w:rPr>
        <w:t>，</w:t>
      </w:r>
      <w:r>
        <w:rPr>
          <w:rFonts w:ascii="宋体" w:hAnsi="宋体" w:eastAsia="宋体" w:cs="宋体"/>
          <w:color w:val="0000FF"/>
          <w:sz w:val="21"/>
        </w:rPr>
        <w:t>尤其在电缆接头处影响最为明显</w:t>
      </w:r>
      <w:r>
        <w:rPr>
          <w:rFonts w:ascii="宋体" w:hAnsi="宋体" w:eastAsia="宋体" w:cs="宋体"/>
          <w:color w:val="0000FF"/>
          <w:spacing w:val="-16"/>
          <w:sz w:val="21"/>
        </w:rPr>
        <w:t>，</w:t>
      </w:r>
      <w:r>
        <w:rPr>
          <w:rFonts w:ascii="宋体" w:hAnsi="宋体" w:eastAsia="宋体" w:cs="宋体"/>
          <w:color w:val="0000FF"/>
          <w:sz w:val="21"/>
        </w:rPr>
        <w:t>最易发生火灾事故</w:t>
      </w:r>
      <w:r>
        <w:rPr>
          <w:rFonts w:ascii="宋体" w:hAnsi="宋体" w:eastAsia="宋体" w:cs="宋体"/>
          <w:color w:val="0000FF"/>
          <w:spacing w:val="-16"/>
          <w:sz w:val="21"/>
        </w:rPr>
        <w:t>，</w:t>
      </w:r>
      <w:r>
        <w:rPr>
          <w:rFonts w:ascii="宋体" w:hAnsi="宋体" w:eastAsia="宋体" w:cs="宋体"/>
          <w:color w:val="0000FF"/>
          <w:sz w:val="21"/>
        </w:rPr>
        <w:t>为确保综合管廊安全运行</w:t>
      </w:r>
      <w:r>
        <w:rPr>
          <w:rFonts w:ascii="宋体" w:hAnsi="宋体" w:eastAsia="宋体" w:cs="宋体"/>
          <w:color w:val="0000FF"/>
          <w:spacing w:val="-15"/>
          <w:sz w:val="21"/>
        </w:rPr>
        <w:t>，</w:t>
      </w:r>
      <w:r>
        <w:rPr>
          <w:rFonts w:ascii="宋体" w:hAnsi="宋体" w:eastAsia="宋体" w:cs="宋体"/>
          <w:color w:val="0000FF"/>
          <w:sz w:val="21"/>
        </w:rPr>
        <w:t>故对进入综合管廊的电力电缆</w:t>
      </w:r>
      <w:r>
        <w:rPr>
          <w:rFonts w:ascii="宋体" w:hAnsi="宋体" w:eastAsia="宋体" w:cs="宋体"/>
          <w:color w:val="0000FF"/>
          <w:spacing w:val="-1"/>
          <w:sz w:val="21"/>
        </w:rPr>
        <w:t>提出电气</w:t>
      </w:r>
      <w:r>
        <w:rPr>
          <w:rFonts w:ascii="宋体" w:hAnsi="宋体" w:eastAsia="宋体" w:cs="宋体"/>
          <w:color w:val="0000FF"/>
          <w:sz w:val="21"/>
        </w:rPr>
        <w:t>火灾监控与自动灭火的规定。其报警和动作信号应同时报送至管廊综合监控系统。</w:t>
      </w:r>
    </w:p>
    <w:p>
      <w:pPr>
        <w:numPr>
          <w:ilvl w:val="2"/>
          <w:numId w:val="52"/>
        </w:numPr>
        <w:autoSpaceDE w:val="0"/>
        <w:autoSpaceDN w:val="0"/>
        <w:snapToGrid w:val="0"/>
        <w:spacing w:line="468" w:lineRule="exact"/>
        <w:ind w:left="0" w:leftChars="0" w:right="104" w:firstLine="0" w:firstLineChars="0"/>
        <w:rPr>
          <w:rFonts w:ascii="宋体" w:hAnsi="宋体" w:eastAsia="宋体" w:cs="宋体"/>
          <w:sz w:val="21"/>
        </w:rPr>
      </w:pPr>
      <w:r>
        <w:rPr>
          <w:rFonts w:ascii="宋体" w:hAnsi="宋体" w:eastAsia="宋体" w:cs="宋体"/>
          <w:spacing w:val="-2"/>
          <w:sz w:val="21"/>
        </w:rPr>
        <w:t>电</w:t>
      </w:r>
      <w:r>
        <w:rPr>
          <w:rFonts w:ascii="宋体" w:hAnsi="宋体" w:eastAsia="宋体" w:cs="宋体"/>
          <w:sz w:val="21"/>
        </w:rPr>
        <w:t>力电</w:t>
      </w:r>
      <w:r>
        <w:rPr>
          <w:rFonts w:ascii="宋体" w:hAnsi="宋体" w:eastAsia="宋体" w:cs="宋体"/>
          <w:spacing w:val="-2"/>
          <w:sz w:val="21"/>
        </w:rPr>
        <w:t>缆</w:t>
      </w:r>
      <w:r>
        <w:rPr>
          <w:rFonts w:ascii="宋体" w:hAnsi="宋体" w:eastAsia="宋体" w:cs="宋体"/>
          <w:sz w:val="21"/>
        </w:rPr>
        <w:t>敷</w:t>
      </w:r>
      <w:r>
        <w:rPr>
          <w:rFonts w:ascii="宋体" w:hAnsi="宋体" w:eastAsia="宋体" w:cs="宋体"/>
          <w:spacing w:val="-2"/>
          <w:sz w:val="21"/>
        </w:rPr>
        <w:t>设</w:t>
      </w:r>
      <w:r>
        <w:rPr>
          <w:rFonts w:ascii="宋体" w:hAnsi="宋体" w:eastAsia="宋体" w:cs="宋体"/>
          <w:sz w:val="21"/>
        </w:rPr>
        <w:t>安装</w:t>
      </w:r>
      <w:r>
        <w:rPr>
          <w:rFonts w:ascii="宋体" w:hAnsi="宋体" w:eastAsia="宋体" w:cs="宋体"/>
          <w:spacing w:val="-2"/>
          <w:sz w:val="21"/>
        </w:rPr>
        <w:t>应</w:t>
      </w:r>
      <w:r>
        <w:rPr>
          <w:rFonts w:ascii="宋体" w:hAnsi="宋体" w:eastAsia="宋体" w:cs="宋体"/>
          <w:sz w:val="21"/>
        </w:rPr>
        <w:t>按支架</w:t>
      </w:r>
      <w:r>
        <w:rPr>
          <w:rFonts w:ascii="宋体" w:hAnsi="宋体" w:eastAsia="宋体" w:cs="宋体"/>
          <w:spacing w:val="-2"/>
          <w:sz w:val="21"/>
        </w:rPr>
        <w:t>形</w:t>
      </w:r>
      <w:r>
        <w:rPr>
          <w:rFonts w:ascii="宋体" w:hAnsi="宋体" w:eastAsia="宋体" w:cs="宋体"/>
          <w:sz w:val="21"/>
        </w:rPr>
        <w:t>式</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合现行</w:t>
      </w:r>
      <w:r>
        <w:rPr>
          <w:rFonts w:ascii="宋体" w:hAnsi="宋体" w:eastAsia="宋体" w:cs="宋体"/>
          <w:spacing w:val="-2"/>
          <w:sz w:val="21"/>
        </w:rPr>
        <w:t>国</w:t>
      </w:r>
      <w:r>
        <w:rPr>
          <w:rFonts w:ascii="宋体" w:hAnsi="宋体" w:eastAsia="宋体" w:cs="宋体"/>
          <w:sz w:val="21"/>
        </w:rPr>
        <w:t>家</w:t>
      </w:r>
      <w:r>
        <w:rPr>
          <w:rFonts w:ascii="宋体" w:hAnsi="宋体" w:eastAsia="宋体" w:cs="宋体"/>
          <w:spacing w:val="-2"/>
          <w:sz w:val="21"/>
        </w:rPr>
        <w:t>标</w:t>
      </w:r>
      <w:r>
        <w:rPr>
          <w:rFonts w:ascii="宋体" w:hAnsi="宋体" w:eastAsia="宋体" w:cs="宋体"/>
          <w:sz w:val="21"/>
        </w:rPr>
        <w:t>准《</w:t>
      </w:r>
      <w:r>
        <w:rPr>
          <w:rFonts w:ascii="宋体" w:hAnsi="宋体" w:eastAsia="宋体" w:cs="宋体"/>
          <w:spacing w:val="-2"/>
          <w:sz w:val="21"/>
        </w:rPr>
        <w:t>电</w:t>
      </w:r>
      <w:r>
        <w:rPr>
          <w:rFonts w:ascii="宋体" w:hAnsi="宋体" w:eastAsia="宋体" w:cs="宋体"/>
          <w:sz w:val="21"/>
        </w:rPr>
        <w:t>力</w:t>
      </w:r>
      <w:r>
        <w:rPr>
          <w:rFonts w:ascii="宋体" w:hAnsi="宋体" w:eastAsia="宋体" w:cs="宋体"/>
          <w:spacing w:val="-2"/>
          <w:sz w:val="21"/>
        </w:rPr>
        <w:t>工</w:t>
      </w:r>
      <w:r>
        <w:rPr>
          <w:rFonts w:ascii="宋体" w:hAnsi="宋体" w:eastAsia="宋体" w:cs="宋体"/>
          <w:sz w:val="21"/>
        </w:rPr>
        <w:t>程电</w:t>
      </w:r>
      <w:r>
        <w:rPr>
          <w:rFonts w:ascii="宋体" w:hAnsi="宋体" w:eastAsia="宋体" w:cs="宋体"/>
          <w:spacing w:val="-2"/>
          <w:sz w:val="21"/>
        </w:rPr>
        <w:t>缆</w:t>
      </w:r>
      <w:r>
        <w:rPr>
          <w:rFonts w:ascii="宋体" w:hAnsi="宋体" w:eastAsia="宋体" w:cs="宋体"/>
          <w:sz w:val="21"/>
        </w:rPr>
        <w:t>设计</w:t>
      </w:r>
      <w:r>
        <w:rPr>
          <w:rFonts w:ascii="宋体" w:hAnsi="宋体" w:eastAsia="宋体" w:cs="宋体"/>
          <w:spacing w:val="-2"/>
          <w:sz w:val="21"/>
        </w:rPr>
        <w:t>规</w:t>
      </w:r>
      <w:r>
        <w:rPr>
          <w:rFonts w:ascii="宋体" w:hAnsi="宋体" w:eastAsia="宋体" w:cs="宋体"/>
          <w:sz w:val="21"/>
        </w:rPr>
        <w:t>范》GB 5021</w:t>
      </w:r>
      <w:r>
        <w:rPr>
          <w:rFonts w:ascii="宋体" w:hAnsi="宋体" w:eastAsia="宋体" w:cs="宋体"/>
          <w:spacing w:val="51"/>
          <w:sz w:val="21"/>
        </w:rPr>
        <w:t>7</w:t>
      </w:r>
      <w:r>
        <w:rPr>
          <w:rFonts w:ascii="宋体" w:hAnsi="宋体" w:eastAsia="宋体" w:cs="宋体"/>
          <w:sz w:val="21"/>
        </w:rPr>
        <w:t>和《交流电气装置的接地设计规范》GB/T 5006</w:t>
      </w:r>
      <w:r>
        <w:rPr>
          <w:rFonts w:ascii="宋体" w:hAnsi="宋体" w:eastAsia="宋体" w:cs="宋体"/>
          <w:spacing w:val="51"/>
          <w:sz w:val="21"/>
        </w:rPr>
        <w:t>5</w:t>
      </w:r>
      <w:r>
        <w:rPr>
          <w:rFonts w:ascii="宋体" w:hAnsi="宋体" w:eastAsia="宋体" w:cs="宋体"/>
          <w:sz w:val="21"/>
        </w:rPr>
        <w:t>的规定。</w:t>
      </w:r>
    </w:p>
    <w:p>
      <w:pPr>
        <w:numPr>
          <w:numId w:val="0"/>
        </w:numPr>
        <w:autoSpaceDE w:val="0"/>
        <w:autoSpaceDN w:val="0"/>
        <w:snapToGrid w:val="0"/>
        <w:spacing w:line="468" w:lineRule="exact"/>
        <w:ind w:leftChars="0" w:right="104" w:rightChars="0"/>
        <w:rPr>
          <w:rFonts w:ascii="宋体" w:hAnsi="宋体" w:eastAsia="宋体" w:cs="宋体"/>
          <w:color w:val="0000FF"/>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7.6.3</w:t>
      </w:r>
      <w:r>
        <w:rPr>
          <w:rFonts w:hint="eastAsia" w:ascii="宋体" w:hAnsi="宋体" w:eastAsia="宋体" w:cs="宋体"/>
          <w:color w:val="0000FF"/>
          <w:spacing w:val="-1"/>
          <w:sz w:val="21"/>
        </w:rPr>
        <w:t>湖南</w:t>
      </w:r>
      <w:r>
        <w:rPr>
          <w:rFonts w:ascii="宋体" w:hAnsi="宋体" w:eastAsia="宋体" w:cs="宋体"/>
          <w:color w:val="0000FF"/>
          <w:spacing w:val="-1"/>
          <w:sz w:val="21"/>
        </w:rPr>
        <w:t>省电</w:t>
      </w:r>
      <w:r>
        <w:rPr>
          <w:rFonts w:ascii="宋体" w:hAnsi="宋体" w:eastAsia="宋体" w:cs="宋体"/>
          <w:color w:val="0000FF"/>
          <w:sz w:val="21"/>
        </w:rPr>
        <w:t>力部门一般要</w:t>
      </w:r>
      <w:r>
        <w:rPr>
          <w:rFonts w:ascii="宋体" w:hAnsi="宋体" w:eastAsia="宋体" w:cs="宋体"/>
          <w:color w:val="0000FF"/>
          <w:spacing w:val="27"/>
          <w:sz w:val="21"/>
        </w:rPr>
        <w:t>求</w:t>
      </w:r>
      <w:r>
        <w:rPr>
          <w:rFonts w:ascii="宋体" w:hAnsi="宋体" w:eastAsia="宋体" w:cs="宋体"/>
          <w:color w:val="0000FF"/>
          <w:sz w:val="21"/>
        </w:rPr>
        <w:t>110k</w:t>
      </w:r>
      <w:r>
        <w:rPr>
          <w:rFonts w:ascii="宋体" w:hAnsi="宋体" w:eastAsia="宋体" w:cs="宋体"/>
          <w:color w:val="0000FF"/>
          <w:spacing w:val="53"/>
          <w:sz w:val="21"/>
        </w:rPr>
        <w:t>V</w:t>
      </w:r>
      <w:r>
        <w:rPr>
          <w:rFonts w:ascii="宋体" w:hAnsi="宋体" w:eastAsia="宋体" w:cs="宋体"/>
          <w:color w:val="0000FF"/>
          <w:sz w:val="21"/>
        </w:rPr>
        <w:t>及以上电缆支架由电力部门自行建设</w:t>
      </w:r>
      <w:r>
        <w:rPr>
          <w:rFonts w:ascii="宋体" w:hAnsi="宋体" w:eastAsia="宋体" w:cs="宋体"/>
          <w:color w:val="0000FF"/>
          <w:spacing w:val="-20"/>
          <w:sz w:val="21"/>
        </w:rPr>
        <w:t>，</w:t>
      </w:r>
      <w:r>
        <w:rPr>
          <w:rFonts w:ascii="宋体" w:hAnsi="宋体" w:eastAsia="宋体" w:cs="宋体"/>
          <w:color w:val="0000FF"/>
          <w:sz w:val="21"/>
        </w:rPr>
        <w:t>110k</w:t>
      </w:r>
      <w:r>
        <w:rPr>
          <w:rFonts w:ascii="宋体" w:hAnsi="宋体" w:eastAsia="宋体" w:cs="宋体"/>
          <w:color w:val="0000FF"/>
          <w:spacing w:val="51"/>
          <w:sz w:val="21"/>
        </w:rPr>
        <w:t>V</w:t>
      </w:r>
      <w:r>
        <w:rPr>
          <w:rFonts w:ascii="宋体" w:hAnsi="宋体" w:eastAsia="宋体" w:cs="宋体"/>
          <w:color w:val="0000FF"/>
          <w:sz w:val="21"/>
        </w:rPr>
        <w:t>以下电缆支架可由管廊建设单位负责，各设计单位宜在设计前落实当地供电部门具体要求。</w:t>
      </w:r>
    </w:p>
    <w:p>
      <w:pPr>
        <w:numPr>
          <w:ilvl w:val="1"/>
          <w:numId w:val="50"/>
        </w:numPr>
        <w:snapToGrid w:val="0"/>
        <w:spacing w:before="320"/>
        <w:jc w:val="left"/>
        <w:rPr>
          <w:spacing w:val="1"/>
          <w:sz w:val="21"/>
        </w:rPr>
      </w:pPr>
      <w:r>
        <w:rPr>
          <w:rFonts w:ascii="黑体" w:hAnsi="黑体" w:eastAsia="黑体" w:cs="黑体"/>
          <w:sz w:val="21"/>
        </w:rPr>
        <w:t>通信电缆</w:t>
      </w:r>
    </w:p>
    <w:p>
      <w:pPr>
        <w:numPr>
          <w:ilvl w:val="2"/>
          <w:numId w:val="53"/>
        </w:numPr>
        <w:snapToGrid w:val="0"/>
        <w:spacing w:before="369"/>
        <w:jc w:val="left"/>
        <w:rPr>
          <w:spacing w:val="1"/>
          <w:sz w:val="21"/>
        </w:rPr>
      </w:pPr>
      <w:r>
        <w:rPr>
          <w:rFonts w:ascii="宋体" w:hAnsi="宋体" w:eastAsia="宋体" w:cs="宋体"/>
          <w:sz w:val="21"/>
        </w:rPr>
        <w:t>通信线缆应采用阻燃电缆。</w:t>
      </w:r>
    </w:p>
    <w:p>
      <w:pPr>
        <w:numPr>
          <w:ilvl w:val="2"/>
          <w:numId w:val="53"/>
        </w:numPr>
        <w:snapToGrid w:val="0"/>
        <w:spacing w:before="213"/>
        <w:jc w:val="left"/>
        <w:rPr>
          <w:spacing w:val="1"/>
          <w:sz w:val="21"/>
        </w:rPr>
      </w:pPr>
      <w:r>
        <w:rPr>
          <w:rFonts w:ascii="宋体" w:hAnsi="宋体" w:eastAsia="宋体" w:cs="宋体"/>
          <w:spacing w:val="-1"/>
          <w:sz w:val="21"/>
        </w:rPr>
        <w:t>电力电缆</w:t>
      </w:r>
      <w:r>
        <w:rPr>
          <w:rFonts w:ascii="宋体" w:hAnsi="宋体" w:eastAsia="宋体" w:cs="宋体"/>
          <w:spacing w:val="-51"/>
          <w:sz w:val="21"/>
        </w:rPr>
        <w:t>、</w:t>
      </w:r>
      <w:r>
        <w:rPr>
          <w:rFonts w:ascii="宋体" w:hAnsi="宋体" w:eastAsia="宋体" w:cs="宋体"/>
          <w:sz w:val="21"/>
        </w:rPr>
        <w:t>通信电缆敷设于同一舱室时</w:t>
      </w:r>
      <w:r>
        <w:rPr>
          <w:rFonts w:ascii="宋体" w:hAnsi="宋体" w:eastAsia="宋体" w:cs="宋体"/>
          <w:spacing w:val="-49"/>
          <w:sz w:val="21"/>
        </w:rPr>
        <w:t>，</w:t>
      </w:r>
      <w:r>
        <w:rPr>
          <w:rFonts w:ascii="宋体" w:hAnsi="宋体" w:eastAsia="宋体" w:cs="宋体"/>
          <w:sz w:val="21"/>
        </w:rPr>
        <w:t>通信线缆宜采用具有防电磁干扰特性的电缆。</w:t>
      </w:r>
    </w:p>
    <w:p>
      <w:pPr>
        <w:keepNext w:val="0"/>
        <w:keepLines w:val="0"/>
        <w:pageBreakBefore w:val="0"/>
        <w:widowControl w:val="0"/>
        <w:numPr>
          <w:numId w:val="0"/>
        </w:numPr>
        <w:kinsoku/>
        <w:wordWrap/>
        <w:overflowPunct/>
        <w:topLinePunct w:val="0"/>
        <w:autoSpaceDE/>
        <w:autoSpaceDN/>
        <w:bidi w:val="0"/>
        <w:adjustRightInd/>
        <w:snapToGrid w:val="0"/>
        <w:spacing w:before="213" w:line="360" w:lineRule="auto"/>
        <w:jc w:val="left"/>
        <w:textAlignment w:val="auto"/>
        <w:rPr>
          <w:spacing w:val="1"/>
          <w:sz w:val="21"/>
        </w:rPr>
      </w:pPr>
      <w:r>
        <w:rPr>
          <w:rFonts w:hint="eastAsia" w:ascii="宋体" w:hAnsi="宋体" w:eastAsia="宋体" w:cs="宋体"/>
          <w:color w:val="0000FF"/>
          <w:spacing w:val="-2"/>
          <w:sz w:val="21"/>
          <w:szCs w:val="22"/>
        </w:rPr>
        <w:t>【条文说明】7.7.1 、7.7.2 电力电缆、通信线缆同舱敷设时，为减少电磁辐射对通信信号的干扰，宜采用光缆等具有防电磁干扰特性的缆线；当采用其他通信线缆时，应有屏蔽防干扰措施。特别潮湿的管廊内尚需采用防潮光缆。</w:t>
      </w:r>
    </w:p>
    <w:p>
      <w:pPr>
        <w:numPr>
          <w:ilvl w:val="2"/>
          <w:numId w:val="53"/>
        </w:numPr>
        <w:snapToGrid w:val="0"/>
        <w:spacing w:before="49" w:line="468" w:lineRule="exact"/>
        <w:ind w:right="104"/>
        <w:rPr>
          <w:spacing w:val="1"/>
          <w:sz w:val="21"/>
        </w:rPr>
      </w:pPr>
      <w:r>
        <w:rPr>
          <w:rFonts w:ascii="宋体" w:hAnsi="宋体" w:eastAsia="宋体" w:cs="宋体"/>
          <w:sz w:val="21"/>
        </w:rPr>
        <w:t>通</w:t>
      </w:r>
      <w:r>
        <w:rPr>
          <w:rFonts w:ascii="宋体" w:hAnsi="宋体" w:eastAsia="宋体" w:cs="宋体"/>
          <w:spacing w:val="-2"/>
          <w:sz w:val="21"/>
        </w:rPr>
        <w:t>信</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z w:val="21"/>
        </w:rPr>
        <w:t>敷</w:t>
      </w:r>
      <w:r>
        <w:rPr>
          <w:rFonts w:ascii="宋体" w:hAnsi="宋体" w:eastAsia="宋体" w:cs="宋体"/>
          <w:spacing w:val="-2"/>
          <w:sz w:val="21"/>
        </w:rPr>
        <w:t>设</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应按</w:t>
      </w:r>
      <w:r>
        <w:rPr>
          <w:rFonts w:ascii="宋体" w:hAnsi="宋体" w:eastAsia="宋体" w:cs="宋体"/>
          <w:spacing w:val="-2"/>
          <w:sz w:val="21"/>
        </w:rPr>
        <w:t>桥</w:t>
      </w:r>
      <w:r>
        <w:rPr>
          <w:rFonts w:ascii="宋体" w:hAnsi="宋体" w:eastAsia="宋体" w:cs="宋体"/>
          <w:sz w:val="21"/>
        </w:rPr>
        <w:t>架</w:t>
      </w:r>
      <w:r>
        <w:rPr>
          <w:rFonts w:ascii="宋体" w:hAnsi="宋体" w:eastAsia="宋体" w:cs="宋体"/>
          <w:spacing w:val="-2"/>
          <w:sz w:val="21"/>
        </w:rPr>
        <w:t>形</w:t>
      </w:r>
      <w:r>
        <w:rPr>
          <w:rFonts w:ascii="宋体" w:hAnsi="宋体" w:eastAsia="宋体" w:cs="宋体"/>
          <w:sz w:val="21"/>
        </w:rPr>
        <w:t>式</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6"/>
          <w:sz w:val="21"/>
        </w:rPr>
        <w:t>，</w:t>
      </w:r>
      <w:r>
        <w:rPr>
          <w:rFonts w:ascii="宋体" w:hAnsi="宋体" w:eastAsia="宋体" w:cs="宋体"/>
          <w:sz w:val="21"/>
        </w:rPr>
        <w:t>并</w:t>
      </w:r>
      <w:r>
        <w:rPr>
          <w:rFonts w:ascii="宋体" w:hAnsi="宋体" w:eastAsia="宋体" w:cs="宋体"/>
          <w:spacing w:val="-2"/>
          <w:sz w:val="21"/>
        </w:rPr>
        <w:t>应</w:t>
      </w:r>
      <w:r>
        <w:rPr>
          <w:rFonts w:ascii="宋体" w:hAnsi="宋体" w:eastAsia="宋体" w:cs="宋体"/>
          <w:sz w:val="21"/>
        </w:rPr>
        <w:t>符合</w:t>
      </w:r>
      <w:r>
        <w:rPr>
          <w:rFonts w:ascii="宋体" w:hAnsi="宋体" w:eastAsia="宋体" w:cs="宋体"/>
          <w:spacing w:val="-2"/>
          <w:sz w:val="21"/>
        </w:rPr>
        <w:t>国</w:t>
      </w:r>
      <w:r>
        <w:rPr>
          <w:rFonts w:ascii="宋体" w:hAnsi="宋体" w:eastAsia="宋体" w:cs="宋体"/>
          <w:sz w:val="21"/>
        </w:rPr>
        <w:t>家</w:t>
      </w:r>
      <w:r>
        <w:rPr>
          <w:rFonts w:ascii="宋体" w:hAnsi="宋体" w:eastAsia="宋体" w:cs="宋体"/>
          <w:spacing w:val="-2"/>
          <w:sz w:val="21"/>
        </w:rPr>
        <w:t>现</w:t>
      </w:r>
      <w:r>
        <w:rPr>
          <w:rFonts w:ascii="宋体" w:hAnsi="宋体" w:eastAsia="宋体" w:cs="宋体"/>
          <w:sz w:val="21"/>
        </w:rPr>
        <w:t>行</w:t>
      </w:r>
      <w:r>
        <w:rPr>
          <w:rFonts w:ascii="宋体" w:hAnsi="宋体" w:eastAsia="宋体" w:cs="宋体"/>
          <w:spacing w:val="-2"/>
          <w:sz w:val="21"/>
        </w:rPr>
        <w:t>标</w:t>
      </w:r>
      <w:r>
        <w:rPr>
          <w:rFonts w:ascii="宋体" w:hAnsi="宋体" w:eastAsia="宋体" w:cs="宋体"/>
          <w:spacing w:val="-24"/>
          <w:sz w:val="21"/>
        </w:rPr>
        <w:t>准</w:t>
      </w:r>
      <w:r>
        <w:rPr>
          <w:rFonts w:ascii="宋体" w:hAnsi="宋体" w:eastAsia="宋体" w:cs="宋体"/>
          <w:spacing w:val="-2"/>
          <w:sz w:val="21"/>
        </w:rPr>
        <w:t>《</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布线</w:t>
      </w:r>
      <w:r>
        <w:rPr>
          <w:rFonts w:ascii="宋体" w:hAnsi="宋体" w:eastAsia="宋体" w:cs="宋体"/>
          <w:spacing w:val="-2"/>
          <w:sz w:val="21"/>
        </w:rPr>
        <w:t>系</w:t>
      </w:r>
      <w:r>
        <w:rPr>
          <w:rFonts w:ascii="宋体" w:hAnsi="宋体" w:eastAsia="宋体" w:cs="宋体"/>
          <w:sz w:val="21"/>
        </w:rPr>
        <w:t>统</w:t>
      </w:r>
      <w:r>
        <w:rPr>
          <w:rFonts w:ascii="宋体" w:hAnsi="宋体" w:eastAsia="宋体" w:cs="宋体"/>
          <w:spacing w:val="-2"/>
          <w:sz w:val="21"/>
        </w:rPr>
        <w:t>工</w:t>
      </w:r>
      <w:r>
        <w:rPr>
          <w:rFonts w:ascii="宋体" w:hAnsi="宋体" w:eastAsia="宋体" w:cs="宋体"/>
          <w:sz w:val="21"/>
        </w:rPr>
        <w:t>程</w:t>
      </w:r>
      <w:r>
        <w:rPr>
          <w:rFonts w:ascii="宋体" w:hAnsi="宋体" w:eastAsia="宋体" w:cs="宋体"/>
          <w:spacing w:val="-2"/>
          <w:sz w:val="21"/>
        </w:rPr>
        <w:t>设</w:t>
      </w:r>
      <w:r>
        <w:rPr>
          <w:rFonts w:ascii="宋体" w:hAnsi="宋体" w:eastAsia="宋体" w:cs="宋体"/>
          <w:sz w:val="21"/>
        </w:rPr>
        <w:t>计规范》GB 5031</w:t>
      </w:r>
      <w:r>
        <w:rPr>
          <w:rFonts w:ascii="宋体" w:hAnsi="宋体" w:eastAsia="宋体" w:cs="宋体"/>
          <w:spacing w:val="51"/>
          <w:sz w:val="21"/>
        </w:rPr>
        <w:t>1</w:t>
      </w:r>
      <w:r>
        <w:rPr>
          <w:rFonts w:ascii="宋体" w:hAnsi="宋体" w:eastAsia="宋体" w:cs="宋体"/>
          <w:sz w:val="21"/>
        </w:rPr>
        <w:t>和《光缆进线室设计规定》YD/T 515</w:t>
      </w:r>
      <w:r>
        <w:rPr>
          <w:rFonts w:ascii="宋体" w:hAnsi="宋体" w:eastAsia="宋体" w:cs="宋体"/>
          <w:spacing w:val="51"/>
          <w:sz w:val="21"/>
        </w:rPr>
        <w:t>1</w:t>
      </w:r>
      <w:r>
        <w:rPr>
          <w:rFonts w:ascii="宋体" w:hAnsi="宋体" w:eastAsia="宋体" w:cs="宋体"/>
          <w:sz w:val="21"/>
        </w:rPr>
        <w:t>的规定。</w:t>
      </w:r>
    </w:p>
    <w:p>
      <w:pPr>
        <w:numPr>
          <w:ilvl w:val="1"/>
          <w:numId w:val="50"/>
        </w:numPr>
        <w:snapToGrid w:val="0"/>
        <w:spacing w:before="320"/>
        <w:jc w:val="left"/>
        <w:rPr>
          <w:spacing w:val="1"/>
          <w:sz w:val="21"/>
        </w:rPr>
      </w:pPr>
      <w:r>
        <w:rPr>
          <w:rFonts w:ascii="黑体" w:hAnsi="黑体" w:eastAsia="黑体" w:cs="黑体"/>
          <w:sz w:val="21"/>
        </w:rPr>
        <w:t>其他管线</w:t>
      </w:r>
    </w:p>
    <w:p>
      <w:pPr>
        <w:numPr>
          <w:ilvl w:val="2"/>
          <w:numId w:val="6"/>
        </w:numPr>
        <w:snapToGrid w:val="0"/>
        <w:spacing w:before="369"/>
        <w:jc w:val="left"/>
        <w:rPr>
          <w:spacing w:val="1"/>
          <w:sz w:val="21"/>
        </w:rPr>
      </w:pPr>
      <w:r>
        <w:rPr>
          <w:rFonts w:ascii="宋体" w:hAnsi="宋体" w:eastAsia="宋体" w:cs="宋体"/>
          <w:sz w:val="21"/>
        </w:rPr>
        <w:t>气动垃圾输送管道应采用钢管，接口应采用带套管的焊接连接方式。</w:t>
      </w:r>
    </w:p>
    <w:p>
      <w:pPr>
        <w:numPr>
          <w:ilvl w:val="2"/>
          <w:numId w:val="6"/>
        </w:numPr>
        <w:snapToGrid w:val="0"/>
        <w:spacing w:before="48" w:line="468" w:lineRule="exact"/>
        <w:ind w:right="105"/>
        <w:rPr>
          <w:spacing w:val="1"/>
          <w:sz w:val="21"/>
        </w:rPr>
      </w:pPr>
      <w:r>
        <w:rPr>
          <w:rFonts w:ascii="宋体" w:hAnsi="宋体" w:eastAsia="宋体" w:cs="宋体"/>
          <w:sz w:val="21"/>
        </w:rPr>
        <w:t>气动</w:t>
      </w:r>
      <w:r>
        <w:rPr>
          <w:rFonts w:ascii="宋体" w:hAnsi="宋体" w:eastAsia="宋体" w:cs="宋体"/>
          <w:spacing w:val="-2"/>
          <w:sz w:val="21"/>
        </w:rPr>
        <w:t>垃</w:t>
      </w:r>
      <w:r>
        <w:rPr>
          <w:rFonts w:ascii="宋体" w:hAnsi="宋体" w:eastAsia="宋体" w:cs="宋体"/>
          <w:sz w:val="21"/>
        </w:rPr>
        <w:t>圾输</w:t>
      </w:r>
      <w:r>
        <w:rPr>
          <w:rFonts w:ascii="宋体" w:hAnsi="宋体" w:eastAsia="宋体" w:cs="宋体"/>
          <w:spacing w:val="-2"/>
          <w:sz w:val="21"/>
        </w:rPr>
        <w:t>送</w:t>
      </w:r>
      <w:r>
        <w:rPr>
          <w:rFonts w:ascii="宋体" w:hAnsi="宋体" w:eastAsia="宋体" w:cs="宋体"/>
          <w:sz w:val="21"/>
        </w:rPr>
        <w:t>管</w:t>
      </w:r>
      <w:r>
        <w:rPr>
          <w:rFonts w:ascii="宋体" w:hAnsi="宋体" w:eastAsia="宋体" w:cs="宋体"/>
          <w:spacing w:val="-2"/>
          <w:sz w:val="21"/>
        </w:rPr>
        <w:t>道</w:t>
      </w:r>
      <w:r>
        <w:rPr>
          <w:rFonts w:ascii="宋体" w:hAnsi="宋体" w:eastAsia="宋体" w:cs="宋体"/>
          <w:sz w:val="21"/>
        </w:rPr>
        <w:t>设计应</w:t>
      </w:r>
      <w:r>
        <w:rPr>
          <w:rFonts w:ascii="宋体" w:hAnsi="宋体" w:eastAsia="宋体" w:cs="宋体"/>
          <w:spacing w:val="-2"/>
          <w:sz w:val="21"/>
        </w:rPr>
        <w:t>符</w:t>
      </w:r>
      <w:r>
        <w:rPr>
          <w:rFonts w:ascii="宋体" w:hAnsi="宋体" w:eastAsia="宋体" w:cs="宋体"/>
          <w:sz w:val="21"/>
        </w:rPr>
        <w:t>合</w:t>
      </w:r>
      <w:r>
        <w:rPr>
          <w:rFonts w:ascii="宋体" w:hAnsi="宋体" w:eastAsia="宋体" w:cs="宋体"/>
          <w:spacing w:val="-2"/>
          <w:sz w:val="21"/>
        </w:rPr>
        <w:t>现</w:t>
      </w:r>
      <w:r>
        <w:rPr>
          <w:rFonts w:ascii="宋体" w:hAnsi="宋体" w:eastAsia="宋体" w:cs="宋体"/>
          <w:sz w:val="21"/>
        </w:rPr>
        <w:t>行国</w:t>
      </w:r>
      <w:r>
        <w:rPr>
          <w:rFonts w:ascii="宋体" w:hAnsi="宋体" w:eastAsia="宋体" w:cs="宋体"/>
          <w:spacing w:val="-2"/>
          <w:sz w:val="21"/>
        </w:rPr>
        <w:t>家</w:t>
      </w:r>
      <w:r>
        <w:rPr>
          <w:rFonts w:ascii="宋体" w:hAnsi="宋体" w:eastAsia="宋体" w:cs="宋体"/>
          <w:sz w:val="21"/>
        </w:rPr>
        <w:t>标</w:t>
      </w:r>
      <w:r>
        <w:rPr>
          <w:rFonts w:ascii="宋体" w:hAnsi="宋体" w:eastAsia="宋体" w:cs="宋体"/>
          <w:spacing w:val="-2"/>
          <w:sz w:val="21"/>
        </w:rPr>
        <w:t>准</w:t>
      </w:r>
      <w:r>
        <w:rPr>
          <w:rFonts w:ascii="宋体" w:hAnsi="宋体" w:eastAsia="宋体" w:cs="宋体"/>
          <w:sz w:val="21"/>
        </w:rPr>
        <w:t>《工业</w:t>
      </w:r>
      <w:r>
        <w:rPr>
          <w:rFonts w:ascii="宋体" w:hAnsi="宋体" w:eastAsia="宋体" w:cs="宋体"/>
          <w:spacing w:val="-2"/>
          <w:sz w:val="21"/>
        </w:rPr>
        <w:t>金</w:t>
      </w:r>
      <w:r>
        <w:rPr>
          <w:rFonts w:ascii="宋体" w:hAnsi="宋体" w:eastAsia="宋体" w:cs="宋体"/>
          <w:sz w:val="21"/>
        </w:rPr>
        <w:t>属</w:t>
      </w:r>
      <w:r>
        <w:rPr>
          <w:rFonts w:ascii="宋体" w:hAnsi="宋体" w:eastAsia="宋体" w:cs="宋体"/>
          <w:spacing w:val="-2"/>
          <w:sz w:val="21"/>
        </w:rPr>
        <w:t>管</w:t>
      </w:r>
      <w:r>
        <w:rPr>
          <w:rFonts w:ascii="宋体" w:hAnsi="宋体" w:eastAsia="宋体" w:cs="宋体"/>
          <w:sz w:val="21"/>
        </w:rPr>
        <w:t>道设</w:t>
      </w:r>
      <w:r>
        <w:rPr>
          <w:rFonts w:ascii="宋体" w:hAnsi="宋体" w:eastAsia="宋体" w:cs="宋体"/>
          <w:spacing w:val="-2"/>
          <w:sz w:val="21"/>
        </w:rPr>
        <w:t>计</w:t>
      </w:r>
      <w:r>
        <w:rPr>
          <w:rFonts w:ascii="宋体" w:hAnsi="宋体" w:eastAsia="宋体" w:cs="宋体"/>
          <w:sz w:val="21"/>
        </w:rPr>
        <w:t>规</w:t>
      </w:r>
      <w:r>
        <w:rPr>
          <w:rFonts w:ascii="宋体" w:hAnsi="宋体" w:eastAsia="宋体" w:cs="宋体"/>
          <w:spacing w:val="-2"/>
          <w:sz w:val="21"/>
        </w:rPr>
        <w:t>范</w:t>
      </w:r>
      <w:r>
        <w:rPr>
          <w:rFonts w:ascii="宋体" w:hAnsi="宋体" w:eastAsia="宋体" w:cs="宋体"/>
          <w:sz w:val="21"/>
        </w:rPr>
        <w:t>》</w:t>
      </w:r>
      <w:r>
        <w:rPr>
          <w:rFonts w:ascii="宋体" w:hAnsi="宋体" w:eastAsia="宋体" w:cs="宋体"/>
          <w:spacing w:val="1"/>
          <w:sz w:val="21"/>
        </w:rPr>
        <w:t>G</w:t>
      </w:r>
      <w:r>
        <w:rPr>
          <w:rFonts w:ascii="宋体" w:hAnsi="宋体" w:eastAsia="宋体" w:cs="宋体"/>
          <w:sz w:val="21"/>
        </w:rPr>
        <w:t xml:space="preserve">B </w:t>
      </w:r>
      <w:r>
        <w:rPr>
          <w:rFonts w:ascii="宋体" w:hAnsi="宋体" w:eastAsia="宋体" w:cs="宋体"/>
          <w:spacing w:val="1"/>
          <w:sz w:val="21"/>
        </w:rPr>
        <w:t>5</w:t>
      </w:r>
      <w:r>
        <w:rPr>
          <w:rFonts w:ascii="宋体" w:hAnsi="宋体" w:eastAsia="宋体" w:cs="宋体"/>
          <w:spacing w:val="-2"/>
          <w:sz w:val="21"/>
        </w:rPr>
        <w:t>0</w:t>
      </w:r>
      <w:r>
        <w:rPr>
          <w:rFonts w:ascii="宋体" w:hAnsi="宋体" w:eastAsia="宋体" w:cs="宋体"/>
          <w:sz w:val="21"/>
        </w:rPr>
        <w:t>316</w:t>
      </w:r>
      <w:r>
        <w:rPr>
          <w:rFonts w:ascii="宋体" w:hAnsi="宋体" w:eastAsia="宋体" w:cs="宋体"/>
          <w:spacing w:val="-2"/>
          <w:sz w:val="21"/>
        </w:rPr>
        <w:t xml:space="preserve"> </w:t>
      </w:r>
      <w:r>
        <w:rPr>
          <w:rFonts w:ascii="宋体" w:hAnsi="宋体" w:eastAsia="宋体" w:cs="宋体"/>
          <w:spacing w:val="-1"/>
          <w:sz w:val="21"/>
        </w:rPr>
        <w:t>的</w:t>
      </w:r>
      <w:r>
        <w:rPr>
          <w:rFonts w:ascii="宋体" w:hAnsi="宋体" w:eastAsia="宋体" w:cs="宋体"/>
          <w:sz w:val="21"/>
        </w:rPr>
        <w:t>规定。</w:t>
      </w:r>
    </w:p>
    <w:p>
      <w:pPr>
        <w:numPr>
          <w:ilvl w:val="2"/>
          <w:numId w:val="6"/>
        </w:numPr>
        <w:snapToGrid w:val="0"/>
        <w:spacing w:before="165"/>
        <w:jc w:val="left"/>
        <w:rPr>
          <w:spacing w:val="1"/>
          <w:sz w:val="21"/>
        </w:rPr>
      </w:pPr>
      <w:r>
        <w:rPr>
          <w:rFonts w:ascii="宋体" w:hAnsi="宋体" w:eastAsia="宋体" w:cs="宋体"/>
          <w:sz w:val="21"/>
        </w:rPr>
        <w:t>气动垃圾输送管道转弯处应设置清通装置。</w:t>
      </w:r>
    </w:p>
    <w:p>
      <w:pPr>
        <w:keepNext w:val="0"/>
        <w:keepLines w:val="0"/>
        <w:pageBreakBefore w:val="0"/>
        <w:widowControl w:val="0"/>
        <w:numPr>
          <w:numId w:val="0"/>
        </w:numPr>
        <w:kinsoku/>
        <w:wordWrap/>
        <w:overflowPunct/>
        <w:topLinePunct w:val="0"/>
        <w:autoSpaceDE/>
        <w:autoSpaceDN/>
        <w:bidi w:val="0"/>
        <w:adjustRightInd/>
        <w:snapToGrid w:val="0"/>
        <w:spacing w:before="165" w:line="360" w:lineRule="auto"/>
        <w:jc w:val="left"/>
        <w:textAlignment w:val="auto"/>
        <w:rPr>
          <w:spacing w:val="1"/>
          <w:sz w:val="21"/>
        </w:rPr>
      </w:pPr>
      <w:r>
        <w:rPr>
          <w:rFonts w:hint="eastAsia" w:ascii="宋体" w:hAnsi="宋体" w:eastAsia="宋体" w:cs="宋体"/>
          <w:color w:val="0000FF"/>
          <w:spacing w:val="-2"/>
          <w:sz w:val="21"/>
          <w:szCs w:val="22"/>
        </w:rPr>
        <w:t>【条文说明】7.8.3 在管道弯曲部位，垃圾与管道侧壁发生碰撞并减速，一般情况下，管道曲率越大，碰撞越激烈，减速效果也越显著，严重时会发生堵塞，因此需要在弯管处设置清通装置。</w:t>
      </w:r>
    </w:p>
    <w:p>
      <w:pPr>
        <w:numPr>
          <w:ilvl w:val="2"/>
          <w:numId w:val="6"/>
        </w:numPr>
        <w:snapToGrid w:val="0"/>
        <w:spacing w:before="213"/>
        <w:jc w:val="left"/>
        <w:rPr>
          <w:spacing w:val="1"/>
          <w:sz w:val="21"/>
        </w:rPr>
      </w:pPr>
      <w:r>
        <w:rPr>
          <w:rFonts w:ascii="宋体" w:hAnsi="宋体" w:eastAsia="宋体" w:cs="宋体"/>
          <w:sz w:val="21"/>
        </w:rPr>
        <w:t>应确保气动垃圾输送管道的密封性能，在预留支管处应做相关标识。</w:t>
      </w:r>
    </w:p>
    <w:p>
      <w:pPr>
        <w:numPr>
          <w:ilvl w:val="2"/>
          <w:numId w:val="6"/>
        </w:numPr>
        <w:snapToGrid w:val="0"/>
        <w:spacing w:before="213"/>
        <w:jc w:val="left"/>
        <w:rPr>
          <w:spacing w:val="1"/>
          <w:sz w:val="21"/>
        </w:rPr>
      </w:pPr>
      <w:r>
        <w:rPr>
          <w:rFonts w:ascii="宋体" w:hAnsi="宋体" w:eastAsia="宋体" w:cs="宋体"/>
          <w:sz w:val="21"/>
        </w:rPr>
        <w:t>空调水系统管道宜采用钢管，钢管接口可采用焊接或法兰连接方式。</w:t>
      </w:r>
    </w:p>
    <w:p>
      <w:pPr>
        <w:numPr>
          <w:ilvl w:val="2"/>
          <w:numId w:val="6"/>
        </w:numPr>
        <w:snapToGrid w:val="0"/>
        <w:spacing w:before="48" w:line="468" w:lineRule="exact"/>
        <w:jc w:val="left"/>
        <w:rPr>
          <w:spacing w:val="1"/>
          <w:sz w:val="21"/>
        </w:rPr>
      </w:pPr>
      <w:r>
        <w:rPr>
          <w:rFonts w:ascii="宋体" w:hAnsi="宋体" w:eastAsia="宋体" w:cs="宋体"/>
          <w:sz w:val="21"/>
        </w:rPr>
        <w:t>空调水系统管道及附件的保温设计应符合现行国家标准《设备及管道绝热技术通则》GB/T 4272、《设备及管道绝热设计导则》GB/T 8175 和《工业设备及管道绝热工程设计规范》GB 5026</w:t>
      </w:r>
      <w:r>
        <w:rPr>
          <w:rFonts w:ascii="宋体" w:hAnsi="宋体" w:eastAsia="宋体" w:cs="宋体"/>
          <w:spacing w:val="51"/>
          <w:sz w:val="21"/>
        </w:rPr>
        <w:t>4</w:t>
      </w:r>
      <w:r>
        <w:rPr>
          <w:rFonts w:ascii="宋体" w:hAnsi="宋体" w:eastAsia="宋体" w:cs="宋体"/>
          <w:sz w:val="21"/>
        </w:rPr>
        <w:t>的规定。</w:t>
      </w:r>
    </w:p>
    <w:p>
      <w:pPr>
        <w:numPr>
          <w:ilvl w:val="2"/>
          <w:numId w:val="6"/>
        </w:numPr>
        <w:snapToGrid w:val="0"/>
        <w:spacing w:line="468" w:lineRule="exact"/>
        <w:ind w:right="103"/>
        <w:rPr>
          <w:rFonts w:ascii="宋体" w:hAnsi="宋体" w:eastAsia="宋体" w:cs="宋体"/>
          <w:sz w:val="21"/>
        </w:rPr>
        <w:sectPr>
          <w:footnotePr>
            <w:numStart w:val="0"/>
          </w:footnotePr>
          <w:endnotePr>
            <w:numFmt w:val="decimal"/>
            <w:numStart w:val="0"/>
          </w:endnotePr>
          <w:pgSz w:w="11906" w:h="16838"/>
          <w:pgMar w:top="1376" w:right="1691" w:bottom="985" w:left="1800" w:header="0" w:footer="0" w:gutter="0"/>
          <w:pgNumType w:start="0"/>
          <w:cols w:space="720" w:num="1"/>
        </w:sectPr>
      </w:pPr>
      <w:r>
        <w:rPr>
          <w:rFonts w:ascii="宋体" w:hAnsi="宋体" w:eastAsia="宋体" w:cs="宋体"/>
          <w:sz w:val="21"/>
        </w:rPr>
        <w:t>空</w:t>
      </w:r>
      <w:r>
        <w:rPr>
          <w:rFonts w:ascii="宋体" w:hAnsi="宋体" w:eastAsia="宋体" w:cs="宋体"/>
          <w:spacing w:val="-2"/>
          <w:sz w:val="21"/>
        </w:rPr>
        <w:t>调</w:t>
      </w:r>
      <w:r>
        <w:rPr>
          <w:rFonts w:ascii="宋体" w:hAnsi="宋体" w:eastAsia="宋体" w:cs="宋体"/>
          <w:sz w:val="21"/>
        </w:rPr>
        <w:t>水</w:t>
      </w:r>
      <w:r>
        <w:rPr>
          <w:rFonts w:ascii="宋体" w:hAnsi="宋体" w:eastAsia="宋体" w:cs="宋体"/>
          <w:spacing w:val="-2"/>
          <w:sz w:val="21"/>
        </w:rPr>
        <w:t>系</w:t>
      </w:r>
      <w:r>
        <w:rPr>
          <w:rFonts w:ascii="宋体" w:hAnsi="宋体" w:eastAsia="宋体" w:cs="宋体"/>
          <w:sz w:val="21"/>
        </w:rPr>
        <w:t>统</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支</w:t>
      </w:r>
      <w:r>
        <w:rPr>
          <w:rFonts w:ascii="宋体" w:hAnsi="宋体" w:eastAsia="宋体" w:cs="宋体"/>
          <w:sz w:val="21"/>
        </w:rPr>
        <w:t>撑的</w:t>
      </w:r>
      <w:r>
        <w:rPr>
          <w:rFonts w:ascii="宋体" w:hAnsi="宋体" w:eastAsia="宋体" w:cs="宋体"/>
          <w:spacing w:val="-2"/>
          <w:sz w:val="21"/>
        </w:rPr>
        <w:t>形式</w:t>
      </w:r>
      <w:r>
        <w:rPr>
          <w:rFonts w:ascii="宋体" w:hAnsi="宋体" w:eastAsia="宋体" w:cs="宋体"/>
          <w:spacing w:val="-16"/>
          <w:sz w:val="21"/>
        </w:rPr>
        <w:t>、</w:t>
      </w:r>
      <w:r>
        <w:rPr>
          <w:rFonts w:ascii="宋体" w:hAnsi="宋体" w:eastAsia="宋体" w:cs="宋体"/>
          <w:spacing w:val="-2"/>
          <w:sz w:val="21"/>
        </w:rPr>
        <w:t>间</w:t>
      </w:r>
      <w:r>
        <w:rPr>
          <w:rFonts w:ascii="宋体" w:hAnsi="宋体" w:eastAsia="宋体" w:cs="宋体"/>
          <w:sz w:val="21"/>
        </w:rPr>
        <w:t>距</w:t>
      </w:r>
      <w:r>
        <w:rPr>
          <w:rFonts w:ascii="宋体" w:hAnsi="宋体" w:eastAsia="宋体" w:cs="宋体"/>
          <w:spacing w:val="-17"/>
          <w:sz w:val="21"/>
        </w:rPr>
        <w:t>、</w:t>
      </w:r>
      <w:r>
        <w:rPr>
          <w:rFonts w:ascii="宋体" w:hAnsi="宋体" w:eastAsia="宋体" w:cs="宋体"/>
          <w:sz w:val="21"/>
        </w:rPr>
        <w:t>固</w:t>
      </w:r>
      <w:r>
        <w:rPr>
          <w:rFonts w:ascii="宋体" w:hAnsi="宋体" w:eastAsia="宋体" w:cs="宋体"/>
          <w:spacing w:val="-2"/>
          <w:sz w:val="21"/>
        </w:rPr>
        <w:t>定方</w:t>
      </w:r>
      <w:r>
        <w:rPr>
          <w:rFonts w:ascii="宋体" w:hAnsi="宋体" w:eastAsia="宋体" w:cs="宋体"/>
          <w:sz w:val="21"/>
        </w:rPr>
        <w:t>式应</w:t>
      </w:r>
      <w:r>
        <w:rPr>
          <w:rFonts w:ascii="宋体" w:hAnsi="宋体" w:eastAsia="宋体" w:cs="宋体"/>
          <w:spacing w:val="-2"/>
          <w:sz w:val="21"/>
        </w:rPr>
        <w:t>通</w:t>
      </w:r>
      <w:r>
        <w:rPr>
          <w:rFonts w:ascii="宋体" w:hAnsi="宋体" w:eastAsia="宋体" w:cs="宋体"/>
          <w:sz w:val="21"/>
        </w:rPr>
        <w:t>过</w:t>
      </w:r>
      <w:r>
        <w:rPr>
          <w:rFonts w:ascii="宋体" w:hAnsi="宋体" w:eastAsia="宋体" w:cs="宋体"/>
          <w:spacing w:val="-2"/>
          <w:sz w:val="21"/>
        </w:rPr>
        <w:t>计</w:t>
      </w:r>
      <w:r>
        <w:rPr>
          <w:rFonts w:ascii="宋体" w:hAnsi="宋体" w:eastAsia="宋体" w:cs="宋体"/>
          <w:sz w:val="21"/>
        </w:rPr>
        <w:t>算</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17"/>
          <w:sz w:val="21"/>
        </w:rPr>
        <w:t>，</w:t>
      </w:r>
      <w:r>
        <w:rPr>
          <w:rFonts w:ascii="宋体" w:hAnsi="宋体" w:eastAsia="宋体" w:cs="宋体"/>
          <w:sz w:val="21"/>
        </w:rPr>
        <w:t>并</w:t>
      </w:r>
      <w:r>
        <w:rPr>
          <w:rFonts w:ascii="宋体" w:hAnsi="宋体" w:eastAsia="宋体" w:cs="宋体"/>
          <w:spacing w:val="-2"/>
          <w:sz w:val="21"/>
        </w:rPr>
        <w:t>应</w:t>
      </w:r>
      <w:r>
        <w:rPr>
          <w:rFonts w:ascii="宋体" w:hAnsi="宋体" w:eastAsia="宋体" w:cs="宋体"/>
          <w:sz w:val="21"/>
        </w:rPr>
        <w:t>符合</w:t>
      </w:r>
      <w:r>
        <w:rPr>
          <w:rFonts w:ascii="宋体" w:hAnsi="宋体" w:eastAsia="宋体" w:cs="宋体"/>
          <w:spacing w:val="-2"/>
          <w:sz w:val="21"/>
        </w:rPr>
        <w:t>现</w:t>
      </w:r>
      <w:r>
        <w:rPr>
          <w:rFonts w:ascii="宋体" w:hAnsi="宋体" w:eastAsia="宋体" w:cs="宋体"/>
          <w:sz w:val="21"/>
        </w:rPr>
        <w:t>行</w:t>
      </w:r>
      <w:r>
        <w:rPr>
          <w:rFonts w:ascii="宋体" w:hAnsi="宋体" w:eastAsia="宋体" w:cs="宋体"/>
          <w:spacing w:val="-2"/>
          <w:sz w:val="21"/>
        </w:rPr>
        <w:t>国</w:t>
      </w:r>
      <w:r>
        <w:rPr>
          <w:rFonts w:ascii="宋体" w:hAnsi="宋体" w:eastAsia="宋体" w:cs="宋体"/>
          <w:sz w:val="21"/>
        </w:rPr>
        <w:t>家</w:t>
      </w:r>
      <w:r>
        <w:rPr>
          <w:rFonts w:ascii="宋体" w:hAnsi="宋体" w:eastAsia="宋体" w:cs="宋体"/>
          <w:spacing w:val="-2"/>
          <w:sz w:val="21"/>
        </w:rPr>
        <w:t>标</w:t>
      </w:r>
      <w:r>
        <w:rPr>
          <w:rFonts w:ascii="宋体" w:hAnsi="宋体" w:eastAsia="宋体" w:cs="宋体"/>
          <w:sz w:val="21"/>
        </w:rPr>
        <w:t>准《给水排水工程管道结构设计规范》GB 5033</w:t>
      </w:r>
      <w:r>
        <w:rPr>
          <w:rFonts w:ascii="宋体" w:hAnsi="宋体" w:eastAsia="宋体" w:cs="宋体"/>
          <w:spacing w:val="51"/>
          <w:sz w:val="21"/>
        </w:rPr>
        <w:t>2</w:t>
      </w:r>
      <w:r>
        <w:rPr>
          <w:rFonts w:ascii="宋体" w:hAnsi="宋体" w:eastAsia="宋体" w:cs="宋体"/>
          <w:sz w:val="21"/>
        </w:rPr>
        <w:t xml:space="preserve">的规定。 </w:t>
      </w:r>
    </w:p>
    <w:p>
      <w:pPr>
        <w:numPr>
          <w:ilvl w:val="0"/>
          <w:numId w:val="13"/>
        </w:numPr>
        <w:tabs>
          <w:tab w:val="left" w:pos="3754"/>
        </w:tabs>
        <w:snapToGrid w:val="0"/>
        <w:spacing w:before="158"/>
        <w:ind w:left="3757"/>
        <w:jc w:val="left"/>
        <w:rPr>
          <w:sz w:val="32"/>
        </w:rPr>
      </w:pPr>
      <w:r>
        <w:rPr>
          <w:rFonts w:ascii="宋体" w:hAnsi="宋体" w:eastAsia="宋体" w:cs="宋体"/>
          <w:sz w:val="32"/>
        </w:rPr>
        <w:t>附属设施</w:t>
      </w:r>
    </w:p>
    <w:p>
      <w:pPr>
        <w:numPr>
          <w:ilvl w:val="1"/>
          <w:numId w:val="54"/>
        </w:numPr>
        <w:snapToGrid w:val="0"/>
        <w:spacing w:before="542"/>
        <w:jc w:val="left"/>
        <w:rPr>
          <w:spacing w:val="1"/>
          <w:sz w:val="21"/>
        </w:rPr>
      </w:pPr>
      <w:r>
        <w:rPr>
          <w:rFonts w:ascii="黑体" w:hAnsi="黑体" w:eastAsia="黑体" w:cs="黑体"/>
          <w:sz w:val="21"/>
        </w:rPr>
        <w:t>一般规定</w:t>
      </w:r>
    </w:p>
    <w:p>
      <w:pPr>
        <w:numPr>
          <w:ilvl w:val="2"/>
          <w:numId w:val="54"/>
        </w:numPr>
        <w:snapToGrid w:val="0"/>
        <w:spacing w:before="204" w:line="468" w:lineRule="exact"/>
        <w:ind w:left="2343" w:right="987" w:hanging="2343"/>
        <w:jc w:val="left"/>
        <w:rPr>
          <w:rFonts w:ascii="黑体" w:hAnsi="黑体" w:eastAsia="黑体" w:cs="宋体"/>
          <w:b/>
          <w:spacing w:val="-1"/>
          <w:sz w:val="18"/>
        </w:rPr>
      </w:pPr>
      <w:r>
        <w:rPr>
          <w:rFonts w:ascii="黑体" w:hAnsi="黑体" w:eastAsia="黑体" w:cs="宋体"/>
          <w:b/>
          <w:sz w:val="21"/>
        </w:rPr>
        <w:t>含有下列管线的综合管廊舱室火灾危险性分类应符合</w:t>
      </w:r>
      <w:r>
        <w:rPr>
          <w:rFonts w:ascii="黑体" w:hAnsi="黑体" w:eastAsia="黑体" w:cs="宋体"/>
          <w:b/>
          <w:spacing w:val="27"/>
          <w:sz w:val="21"/>
        </w:rPr>
        <w:t>表</w:t>
      </w:r>
      <w:r>
        <w:rPr>
          <w:rFonts w:ascii="黑体" w:hAnsi="黑体" w:eastAsia="黑体" w:cs="宋体"/>
          <w:b/>
          <w:sz w:val="21"/>
        </w:rPr>
        <w:t>8.1.</w:t>
      </w:r>
      <w:r>
        <w:rPr>
          <w:rFonts w:ascii="黑体" w:hAnsi="黑体" w:eastAsia="黑体" w:cs="宋体"/>
          <w:b/>
          <w:spacing w:val="53"/>
          <w:sz w:val="21"/>
        </w:rPr>
        <w:t>1</w:t>
      </w:r>
      <w:r>
        <w:rPr>
          <w:rFonts w:ascii="黑体" w:hAnsi="黑体" w:eastAsia="黑体" w:cs="宋体"/>
          <w:b/>
          <w:sz w:val="21"/>
        </w:rPr>
        <w:t>的规定：</w:t>
      </w:r>
      <w:r>
        <w:rPr>
          <w:rFonts w:ascii="黑体" w:hAnsi="黑体" w:eastAsia="黑体" w:cs="宋体"/>
          <w:b/>
          <w:spacing w:val="-1"/>
          <w:sz w:val="18"/>
        </w:rPr>
        <w:t>表8.1.1  综合管廊舱室火灾危险性分别</w:t>
      </w:r>
    </w:p>
    <w:p>
      <w:pPr>
        <w:numPr>
          <w:numId w:val="0"/>
        </w:numPr>
        <w:snapToGrid w:val="0"/>
        <w:spacing w:before="3875" w:line="468" w:lineRule="exac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8.1.1</w:t>
      </w:r>
      <w:r>
        <w:rPr>
          <w:rFonts w:hint="eastAsia" w:ascii="宋体" w:hAnsi="宋体" w:eastAsia="宋体" w:cs="宋体"/>
          <w:color w:val="0000FF"/>
          <w:spacing w:val="-2"/>
          <w:sz w:val="21"/>
          <w:szCs w:val="22"/>
        </w:rPr>
        <w:t>本条为强制性条文，综合管廊内的各种管线不同于生产场所的火灾类别，也不同于储存物品时仓库的火灾类别，具有一定的特殊性。</w:t>
      </w:r>
    </w:p>
    <w:p>
      <w:pPr>
        <w:keepNext w:val="0"/>
        <w:keepLines w:val="0"/>
        <w:pageBreakBefore w:val="0"/>
        <w:widowControl w:val="0"/>
        <w:numPr>
          <w:ilvl w:val="2"/>
          <w:numId w:val="54"/>
        </w:numPr>
        <w:kinsoku/>
        <w:wordWrap/>
        <w:overflowPunct/>
        <w:topLinePunct w:val="0"/>
        <w:autoSpaceDE/>
        <w:autoSpaceDN/>
        <w:bidi w:val="0"/>
        <w:adjustRightInd/>
        <w:snapToGrid w:val="0"/>
        <w:spacing w:line="468" w:lineRule="exact"/>
        <w:textAlignment w:val="auto"/>
        <w:rPr>
          <w:spacing w:val="1"/>
          <w:sz w:val="21"/>
        </w:rPr>
      </w:pPr>
      <w:r>
        <w:rPr>
          <w:rFonts w:ascii="宋体" w:hAnsi="宋体" w:eastAsia="宋体" w:cs="宋体"/>
          <w:sz w:val="21"/>
        </w:rPr>
        <w:t>当</w:t>
      </w:r>
      <w:r>
        <w:rPr>
          <w:rFonts w:ascii="宋体" w:hAnsi="宋体" w:eastAsia="宋体" w:cs="宋体"/>
          <w:spacing w:val="-2"/>
          <w:sz w:val="21"/>
        </w:rPr>
        <w:t>舱</w:t>
      </w:r>
      <w:r>
        <w:rPr>
          <w:rFonts w:ascii="宋体" w:hAnsi="宋体" w:eastAsia="宋体" w:cs="宋体"/>
          <w:sz w:val="21"/>
        </w:rPr>
        <w:t>室</w:t>
      </w:r>
      <w:r>
        <w:rPr>
          <w:rFonts w:ascii="宋体" w:hAnsi="宋体" w:eastAsia="宋体" w:cs="宋体"/>
          <w:spacing w:val="-2"/>
          <w:sz w:val="21"/>
        </w:rPr>
        <w:t>内</w:t>
      </w:r>
      <w:r>
        <w:rPr>
          <w:rFonts w:ascii="宋体" w:hAnsi="宋体" w:eastAsia="宋体" w:cs="宋体"/>
          <w:sz w:val="21"/>
        </w:rPr>
        <w:t>含</w:t>
      </w:r>
      <w:r>
        <w:rPr>
          <w:rFonts w:ascii="宋体" w:hAnsi="宋体" w:eastAsia="宋体" w:cs="宋体"/>
          <w:spacing w:val="-2"/>
          <w:sz w:val="21"/>
        </w:rPr>
        <w:t>有</w:t>
      </w:r>
      <w:r>
        <w:rPr>
          <w:rFonts w:ascii="宋体" w:hAnsi="宋体" w:eastAsia="宋体" w:cs="宋体"/>
          <w:sz w:val="21"/>
        </w:rPr>
        <w:t>两</w:t>
      </w:r>
      <w:r>
        <w:rPr>
          <w:rFonts w:ascii="宋体" w:hAnsi="宋体" w:eastAsia="宋体" w:cs="宋体"/>
          <w:spacing w:val="-2"/>
          <w:sz w:val="21"/>
        </w:rPr>
        <w:t>类</w:t>
      </w:r>
      <w:r>
        <w:rPr>
          <w:rFonts w:ascii="宋体" w:hAnsi="宋体" w:eastAsia="宋体" w:cs="宋体"/>
          <w:sz w:val="21"/>
        </w:rPr>
        <w:t>及以</w:t>
      </w:r>
      <w:r>
        <w:rPr>
          <w:rFonts w:ascii="宋体" w:hAnsi="宋体" w:eastAsia="宋体" w:cs="宋体"/>
          <w:spacing w:val="-2"/>
          <w:sz w:val="21"/>
        </w:rPr>
        <w:t>上</w:t>
      </w:r>
      <w:r>
        <w:rPr>
          <w:rFonts w:ascii="宋体" w:hAnsi="宋体" w:eastAsia="宋体" w:cs="宋体"/>
          <w:sz w:val="21"/>
        </w:rPr>
        <w:t>管</w:t>
      </w:r>
      <w:r>
        <w:rPr>
          <w:rFonts w:ascii="宋体" w:hAnsi="宋体" w:eastAsia="宋体" w:cs="宋体"/>
          <w:spacing w:val="-2"/>
          <w:sz w:val="21"/>
        </w:rPr>
        <w:t>线时</w:t>
      </w:r>
      <w:r>
        <w:rPr>
          <w:rFonts w:ascii="宋体" w:hAnsi="宋体" w:eastAsia="宋体" w:cs="宋体"/>
          <w:spacing w:val="-47"/>
          <w:sz w:val="21"/>
        </w:rPr>
        <w:t>，</w:t>
      </w:r>
      <w:r>
        <w:rPr>
          <w:rFonts w:ascii="宋体" w:hAnsi="宋体" w:eastAsia="宋体" w:cs="宋体"/>
          <w:spacing w:val="-2"/>
          <w:sz w:val="21"/>
        </w:rPr>
        <w:t>舱</w:t>
      </w:r>
      <w:r>
        <w:rPr>
          <w:rFonts w:ascii="宋体" w:hAnsi="宋体" w:eastAsia="宋体" w:cs="宋体"/>
          <w:sz w:val="21"/>
        </w:rPr>
        <w:t>室</w:t>
      </w:r>
      <w:r>
        <w:rPr>
          <w:rFonts w:ascii="宋体" w:hAnsi="宋体" w:eastAsia="宋体" w:cs="宋体"/>
          <w:spacing w:val="-2"/>
          <w:sz w:val="21"/>
        </w:rPr>
        <w:t>火</w:t>
      </w:r>
      <w:r>
        <w:rPr>
          <w:rFonts w:ascii="宋体" w:hAnsi="宋体" w:eastAsia="宋体" w:cs="宋体"/>
          <w:sz w:val="21"/>
        </w:rPr>
        <w:t>灾</w:t>
      </w:r>
      <w:r>
        <w:rPr>
          <w:rFonts w:ascii="宋体" w:hAnsi="宋体" w:eastAsia="宋体" w:cs="宋体"/>
          <w:spacing w:val="-2"/>
          <w:sz w:val="21"/>
        </w:rPr>
        <w:t>危</w:t>
      </w:r>
      <w:r>
        <w:rPr>
          <w:rFonts w:ascii="宋体" w:hAnsi="宋体" w:eastAsia="宋体" w:cs="宋体"/>
          <w:sz w:val="21"/>
        </w:rPr>
        <w:t>险性</w:t>
      </w:r>
      <w:r>
        <w:rPr>
          <w:rFonts w:ascii="宋体" w:hAnsi="宋体" w:eastAsia="宋体" w:cs="宋体"/>
          <w:spacing w:val="-2"/>
          <w:sz w:val="21"/>
        </w:rPr>
        <w:t>类</w:t>
      </w:r>
      <w:r>
        <w:rPr>
          <w:rFonts w:ascii="宋体" w:hAnsi="宋体" w:eastAsia="宋体" w:cs="宋体"/>
          <w:sz w:val="21"/>
        </w:rPr>
        <w:t>别</w:t>
      </w:r>
      <w:r>
        <w:rPr>
          <w:rFonts w:ascii="宋体" w:hAnsi="宋体" w:eastAsia="宋体" w:cs="宋体"/>
          <w:spacing w:val="-2"/>
          <w:sz w:val="21"/>
        </w:rPr>
        <w:t>应</w:t>
      </w:r>
      <w:r>
        <w:rPr>
          <w:rFonts w:ascii="宋体" w:hAnsi="宋体" w:eastAsia="宋体" w:cs="宋体"/>
          <w:sz w:val="21"/>
        </w:rPr>
        <w:t>按</w:t>
      </w:r>
      <w:r>
        <w:rPr>
          <w:rFonts w:ascii="宋体" w:hAnsi="宋体" w:eastAsia="宋体" w:cs="宋体"/>
          <w:spacing w:val="-2"/>
          <w:sz w:val="21"/>
        </w:rPr>
        <w:t>火</w:t>
      </w:r>
      <w:r>
        <w:rPr>
          <w:rFonts w:ascii="宋体" w:hAnsi="宋体" w:eastAsia="宋体" w:cs="宋体"/>
          <w:sz w:val="21"/>
        </w:rPr>
        <w:t>灾</w:t>
      </w:r>
      <w:r>
        <w:rPr>
          <w:rFonts w:ascii="宋体" w:hAnsi="宋体" w:eastAsia="宋体" w:cs="宋体"/>
          <w:spacing w:val="-2"/>
          <w:sz w:val="21"/>
        </w:rPr>
        <w:t>危</w:t>
      </w:r>
      <w:r>
        <w:rPr>
          <w:rFonts w:ascii="宋体" w:hAnsi="宋体" w:eastAsia="宋体" w:cs="宋体"/>
          <w:sz w:val="21"/>
        </w:rPr>
        <w:t>险</w:t>
      </w:r>
      <w:r>
        <w:rPr>
          <w:rFonts w:ascii="宋体" w:hAnsi="宋体" w:eastAsia="宋体" w:cs="宋体"/>
          <w:spacing w:val="-2"/>
          <w:sz w:val="21"/>
        </w:rPr>
        <w:t>性</w:t>
      </w:r>
      <w:r>
        <w:rPr>
          <w:rFonts w:ascii="宋体" w:hAnsi="宋体" w:eastAsia="宋体" w:cs="宋体"/>
          <w:sz w:val="21"/>
        </w:rPr>
        <w:t>较大</w:t>
      </w:r>
      <w:r>
        <w:rPr>
          <w:rFonts w:ascii="宋体" w:hAnsi="宋体" w:eastAsia="宋体" w:cs="宋体"/>
          <w:spacing w:val="-2"/>
          <w:sz w:val="21"/>
        </w:rPr>
        <w:t>的</w:t>
      </w:r>
      <w:r>
        <w:rPr>
          <w:rFonts w:ascii="宋体" w:hAnsi="宋体" w:eastAsia="宋体" w:cs="宋体"/>
          <w:sz w:val="21"/>
        </w:rPr>
        <w:t>管</w:t>
      </w:r>
      <w:r>
        <w:rPr>
          <w:rFonts w:ascii="宋体" w:hAnsi="宋体" w:eastAsia="宋体" w:cs="宋体"/>
          <w:spacing w:val="-2"/>
          <w:sz w:val="21"/>
        </w:rPr>
        <w:t>线确</w:t>
      </w:r>
      <w:r>
        <w:rPr>
          <w:rFonts w:ascii="宋体" w:hAnsi="宋体" w:eastAsia="宋体" w:cs="宋体"/>
          <w:sz w:val="21"/>
        </w:rPr>
        <w:t>定。</w:t>
      </w:r>
      <w:r>
        <w:rPr>
          <w:rFonts w:ascii="宋体" w:hAnsi="宋体" w:eastAsia="宋体" w:cs="宋体"/>
          <w:sz w:val="21"/>
        </w:rPr>
        <mc:AlternateContent>
          <mc:Choice Requires="wps">
            <w:drawing>
              <wp:anchor distT="0" distB="0" distL="0" distR="0" simplePos="0" relativeHeight="251351040" behindDoc="0" locked="0" layoutInCell="1" allowOverlap="1">
                <wp:simplePos x="0" y="0"/>
                <wp:positionH relativeFrom="page">
                  <wp:posOffset>1064895</wp:posOffset>
                </wp:positionH>
                <wp:positionV relativeFrom="page">
                  <wp:posOffset>2533015</wp:posOffset>
                </wp:positionV>
                <wp:extent cx="5125720" cy="2460625"/>
                <wp:effectExtent l="0" t="0" r="0" b="0"/>
                <wp:wrapNone/>
                <wp:docPr id="1118" name="1118"/>
                <wp:cNvGraphicFramePr/>
                <a:graphic xmlns:a="http://schemas.openxmlformats.org/drawingml/2006/main">
                  <a:graphicData uri="http://schemas.microsoft.com/office/word/2010/wordprocessingShape">
                    <wps:wsp>
                      <wps:cNvSpPr txBox="1"/>
                      <wps:spPr>
                        <a:xfrm>
                          <a:off x="0" y="0"/>
                          <a:ext cx="5125720" cy="2460625"/>
                        </a:xfrm>
                        <a:prstGeom prst="rect">
                          <a:avLst/>
                        </a:prstGeom>
                        <a:noFill/>
                        <a:ln>
                          <a:noFill/>
                        </a:ln>
                      </wps:spPr>
                      <wps:txbx>
                        <w:txbxContent>
                          <w:tbl>
                            <w:tblPr>
                              <w:tblStyle w:val="7"/>
                              <w:tblW w:w="804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82"/>
                              <w:gridCol w:w="2679"/>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7" w:hRule="exact"/>
                              </w:trPr>
                              <w:tc>
                                <w:tcPr>
                                  <w:tcW w:w="5361" w:type="dxa"/>
                                  <w:gridSpan w:val="2"/>
                                </w:tcPr>
                                <w:p>
                                  <w:pPr>
                                    <w:autoSpaceDE w:val="0"/>
                                    <w:autoSpaceDN w:val="0"/>
                                    <w:snapToGrid w:val="0"/>
                                    <w:spacing w:before="117" w:line="225" w:lineRule="exact"/>
                                    <w:ind w:left="1763"/>
                                    <w:jc w:val="left"/>
                                    <w:rPr>
                                      <w:rFonts w:ascii="黑体" w:hAnsi="黑体" w:eastAsia="黑体" w:cs="宋体"/>
                                      <w:b/>
                                      <w:sz w:val="18"/>
                                    </w:rPr>
                                  </w:pPr>
                                  <w:r>
                                    <w:rPr>
                                      <w:rFonts w:ascii="黑体" w:hAnsi="黑体" w:eastAsia="黑体" w:cs="宋体"/>
                                      <w:b/>
                                      <w:sz w:val="18"/>
                                    </w:rPr>
                                    <w:t>舱室内容纳管线的种类</w:t>
                                  </w:r>
                                </w:p>
                              </w:tc>
                              <w:tc>
                                <w:tcPr>
                                  <w:tcW w:w="2681" w:type="dxa"/>
                                </w:tcPr>
                                <w:p>
                                  <w:pPr>
                                    <w:autoSpaceDE w:val="0"/>
                                    <w:autoSpaceDN w:val="0"/>
                                    <w:snapToGrid w:val="0"/>
                                    <w:spacing w:before="117" w:line="225" w:lineRule="exact"/>
                                    <w:ind w:left="525"/>
                                    <w:jc w:val="left"/>
                                    <w:rPr>
                                      <w:rFonts w:ascii="黑体" w:hAnsi="黑体" w:eastAsia="黑体" w:cs="宋体"/>
                                      <w:b/>
                                      <w:sz w:val="18"/>
                                    </w:rPr>
                                  </w:pPr>
                                  <w:r>
                                    <w:rPr>
                                      <w:rFonts w:ascii="黑体" w:hAnsi="黑体" w:eastAsia="黑体" w:cs="宋体"/>
                                      <w:b/>
                                      <w:sz w:val="18"/>
                                    </w:rPr>
                                    <w:t>舱室火灾危险性类别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215"/>
                                    <w:jc w:val="left"/>
                                    <w:rPr>
                                      <w:rFonts w:ascii="黑体" w:hAnsi="黑体" w:eastAsia="黑体" w:cs="宋体"/>
                                      <w:b/>
                                      <w:sz w:val="18"/>
                                    </w:rPr>
                                  </w:pPr>
                                  <w:r>
                                    <w:rPr>
                                      <w:rFonts w:ascii="黑体" w:hAnsi="黑体" w:eastAsia="黑体" w:cs="宋体"/>
                                      <w:b/>
                                      <w:sz w:val="18"/>
                                    </w:rPr>
                                    <w:t>天然气管道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124"/>
                                    <w:jc w:val="left"/>
                                    <w:rPr>
                                      <w:rFonts w:ascii="黑体" w:hAnsi="黑体" w:eastAsia="黑体" w:cs="宋体"/>
                                      <w:b/>
                                      <w:sz w:val="18"/>
                                    </w:rPr>
                                  </w:pPr>
                                  <w:r>
                                    <w:rPr>
                                      <w:rFonts w:ascii="黑体" w:hAnsi="黑体" w:eastAsia="黑体" w:cs="宋体"/>
                                      <w:b/>
                                      <w:sz w:val="18"/>
                                    </w:rPr>
                                    <w:t>阻燃电力电缆</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0" w:hRule="exact"/>
                              </w:trPr>
                              <w:tc>
                                <w:tcPr>
                                  <w:tcW w:w="5361" w:type="dxa"/>
                                  <w:gridSpan w:val="2"/>
                                </w:tcPr>
                                <w:p>
                                  <w:pPr>
                                    <w:autoSpaceDE w:val="0"/>
                                    <w:autoSpaceDN w:val="0"/>
                                    <w:snapToGrid w:val="0"/>
                                    <w:spacing w:before="120" w:line="225" w:lineRule="exact"/>
                                    <w:ind w:left="2124"/>
                                    <w:jc w:val="left"/>
                                    <w:rPr>
                                      <w:rFonts w:ascii="黑体" w:hAnsi="黑体" w:eastAsia="黑体" w:cs="宋体"/>
                                      <w:b/>
                                      <w:sz w:val="18"/>
                                    </w:rPr>
                                  </w:pPr>
                                  <w:r>
                                    <w:rPr>
                                      <w:rFonts w:ascii="黑体" w:hAnsi="黑体" w:eastAsia="黑体" w:cs="宋体"/>
                                      <w:b/>
                                      <w:sz w:val="18"/>
                                    </w:rPr>
                                    <w:t>阻燃通信电缆</w:t>
                                  </w:r>
                                </w:p>
                              </w:tc>
                              <w:tc>
                                <w:tcPr>
                                  <w:tcW w:w="2681" w:type="dxa"/>
                                </w:tcPr>
                                <w:p>
                                  <w:pPr>
                                    <w:autoSpaceDE w:val="0"/>
                                    <w:autoSpaceDN w:val="0"/>
                                    <w:snapToGrid w:val="0"/>
                                    <w:spacing w:before="120"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304"/>
                                    <w:jc w:val="left"/>
                                    <w:rPr>
                                      <w:rFonts w:ascii="黑体" w:hAnsi="黑体" w:eastAsia="黑体" w:cs="宋体"/>
                                      <w:b/>
                                      <w:sz w:val="18"/>
                                    </w:rPr>
                                  </w:pPr>
                                  <w:r>
                                    <w:rPr>
                                      <w:rFonts w:ascii="黑体" w:hAnsi="黑体" w:eastAsia="黑体" w:cs="宋体"/>
                                      <w:b/>
                                      <w:sz w:val="18"/>
                                    </w:rPr>
                                    <w:t>热力管道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304"/>
                                    <w:jc w:val="left"/>
                                    <w:rPr>
                                      <w:rFonts w:ascii="黑体" w:hAnsi="黑体" w:eastAsia="黑体" w:cs="宋体"/>
                                      <w:b/>
                                      <w:sz w:val="18"/>
                                    </w:rPr>
                                  </w:pPr>
                                  <w:r>
                                    <w:rPr>
                                      <w:rFonts w:ascii="黑体" w:hAnsi="黑体" w:eastAsia="黑体" w:cs="宋体"/>
                                      <w:b/>
                                      <w:sz w:val="18"/>
                                    </w:rPr>
                                    <w:t>污水管道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2682" w:type="dxa"/>
                                  <w:vMerge w:val="restart"/>
                                </w:tcPr>
                                <w:p>
                                  <w:pPr>
                                    <w:autoSpaceDE w:val="0"/>
                                    <w:autoSpaceDN w:val="0"/>
                                    <w:snapToGrid w:val="0"/>
                                    <w:spacing w:before="357" w:line="225" w:lineRule="exact"/>
                                    <w:ind w:left="335"/>
                                    <w:jc w:val="left"/>
                                    <w:rPr>
                                      <w:rFonts w:ascii="黑体" w:hAnsi="黑体" w:eastAsia="黑体" w:cs="宋体"/>
                                      <w:b/>
                                      <w:sz w:val="18"/>
                                    </w:rPr>
                                  </w:pPr>
                                  <w:r>
                                    <w:rPr>
                                      <w:rFonts w:ascii="黑体" w:hAnsi="黑体" w:eastAsia="黑体" w:cs="宋体"/>
                                      <w:b/>
                                      <w:sz w:val="18"/>
                                    </w:rPr>
                                    <w:t>雨水、给水、再生水管道</w:t>
                                  </w:r>
                                </w:p>
                              </w:tc>
                              <w:tc>
                                <w:tcPr>
                                  <w:tcW w:w="2679" w:type="dxa"/>
                                </w:tcPr>
                                <w:p>
                                  <w:pPr>
                                    <w:autoSpaceDE w:val="0"/>
                                    <w:autoSpaceDN w:val="0"/>
                                    <w:snapToGrid w:val="0"/>
                                    <w:spacing w:before="117" w:line="225" w:lineRule="exact"/>
                                    <w:ind w:left="794"/>
                                    <w:jc w:val="left"/>
                                    <w:rPr>
                                      <w:rFonts w:ascii="黑体" w:hAnsi="黑体" w:eastAsia="黑体" w:cs="宋体"/>
                                      <w:b/>
                                      <w:sz w:val="18"/>
                                    </w:rPr>
                                  </w:pPr>
                                  <w:r>
                                    <w:rPr>
                                      <w:rFonts w:ascii="黑体" w:hAnsi="黑体" w:eastAsia="黑体" w:cs="宋体"/>
                                      <w:b/>
                                      <w:sz w:val="18"/>
                                    </w:rPr>
                                    <w:t>塑料</w:t>
                                  </w:r>
                                  <w:r>
                                    <w:rPr>
                                      <w:rFonts w:hint="eastAsia" w:ascii="黑体" w:hAnsi="黑体" w:eastAsia="黑体" w:cs="宋体"/>
                                      <w:b/>
                                      <w:sz w:val="18"/>
                                    </w:rPr>
                                    <w:t>等</w:t>
                                  </w:r>
                                  <w:r>
                                    <w:rPr>
                                      <w:rFonts w:ascii="黑体" w:hAnsi="黑体" w:eastAsia="黑体" w:cs="宋体"/>
                                      <w:b/>
                                      <w:sz w:val="18"/>
                                    </w:rPr>
                                    <w:t>难燃管材</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0" w:hRule="exact"/>
                              </w:trPr>
                              <w:tc>
                                <w:tcPr>
                                  <w:tcW w:w="2682" w:type="dxa"/>
                                  <w:vMerge w:val="continue"/>
                                </w:tcPr>
                                <w:p>
                                  <w:pPr>
                                    <w:autoSpaceDE w:val="0"/>
                                    <w:autoSpaceDN w:val="0"/>
                                    <w:snapToGrid w:val="0"/>
                                    <w:jc w:val="left"/>
                                    <w:rPr>
                                      <w:rFonts w:ascii="黑体" w:hAnsi="黑体" w:eastAsia="黑体" w:cs="宋体"/>
                                      <w:b/>
                                      <w:sz w:val="18"/>
                                    </w:rPr>
                                  </w:pPr>
                                </w:p>
                              </w:tc>
                              <w:tc>
                                <w:tcPr>
                                  <w:tcW w:w="2679" w:type="dxa"/>
                                </w:tcPr>
                                <w:p>
                                  <w:pPr>
                                    <w:autoSpaceDE w:val="0"/>
                                    <w:autoSpaceDN w:val="0"/>
                                    <w:snapToGrid w:val="0"/>
                                    <w:spacing w:before="117" w:line="225" w:lineRule="exact"/>
                                    <w:ind w:left="254"/>
                                    <w:jc w:val="left"/>
                                    <w:rPr>
                                      <w:rFonts w:ascii="黑体" w:hAnsi="黑体" w:eastAsia="黑体" w:cs="宋体"/>
                                      <w:b/>
                                      <w:sz w:val="18"/>
                                    </w:rPr>
                                  </w:pPr>
                                  <w:r>
                                    <w:rPr>
                                      <w:rFonts w:ascii="黑体" w:hAnsi="黑体" w:eastAsia="黑体" w:cs="宋体"/>
                                      <w:b/>
                                      <w:sz w:val="18"/>
                                    </w:rPr>
                                    <w:t>钢管、球墨铸铁管等不燃管</w:t>
                                  </w:r>
                                  <w:r>
                                    <w:rPr>
                                      <w:rFonts w:hint="eastAsia" w:ascii="黑体" w:hAnsi="黑体" w:eastAsia="黑体" w:cs="宋体"/>
                                      <w:b/>
                                      <w:sz w:val="18"/>
                                    </w:rPr>
                                    <w:t>材</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戊</w:t>
                                  </w:r>
                                </w:p>
                              </w:tc>
                            </w:tr>
                          </w:tbl>
                          <w:p>
                            <w:pPr>
                              <w:autoSpaceDE w:val="0"/>
                              <w:autoSpaceDN w:val="0"/>
                              <w:snapToGrid w:val="0"/>
                              <w:jc w:val="left"/>
                              <w:rPr>
                                <w:rFonts w:ascii="宋体" w:hAnsi="宋体" w:eastAsia="宋体" w:cs="宋体"/>
                                <w:sz w:val="18"/>
                              </w:rPr>
                            </w:pPr>
                          </w:p>
                        </w:txbxContent>
                      </wps:txbx>
                      <wps:bodyPr vert="horz" wrap="square" lIns="0" tIns="0" rIns="0" bIns="0" anchor="t">
                        <a:noAutofit/>
                      </wps:bodyPr>
                    </wps:wsp>
                  </a:graphicData>
                </a:graphic>
              </wp:anchor>
            </w:drawing>
          </mc:Choice>
          <mc:Fallback>
            <w:pict>
              <v:shape id="1118" o:spid="_x0000_s1026" o:spt="202" type="#_x0000_t202" style="position:absolute;left:0pt;margin-left:83.85pt;margin-top:199.45pt;height:193.75pt;width:403.6pt;mso-position-horizontal-relative:page;mso-position-vertical-relative:page;z-index:251351040;mso-width-relative:page;mso-height-relative:page;" filled="f" stroked="f" coordsize="21600,21600" o:gfxdata="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j/7lrZAAAA&#10;CwEAAA8AAAAAAAAAAQAgAAAAIgAAAGRycy9kb3ducmV2LnhtbFBLAQIUABQAAAAIAIdO4kB3rXPk&#10;qgEAAFQDAAAOAAAAAAAAAAEAIAAAACgBAABkcnMvZTJvRG9jLnhtbFBLBQYAAAAABgAGAFkBAABE&#10;BQAAAAA=&#10;">
                <v:fill on="f" focussize="0,0"/>
                <v:stroke on="f"/>
                <v:imagedata o:title=""/>
                <o:lock v:ext="edit" aspectratio="f"/>
                <v:textbox inset="0mm,0mm,0mm,0mm">
                  <w:txbxContent>
                    <w:tbl>
                      <w:tblPr>
                        <w:tblStyle w:val="7"/>
                        <w:tblW w:w="804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82"/>
                        <w:gridCol w:w="2679"/>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7" w:hRule="exact"/>
                        </w:trPr>
                        <w:tc>
                          <w:tcPr>
                            <w:tcW w:w="5361" w:type="dxa"/>
                            <w:gridSpan w:val="2"/>
                          </w:tcPr>
                          <w:p>
                            <w:pPr>
                              <w:autoSpaceDE w:val="0"/>
                              <w:autoSpaceDN w:val="0"/>
                              <w:snapToGrid w:val="0"/>
                              <w:spacing w:before="117" w:line="225" w:lineRule="exact"/>
                              <w:ind w:left="1763"/>
                              <w:jc w:val="left"/>
                              <w:rPr>
                                <w:rFonts w:ascii="黑体" w:hAnsi="黑体" w:eastAsia="黑体" w:cs="宋体"/>
                                <w:b/>
                                <w:sz w:val="18"/>
                              </w:rPr>
                            </w:pPr>
                            <w:r>
                              <w:rPr>
                                <w:rFonts w:ascii="黑体" w:hAnsi="黑体" w:eastAsia="黑体" w:cs="宋体"/>
                                <w:b/>
                                <w:sz w:val="18"/>
                              </w:rPr>
                              <w:t>舱室内容纳管线的种类</w:t>
                            </w:r>
                          </w:p>
                        </w:tc>
                        <w:tc>
                          <w:tcPr>
                            <w:tcW w:w="2681" w:type="dxa"/>
                          </w:tcPr>
                          <w:p>
                            <w:pPr>
                              <w:autoSpaceDE w:val="0"/>
                              <w:autoSpaceDN w:val="0"/>
                              <w:snapToGrid w:val="0"/>
                              <w:spacing w:before="117" w:line="225" w:lineRule="exact"/>
                              <w:ind w:left="525"/>
                              <w:jc w:val="left"/>
                              <w:rPr>
                                <w:rFonts w:ascii="黑体" w:hAnsi="黑体" w:eastAsia="黑体" w:cs="宋体"/>
                                <w:b/>
                                <w:sz w:val="18"/>
                              </w:rPr>
                            </w:pPr>
                            <w:r>
                              <w:rPr>
                                <w:rFonts w:ascii="黑体" w:hAnsi="黑体" w:eastAsia="黑体" w:cs="宋体"/>
                                <w:b/>
                                <w:sz w:val="18"/>
                              </w:rPr>
                              <w:t>舱室火灾危险性类别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215"/>
                              <w:jc w:val="left"/>
                              <w:rPr>
                                <w:rFonts w:ascii="黑体" w:hAnsi="黑体" w:eastAsia="黑体" w:cs="宋体"/>
                                <w:b/>
                                <w:sz w:val="18"/>
                              </w:rPr>
                            </w:pPr>
                            <w:r>
                              <w:rPr>
                                <w:rFonts w:ascii="黑体" w:hAnsi="黑体" w:eastAsia="黑体" w:cs="宋体"/>
                                <w:b/>
                                <w:sz w:val="18"/>
                              </w:rPr>
                              <w:t>天然气管道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124"/>
                              <w:jc w:val="left"/>
                              <w:rPr>
                                <w:rFonts w:ascii="黑体" w:hAnsi="黑体" w:eastAsia="黑体" w:cs="宋体"/>
                                <w:b/>
                                <w:sz w:val="18"/>
                              </w:rPr>
                            </w:pPr>
                            <w:r>
                              <w:rPr>
                                <w:rFonts w:ascii="黑体" w:hAnsi="黑体" w:eastAsia="黑体" w:cs="宋体"/>
                                <w:b/>
                                <w:sz w:val="18"/>
                              </w:rPr>
                              <w:t>阻燃电力电缆</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0" w:hRule="exact"/>
                        </w:trPr>
                        <w:tc>
                          <w:tcPr>
                            <w:tcW w:w="5361" w:type="dxa"/>
                            <w:gridSpan w:val="2"/>
                          </w:tcPr>
                          <w:p>
                            <w:pPr>
                              <w:autoSpaceDE w:val="0"/>
                              <w:autoSpaceDN w:val="0"/>
                              <w:snapToGrid w:val="0"/>
                              <w:spacing w:before="120" w:line="225" w:lineRule="exact"/>
                              <w:ind w:left="2124"/>
                              <w:jc w:val="left"/>
                              <w:rPr>
                                <w:rFonts w:ascii="黑体" w:hAnsi="黑体" w:eastAsia="黑体" w:cs="宋体"/>
                                <w:b/>
                                <w:sz w:val="18"/>
                              </w:rPr>
                            </w:pPr>
                            <w:r>
                              <w:rPr>
                                <w:rFonts w:ascii="黑体" w:hAnsi="黑体" w:eastAsia="黑体" w:cs="宋体"/>
                                <w:b/>
                                <w:sz w:val="18"/>
                              </w:rPr>
                              <w:t>阻燃通信电缆</w:t>
                            </w:r>
                          </w:p>
                        </w:tc>
                        <w:tc>
                          <w:tcPr>
                            <w:tcW w:w="2681" w:type="dxa"/>
                          </w:tcPr>
                          <w:p>
                            <w:pPr>
                              <w:autoSpaceDE w:val="0"/>
                              <w:autoSpaceDN w:val="0"/>
                              <w:snapToGrid w:val="0"/>
                              <w:spacing w:before="120"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304"/>
                              <w:jc w:val="left"/>
                              <w:rPr>
                                <w:rFonts w:ascii="黑体" w:hAnsi="黑体" w:eastAsia="黑体" w:cs="宋体"/>
                                <w:b/>
                                <w:sz w:val="18"/>
                              </w:rPr>
                            </w:pPr>
                            <w:r>
                              <w:rPr>
                                <w:rFonts w:ascii="黑体" w:hAnsi="黑体" w:eastAsia="黑体" w:cs="宋体"/>
                                <w:b/>
                                <w:sz w:val="18"/>
                              </w:rPr>
                              <w:t>热力管道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5361" w:type="dxa"/>
                            <w:gridSpan w:val="2"/>
                          </w:tcPr>
                          <w:p>
                            <w:pPr>
                              <w:autoSpaceDE w:val="0"/>
                              <w:autoSpaceDN w:val="0"/>
                              <w:snapToGrid w:val="0"/>
                              <w:spacing w:before="117" w:line="225" w:lineRule="exact"/>
                              <w:ind w:left="2304"/>
                              <w:jc w:val="left"/>
                              <w:rPr>
                                <w:rFonts w:ascii="黑体" w:hAnsi="黑体" w:eastAsia="黑体" w:cs="宋体"/>
                                <w:b/>
                                <w:sz w:val="18"/>
                              </w:rPr>
                            </w:pPr>
                            <w:r>
                              <w:rPr>
                                <w:rFonts w:ascii="黑体" w:hAnsi="黑体" w:eastAsia="黑体" w:cs="宋体"/>
                                <w:b/>
                                <w:sz w:val="18"/>
                              </w:rPr>
                              <w:t>污水管道</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2682" w:type="dxa"/>
                            <w:vMerge w:val="restart"/>
                          </w:tcPr>
                          <w:p>
                            <w:pPr>
                              <w:autoSpaceDE w:val="0"/>
                              <w:autoSpaceDN w:val="0"/>
                              <w:snapToGrid w:val="0"/>
                              <w:spacing w:before="357" w:line="225" w:lineRule="exact"/>
                              <w:ind w:left="335"/>
                              <w:jc w:val="left"/>
                              <w:rPr>
                                <w:rFonts w:ascii="黑体" w:hAnsi="黑体" w:eastAsia="黑体" w:cs="宋体"/>
                                <w:b/>
                                <w:sz w:val="18"/>
                              </w:rPr>
                            </w:pPr>
                            <w:r>
                              <w:rPr>
                                <w:rFonts w:ascii="黑体" w:hAnsi="黑体" w:eastAsia="黑体" w:cs="宋体"/>
                                <w:b/>
                                <w:sz w:val="18"/>
                              </w:rPr>
                              <w:t>雨水、给水、再生水管道</w:t>
                            </w:r>
                          </w:p>
                        </w:tc>
                        <w:tc>
                          <w:tcPr>
                            <w:tcW w:w="2679" w:type="dxa"/>
                          </w:tcPr>
                          <w:p>
                            <w:pPr>
                              <w:autoSpaceDE w:val="0"/>
                              <w:autoSpaceDN w:val="0"/>
                              <w:snapToGrid w:val="0"/>
                              <w:spacing w:before="117" w:line="225" w:lineRule="exact"/>
                              <w:ind w:left="794"/>
                              <w:jc w:val="left"/>
                              <w:rPr>
                                <w:rFonts w:ascii="黑体" w:hAnsi="黑体" w:eastAsia="黑体" w:cs="宋体"/>
                                <w:b/>
                                <w:sz w:val="18"/>
                              </w:rPr>
                            </w:pPr>
                            <w:r>
                              <w:rPr>
                                <w:rFonts w:ascii="黑体" w:hAnsi="黑体" w:eastAsia="黑体" w:cs="宋体"/>
                                <w:b/>
                                <w:sz w:val="18"/>
                              </w:rPr>
                              <w:t>塑料</w:t>
                            </w:r>
                            <w:r>
                              <w:rPr>
                                <w:rFonts w:hint="eastAsia" w:ascii="黑体" w:hAnsi="黑体" w:eastAsia="黑体" w:cs="宋体"/>
                                <w:b/>
                                <w:sz w:val="18"/>
                              </w:rPr>
                              <w:t>等</w:t>
                            </w:r>
                            <w:r>
                              <w:rPr>
                                <w:rFonts w:ascii="黑体" w:hAnsi="黑体" w:eastAsia="黑体" w:cs="宋体"/>
                                <w:b/>
                                <w:sz w:val="18"/>
                              </w:rPr>
                              <w:t>难燃管材</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0" w:hRule="exact"/>
                        </w:trPr>
                        <w:tc>
                          <w:tcPr>
                            <w:tcW w:w="2682" w:type="dxa"/>
                            <w:vMerge w:val="continue"/>
                          </w:tcPr>
                          <w:p>
                            <w:pPr>
                              <w:autoSpaceDE w:val="0"/>
                              <w:autoSpaceDN w:val="0"/>
                              <w:snapToGrid w:val="0"/>
                              <w:jc w:val="left"/>
                              <w:rPr>
                                <w:rFonts w:ascii="黑体" w:hAnsi="黑体" w:eastAsia="黑体" w:cs="宋体"/>
                                <w:b/>
                                <w:sz w:val="18"/>
                              </w:rPr>
                            </w:pPr>
                          </w:p>
                        </w:tc>
                        <w:tc>
                          <w:tcPr>
                            <w:tcW w:w="2679" w:type="dxa"/>
                          </w:tcPr>
                          <w:p>
                            <w:pPr>
                              <w:autoSpaceDE w:val="0"/>
                              <w:autoSpaceDN w:val="0"/>
                              <w:snapToGrid w:val="0"/>
                              <w:spacing w:before="117" w:line="225" w:lineRule="exact"/>
                              <w:ind w:left="254"/>
                              <w:jc w:val="left"/>
                              <w:rPr>
                                <w:rFonts w:ascii="黑体" w:hAnsi="黑体" w:eastAsia="黑体" w:cs="宋体"/>
                                <w:b/>
                                <w:sz w:val="18"/>
                              </w:rPr>
                            </w:pPr>
                            <w:r>
                              <w:rPr>
                                <w:rFonts w:ascii="黑体" w:hAnsi="黑体" w:eastAsia="黑体" w:cs="宋体"/>
                                <w:b/>
                                <w:sz w:val="18"/>
                              </w:rPr>
                              <w:t>钢管、球墨铸铁管等不燃管</w:t>
                            </w:r>
                            <w:r>
                              <w:rPr>
                                <w:rFonts w:hint="eastAsia" w:ascii="黑体" w:hAnsi="黑体" w:eastAsia="黑体" w:cs="宋体"/>
                                <w:b/>
                                <w:sz w:val="18"/>
                              </w:rPr>
                              <w:t>材</w:t>
                            </w:r>
                          </w:p>
                        </w:tc>
                        <w:tc>
                          <w:tcPr>
                            <w:tcW w:w="2681" w:type="dxa"/>
                          </w:tcPr>
                          <w:p>
                            <w:pPr>
                              <w:autoSpaceDE w:val="0"/>
                              <w:autoSpaceDN w:val="0"/>
                              <w:snapToGrid w:val="0"/>
                              <w:spacing w:before="117" w:line="225" w:lineRule="exact"/>
                              <w:ind w:left="1245"/>
                              <w:jc w:val="left"/>
                              <w:rPr>
                                <w:rFonts w:ascii="黑体" w:hAnsi="黑体" w:eastAsia="黑体" w:cs="宋体"/>
                                <w:b/>
                                <w:sz w:val="18"/>
                              </w:rPr>
                            </w:pPr>
                            <w:r>
                              <w:rPr>
                                <w:rFonts w:ascii="黑体" w:hAnsi="黑体" w:eastAsia="黑体" w:cs="宋体"/>
                                <w:b/>
                                <w:sz w:val="18"/>
                              </w:rPr>
                              <w:t>戊</w:t>
                            </w:r>
                          </w:p>
                        </w:tc>
                      </w:tr>
                    </w:tbl>
                    <w:p>
                      <w:pPr>
                        <w:autoSpaceDE w:val="0"/>
                        <w:autoSpaceDN w:val="0"/>
                        <w:snapToGrid w:val="0"/>
                        <w:jc w:val="left"/>
                        <w:rPr>
                          <w:rFonts w:ascii="宋体" w:hAnsi="宋体" w:eastAsia="宋体" w:cs="宋体"/>
                          <w:sz w:val="18"/>
                        </w:rPr>
                      </w:pPr>
                    </w:p>
                  </w:txbxContent>
                </v:textbox>
              </v:shape>
            </w:pict>
          </mc:Fallback>
        </mc:AlternateContent>
      </w:r>
    </w:p>
    <w:p>
      <w:pPr>
        <w:numPr>
          <w:ilvl w:val="2"/>
          <w:numId w:val="54"/>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内</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材</w:t>
      </w:r>
      <w:r>
        <w:rPr>
          <w:rFonts w:ascii="宋体" w:hAnsi="宋体" w:eastAsia="宋体" w:cs="宋体"/>
          <w:sz w:val="21"/>
        </w:rPr>
        <w:t>质</w:t>
      </w:r>
      <w:r>
        <w:rPr>
          <w:rFonts w:ascii="宋体" w:hAnsi="宋体" w:eastAsia="宋体" w:cs="宋体"/>
          <w:spacing w:val="-9"/>
          <w:sz w:val="21"/>
        </w:rPr>
        <w:t>、</w:t>
      </w:r>
      <w:r>
        <w:rPr>
          <w:rFonts w:ascii="宋体" w:hAnsi="宋体" w:eastAsia="宋体" w:cs="宋体"/>
          <w:spacing w:val="-2"/>
          <w:sz w:val="21"/>
        </w:rPr>
        <w:t>保</w:t>
      </w:r>
      <w:r>
        <w:rPr>
          <w:rFonts w:ascii="宋体" w:hAnsi="宋体" w:eastAsia="宋体" w:cs="宋体"/>
          <w:sz w:val="21"/>
        </w:rPr>
        <w:t>温</w:t>
      </w:r>
      <w:r>
        <w:rPr>
          <w:rFonts w:ascii="宋体" w:hAnsi="宋体" w:eastAsia="宋体" w:cs="宋体"/>
          <w:spacing w:val="-2"/>
          <w:sz w:val="21"/>
        </w:rPr>
        <w:t>保</w:t>
      </w:r>
      <w:r>
        <w:rPr>
          <w:rFonts w:ascii="宋体" w:hAnsi="宋体" w:eastAsia="宋体" w:cs="宋体"/>
          <w:sz w:val="21"/>
        </w:rPr>
        <w:t>冷</w:t>
      </w:r>
      <w:r>
        <w:rPr>
          <w:rFonts w:ascii="宋体" w:hAnsi="宋体" w:eastAsia="宋体" w:cs="宋体"/>
          <w:spacing w:val="-2"/>
          <w:sz w:val="21"/>
        </w:rPr>
        <w:t>材</w:t>
      </w:r>
      <w:r>
        <w:rPr>
          <w:rFonts w:ascii="宋体" w:hAnsi="宋体" w:eastAsia="宋体" w:cs="宋体"/>
          <w:sz w:val="21"/>
        </w:rPr>
        <w:t>料</w:t>
      </w:r>
      <w:r>
        <w:rPr>
          <w:rFonts w:ascii="宋体" w:hAnsi="宋体" w:eastAsia="宋体" w:cs="宋体"/>
          <w:spacing w:val="-9"/>
          <w:sz w:val="21"/>
        </w:rPr>
        <w:t>、支</w:t>
      </w:r>
      <w:r>
        <w:rPr>
          <w:rFonts w:ascii="宋体" w:hAnsi="宋体" w:eastAsia="宋体" w:cs="宋体"/>
          <w:spacing w:val="-2"/>
          <w:sz w:val="21"/>
        </w:rPr>
        <w:t>（</w:t>
      </w:r>
      <w:r>
        <w:rPr>
          <w:rFonts w:ascii="宋体" w:hAnsi="宋体" w:eastAsia="宋体" w:cs="宋体"/>
          <w:sz w:val="21"/>
        </w:rPr>
        <w:t>吊</w:t>
      </w:r>
      <w:r>
        <w:rPr>
          <w:rFonts w:ascii="宋体" w:hAnsi="宋体" w:eastAsia="宋体" w:cs="宋体"/>
          <w:spacing w:val="-9"/>
          <w:sz w:val="21"/>
        </w:rPr>
        <w:t>）</w:t>
      </w:r>
      <w:r>
        <w:rPr>
          <w:rFonts w:ascii="宋体" w:hAnsi="宋体" w:eastAsia="宋体" w:cs="宋体"/>
          <w:sz w:val="21"/>
        </w:rPr>
        <w:t>架</w:t>
      </w:r>
      <w:r>
        <w:rPr>
          <w:rFonts w:ascii="宋体" w:hAnsi="宋体" w:eastAsia="宋体" w:cs="宋体"/>
          <w:spacing w:val="-10"/>
          <w:sz w:val="21"/>
        </w:rPr>
        <w:t>、</w:t>
      </w:r>
      <w:r>
        <w:rPr>
          <w:rFonts w:ascii="宋体" w:hAnsi="宋体" w:eastAsia="宋体" w:cs="宋体"/>
          <w:sz w:val="21"/>
        </w:rPr>
        <w:t>缆</w:t>
      </w:r>
      <w:r>
        <w:rPr>
          <w:rFonts w:ascii="宋体" w:hAnsi="宋体" w:eastAsia="宋体" w:cs="宋体"/>
          <w:spacing w:val="-2"/>
          <w:sz w:val="21"/>
        </w:rPr>
        <w:t>线</w:t>
      </w:r>
      <w:r>
        <w:rPr>
          <w:rFonts w:ascii="宋体" w:hAnsi="宋体" w:eastAsia="宋体" w:cs="宋体"/>
          <w:sz w:val="21"/>
        </w:rPr>
        <w:t>等</w:t>
      </w:r>
      <w:r>
        <w:rPr>
          <w:rFonts w:ascii="宋体" w:hAnsi="宋体" w:eastAsia="宋体" w:cs="宋体"/>
          <w:spacing w:val="-2"/>
          <w:sz w:val="21"/>
        </w:rPr>
        <w:t>应</w:t>
      </w:r>
      <w:r>
        <w:rPr>
          <w:rFonts w:ascii="宋体" w:hAnsi="宋体" w:eastAsia="宋体" w:cs="宋体"/>
          <w:sz w:val="21"/>
        </w:rPr>
        <w:t>采</w:t>
      </w:r>
      <w:r>
        <w:rPr>
          <w:rFonts w:ascii="宋体" w:hAnsi="宋体" w:eastAsia="宋体" w:cs="宋体"/>
          <w:spacing w:val="-2"/>
          <w:sz w:val="21"/>
        </w:rPr>
        <w:t>用阻</w:t>
      </w:r>
      <w:r>
        <w:rPr>
          <w:rFonts w:ascii="宋体" w:hAnsi="宋体" w:eastAsia="宋体" w:cs="宋体"/>
          <w:sz w:val="21"/>
        </w:rPr>
        <w:t>燃</w:t>
      </w:r>
      <w:r>
        <w:rPr>
          <w:rFonts w:ascii="宋体" w:hAnsi="宋体" w:eastAsia="宋体" w:cs="宋体"/>
          <w:spacing w:val="-9"/>
          <w:sz w:val="21"/>
        </w:rPr>
        <w:t>、</w:t>
      </w:r>
      <w:r>
        <w:rPr>
          <w:rFonts w:ascii="宋体" w:hAnsi="宋体" w:eastAsia="宋体" w:cs="宋体"/>
          <w:spacing w:val="-2"/>
          <w:sz w:val="21"/>
        </w:rPr>
        <w:t>不</w:t>
      </w:r>
      <w:r>
        <w:rPr>
          <w:rFonts w:ascii="宋体" w:hAnsi="宋体" w:eastAsia="宋体" w:cs="宋体"/>
          <w:sz w:val="21"/>
        </w:rPr>
        <w:t>燃</w:t>
      </w:r>
      <w:r>
        <w:rPr>
          <w:rFonts w:ascii="宋体" w:hAnsi="宋体" w:eastAsia="宋体" w:cs="宋体"/>
          <w:spacing w:val="-2"/>
          <w:sz w:val="21"/>
        </w:rPr>
        <w:t>材</w:t>
      </w:r>
      <w:r>
        <w:rPr>
          <w:rFonts w:ascii="宋体" w:hAnsi="宋体" w:eastAsia="宋体" w:cs="宋体"/>
          <w:sz w:val="21"/>
        </w:rPr>
        <w:t>料</w:t>
      </w:r>
      <w:r>
        <w:rPr>
          <w:rFonts w:ascii="宋体" w:hAnsi="宋体" w:eastAsia="宋体" w:cs="宋体"/>
          <w:spacing w:val="-2"/>
          <w:sz w:val="21"/>
        </w:rPr>
        <w:t>或</w:t>
      </w:r>
      <w:r>
        <w:rPr>
          <w:rFonts w:ascii="宋体" w:hAnsi="宋体" w:eastAsia="宋体" w:cs="宋体"/>
          <w:sz w:val="21"/>
        </w:rPr>
        <w:t>难</w:t>
      </w:r>
      <w:r>
        <w:rPr>
          <w:rFonts w:ascii="宋体" w:hAnsi="宋体" w:eastAsia="宋体" w:cs="宋体"/>
          <w:spacing w:val="27"/>
          <w:sz w:val="21"/>
        </w:rPr>
        <w:t>燃</w:t>
      </w:r>
      <w:r>
        <w:rPr>
          <w:rFonts w:ascii="宋体" w:hAnsi="宋体" w:eastAsia="宋体" w:cs="宋体"/>
          <w:sz w:val="21"/>
        </w:rPr>
        <w:t>B1 级材料。</w:t>
      </w:r>
    </w:p>
    <w:p>
      <w:pPr>
        <w:autoSpaceDE w:val="0"/>
        <w:autoSpaceDN w:val="0"/>
        <w:snapToGrid w:val="0"/>
        <w:spacing w:before="164"/>
        <w:jc w:val="left"/>
        <w:rPr>
          <w:rFonts w:ascii="宋体" w:hAnsi="宋体" w:eastAsia="宋体" w:cs="宋体"/>
          <w:sz w:val="21"/>
        </w:rPr>
      </w:pPr>
      <w:r>
        <w:rPr>
          <w:b/>
          <w:spacing w:val="1"/>
          <w:sz w:val="21"/>
        </w:rPr>
        <w:t>8</w:t>
      </w:r>
      <w:r>
        <w:rPr>
          <w:b/>
          <w:sz w:val="21"/>
        </w:rPr>
        <w:t>.</w:t>
      </w:r>
      <w:r>
        <w:rPr>
          <w:b/>
          <w:spacing w:val="1"/>
          <w:sz w:val="21"/>
        </w:rPr>
        <w:t>1</w:t>
      </w:r>
      <w:r>
        <w:rPr>
          <w:b/>
          <w:sz w:val="21"/>
        </w:rPr>
        <w:t>.4</w:t>
      </w:r>
      <w:r>
        <w:rPr>
          <w:b/>
          <w:spacing w:val="61"/>
          <w:sz w:val="21"/>
        </w:rPr>
        <w:t xml:space="preserve"> </w:t>
      </w:r>
      <w:r>
        <w:rPr>
          <w:rFonts w:ascii="宋体" w:hAnsi="宋体" w:eastAsia="宋体" w:cs="宋体"/>
          <w:spacing w:val="5"/>
          <w:sz w:val="21"/>
        </w:rPr>
        <w:t>综</w:t>
      </w:r>
      <w:r>
        <w:rPr>
          <w:rFonts w:ascii="宋体" w:hAnsi="宋体" w:eastAsia="宋体" w:cs="宋体"/>
          <w:spacing w:val="4"/>
          <w:sz w:val="21"/>
        </w:rPr>
        <w:t>合管廊</w:t>
      </w:r>
      <w:r>
        <w:rPr>
          <w:rFonts w:ascii="宋体" w:hAnsi="宋体" w:eastAsia="宋体" w:cs="宋体"/>
          <w:spacing w:val="5"/>
          <w:sz w:val="21"/>
        </w:rPr>
        <w:t>内</w:t>
      </w:r>
      <w:r>
        <w:rPr>
          <w:rFonts w:ascii="宋体" w:hAnsi="宋体" w:eastAsia="宋体" w:cs="宋体"/>
          <w:spacing w:val="4"/>
          <w:sz w:val="21"/>
        </w:rPr>
        <w:t>的电缆</w:t>
      </w:r>
      <w:r>
        <w:rPr>
          <w:rFonts w:ascii="宋体" w:hAnsi="宋体" w:eastAsia="宋体" w:cs="宋体"/>
          <w:spacing w:val="5"/>
          <w:sz w:val="21"/>
        </w:rPr>
        <w:t>防</w:t>
      </w:r>
      <w:r>
        <w:rPr>
          <w:rFonts w:ascii="宋体" w:hAnsi="宋体" w:eastAsia="宋体" w:cs="宋体"/>
          <w:spacing w:val="4"/>
          <w:sz w:val="21"/>
        </w:rPr>
        <w:t>火与阻</w:t>
      </w:r>
      <w:r>
        <w:rPr>
          <w:rFonts w:ascii="宋体" w:hAnsi="宋体" w:eastAsia="宋体" w:cs="宋体"/>
          <w:spacing w:val="5"/>
          <w:sz w:val="21"/>
        </w:rPr>
        <w:t>燃</w:t>
      </w:r>
      <w:r>
        <w:rPr>
          <w:rFonts w:ascii="宋体" w:hAnsi="宋体" w:eastAsia="宋体" w:cs="宋体"/>
          <w:spacing w:val="4"/>
          <w:sz w:val="21"/>
        </w:rPr>
        <w:t>应符</w:t>
      </w:r>
      <w:r>
        <w:rPr>
          <w:rFonts w:ascii="宋体" w:hAnsi="宋体" w:eastAsia="宋体" w:cs="宋体"/>
          <w:spacing w:val="5"/>
          <w:sz w:val="21"/>
        </w:rPr>
        <w:t>合</w:t>
      </w:r>
      <w:r>
        <w:rPr>
          <w:rFonts w:ascii="宋体" w:hAnsi="宋体" w:eastAsia="宋体" w:cs="宋体"/>
          <w:spacing w:val="4"/>
          <w:sz w:val="21"/>
        </w:rPr>
        <w:t>国家现</w:t>
      </w:r>
      <w:r>
        <w:rPr>
          <w:rFonts w:ascii="宋体" w:hAnsi="宋体" w:eastAsia="宋体" w:cs="宋体"/>
          <w:spacing w:val="5"/>
          <w:sz w:val="21"/>
        </w:rPr>
        <w:t>行</w:t>
      </w:r>
      <w:r>
        <w:rPr>
          <w:rFonts w:ascii="宋体" w:hAnsi="宋体" w:eastAsia="宋体" w:cs="宋体"/>
          <w:spacing w:val="4"/>
          <w:sz w:val="21"/>
        </w:rPr>
        <w:t>标准《</w:t>
      </w:r>
      <w:r>
        <w:rPr>
          <w:rFonts w:ascii="宋体" w:hAnsi="宋体" w:eastAsia="宋体" w:cs="宋体"/>
          <w:spacing w:val="5"/>
          <w:sz w:val="21"/>
        </w:rPr>
        <w:t>电</w:t>
      </w:r>
      <w:r>
        <w:rPr>
          <w:rFonts w:ascii="宋体" w:hAnsi="宋体" w:eastAsia="宋体" w:cs="宋体"/>
          <w:spacing w:val="4"/>
          <w:sz w:val="21"/>
        </w:rPr>
        <w:t>力工</w:t>
      </w:r>
      <w:r>
        <w:rPr>
          <w:rFonts w:ascii="宋体" w:hAnsi="宋体" w:eastAsia="宋体" w:cs="宋体"/>
          <w:spacing w:val="5"/>
          <w:sz w:val="21"/>
        </w:rPr>
        <w:t>程</w:t>
      </w:r>
      <w:r>
        <w:rPr>
          <w:rFonts w:ascii="宋体" w:hAnsi="宋体" w:eastAsia="宋体" w:cs="宋体"/>
          <w:spacing w:val="4"/>
          <w:sz w:val="21"/>
        </w:rPr>
        <w:t>电缆设</w:t>
      </w:r>
      <w:r>
        <w:rPr>
          <w:rFonts w:ascii="宋体" w:hAnsi="宋体" w:eastAsia="宋体" w:cs="宋体"/>
          <w:spacing w:val="5"/>
          <w:sz w:val="21"/>
        </w:rPr>
        <w:t>计</w:t>
      </w:r>
      <w:r>
        <w:rPr>
          <w:rFonts w:ascii="宋体" w:hAnsi="宋体" w:eastAsia="宋体" w:cs="宋体"/>
          <w:spacing w:val="4"/>
          <w:sz w:val="21"/>
        </w:rPr>
        <w:t>规范</w:t>
      </w:r>
      <w:r>
        <w:rPr>
          <w:rFonts w:ascii="宋体" w:hAnsi="宋体" w:eastAsia="宋体" w:cs="宋体"/>
          <w:spacing w:val="10"/>
          <w:sz w:val="21"/>
        </w:rPr>
        <w:t>》</w:t>
      </w:r>
      <w:r>
        <w:rPr>
          <w:rFonts w:ascii="宋体" w:hAnsi="宋体" w:eastAsia="宋体" w:cs="宋体"/>
          <w:sz w:val="21"/>
        </w:rPr>
        <w:t>GB</w:t>
      </w:r>
    </w:p>
    <w:p>
      <w:pPr>
        <w:autoSpaceDE w:val="0"/>
        <w:autoSpaceDN w:val="0"/>
        <w:snapToGrid w:val="0"/>
        <w:spacing w:before="48" w:line="468" w:lineRule="exact"/>
        <w:rPr>
          <w:rFonts w:ascii="宋体" w:hAnsi="宋体" w:eastAsia="宋体" w:cs="宋体"/>
          <w:sz w:val="21"/>
        </w:rPr>
      </w:pPr>
      <w:r>
        <w:rPr>
          <w:rFonts w:ascii="宋体" w:hAnsi="宋体" w:eastAsia="宋体" w:cs="宋体"/>
          <w:spacing w:val="1"/>
          <w:sz w:val="21"/>
        </w:rPr>
        <w:t>5021</w:t>
      </w:r>
      <w:r>
        <w:rPr>
          <w:rFonts w:ascii="宋体" w:hAnsi="宋体" w:eastAsia="宋体" w:cs="宋体"/>
          <w:sz w:val="21"/>
        </w:rPr>
        <w:t>7</w:t>
      </w:r>
      <w:r>
        <w:rPr>
          <w:rFonts w:ascii="宋体" w:hAnsi="宋体" w:eastAsia="宋体" w:cs="宋体"/>
          <w:spacing w:val="-25"/>
          <w:sz w:val="21"/>
        </w:rPr>
        <w:t xml:space="preserve"> </w:t>
      </w:r>
      <w:r>
        <w:rPr>
          <w:rFonts w:ascii="宋体" w:hAnsi="宋体" w:eastAsia="宋体" w:cs="宋体"/>
          <w:sz w:val="21"/>
        </w:rPr>
        <w:t>和</w:t>
      </w:r>
      <w:r>
        <w:rPr>
          <w:rFonts w:ascii="宋体" w:hAnsi="宋体" w:eastAsia="宋体" w:cs="宋体"/>
          <w:spacing w:val="-27"/>
          <w:sz w:val="21"/>
        </w:rPr>
        <w:t>《</w:t>
      </w:r>
      <w:r>
        <w:rPr>
          <w:rFonts w:ascii="宋体" w:hAnsi="宋体" w:eastAsia="宋体" w:cs="宋体"/>
          <w:sz w:val="21"/>
        </w:rPr>
        <w:t>电力电缆隧道设计规程</w:t>
      </w:r>
      <w:r>
        <w:rPr>
          <w:rFonts w:ascii="宋体" w:hAnsi="宋体" w:eastAsia="宋体" w:cs="宋体"/>
          <w:spacing w:val="-1"/>
          <w:sz w:val="21"/>
        </w:rPr>
        <w:t>》</w:t>
      </w:r>
      <w:r>
        <w:rPr>
          <w:rFonts w:ascii="宋体" w:hAnsi="宋体" w:eastAsia="宋体" w:cs="宋体"/>
          <w:spacing w:val="1"/>
          <w:sz w:val="21"/>
        </w:rPr>
        <w:t>DL/</w:t>
      </w:r>
      <w:r>
        <w:rPr>
          <w:rFonts w:ascii="宋体" w:hAnsi="宋体" w:eastAsia="宋体" w:cs="宋体"/>
          <w:sz w:val="21"/>
        </w:rPr>
        <w:t>T</w:t>
      </w:r>
      <w:r>
        <w:rPr>
          <w:rFonts w:ascii="宋体" w:hAnsi="宋体" w:eastAsia="宋体" w:cs="宋体"/>
          <w:spacing w:val="-3"/>
          <w:sz w:val="21"/>
        </w:rPr>
        <w:t xml:space="preserve"> </w:t>
      </w:r>
      <w:r>
        <w:rPr>
          <w:rFonts w:ascii="宋体" w:hAnsi="宋体" w:eastAsia="宋体" w:cs="宋体"/>
          <w:spacing w:val="1"/>
          <w:sz w:val="21"/>
        </w:rPr>
        <w:t>5</w:t>
      </w:r>
      <w:r>
        <w:rPr>
          <w:rFonts w:ascii="宋体" w:hAnsi="宋体" w:eastAsia="宋体" w:cs="宋体"/>
          <w:sz w:val="21"/>
        </w:rPr>
        <w:t>4</w:t>
      </w:r>
      <w:r>
        <w:rPr>
          <w:rFonts w:ascii="宋体" w:hAnsi="宋体" w:eastAsia="宋体" w:cs="宋体"/>
          <w:spacing w:val="-2"/>
          <w:sz w:val="21"/>
        </w:rPr>
        <w:t>8</w:t>
      </w:r>
      <w:r>
        <w:rPr>
          <w:rFonts w:ascii="宋体" w:hAnsi="宋体" w:eastAsia="宋体" w:cs="宋体"/>
          <w:sz w:val="21"/>
        </w:rPr>
        <w:t>4</w:t>
      </w:r>
      <w:r>
        <w:rPr>
          <w:rFonts w:ascii="宋体" w:hAnsi="宋体" w:eastAsia="宋体" w:cs="宋体"/>
          <w:spacing w:val="-24"/>
          <w:sz w:val="21"/>
        </w:rPr>
        <w:t xml:space="preserve"> </w:t>
      </w:r>
      <w:r>
        <w:rPr>
          <w:rFonts w:ascii="宋体" w:hAnsi="宋体" w:eastAsia="宋体" w:cs="宋体"/>
          <w:sz w:val="21"/>
        </w:rPr>
        <w:t>及《阻燃及耐火电缆塑料绝缘阻燃及耐火电缆分</w:t>
      </w:r>
      <w:r>
        <w:rPr>
          <w:rFonts w:ascii="宋体" w:hAnsi="宋体" w:eastAsia="宋体" w:cs="宋体"/>
          <w:spacing w:val="-2"/>
          <w:sz w:val="21"/>
        </w:rPr>
        <w:t>级</w:t>
      </w:r>
      <w:r>
        <w:rPr>
          <w:rFonts w:ascii="宋体" w:hAnsi="宋体" w:eastAsia="宋体" w:cs="宋体"/>
          <w:sz w:val="21"/>
        </w:rPr>
        <w:t>和</w:t>
      </w:r>
      <w:r>
        <w:rPr>
          <w:rFonts w:ascii="宋体" w:hAnsi="宋体" w:eastAsia="宋体" w:cs="宋体"/>
          <w:spacing w:val="-2"/>
          <w:sz w:val="21"/>
        </w:rPr>
        <w:t>要求</w:t>
      </w:r>
      <w:r>
        <w:rPr>
          <w:rFonts w:ascii="宋体" w:hAnsi="宋体" w:eastAsia="宋体" w:cs="宋体"/>
          <w:spacing w:val="-1"/>
          <w:sz w:val="21"/>
        </w:rPr>
        <w:t>第</w:t>
      </w:r>
      <w:r>
        <w:rPr>
          <w:rFonts w:ascii="宋体" w:hAnsi="宋体" w:eastAsia="宋体" w:cs="宋体"/>
          <w:spacing w:val="-16"/>
          <w:sz w:val="21"/>
        </w:rPr>
        <w:t xml:space="preserve"> </w:t>
      </w:r>
      <w:r>
        <w:rPr>
          <w:rFonts w:ascii="宋体" w:hAnsi="宋体" w:eastAsia="宋体" w:cs="宋体"/>
          <w:sz w:val="21"/>
        </w:rPr>
        <w:t>1</w:t>
      </w:r>
      <w:r>
        <w:rPr>
          <w:rFonts w:ascii="宋体" w:hAnsi="宋体" w:eastAsia="宋体" w:cs="宋体"/>
          <w:spacing w:val="-17"/>
          <w:sz w:val="21"/>
        </w:rPr>
        <w:t xml:space="preserve"> </w:t>
      </w:r>
      <w:r>
        <w:rPr>
          <w:rFonts w:ascii="宋体" w:hAnsi="宋体" w:eastAsia="宋体" w:cs="宋体"/>
          <w:sz w:val="21"/>
        </w:rPr>
        <w:t>部</w:t>
      </w:r>
      <w:r>
        <w:rPr>
          <w:rFonts w:ascii="宋体" w:hAnsi="宋体" w:eastAsia="宋体" w:cs="宋体"/>
          <w:spacing w:val="-2"/>
          <w:sz w:val="21"/>
        </w:rPr>
        <w:t>分：</w:t>
      </w:r>
      <w:r>
        <w:rPr>
          <w:rFonts w:ascii="宋体" w:hAnsi="宋体" w:eastAsia="宋体" w:cs="宋体"/>
          <w:sz w:val="21"/>
        </w:rPr>
        <w:t>阻燃</w:t>
      </w:r>
      <w:r>
        <w:rPr>
          <w:rFonts w:ascii="宋体" w:hAnsi="宋体" w:eastAsia="宋体" w:cs="宋体"/>
          <w:spacing w:val="-2"/>
          <w:sz w:val="21"/>
        </w:rPr>
        <w:t>电</w:t>
      </w:r>
      <w:r>
        <w:rPr>
          <w:rFonts w:ascii="宋体" w:hAnsi="宋体" w:eastAsia="宋体" w:cs="宋体"/>
          <w:sz w:val="21"/>
        </w:rPr>
        <w:t>缆</w:t>
      </w:r>
      <w:r>
        <w:rPr>
          <w:rFonts w:ascii="宋体" w:hAnsi="宋体" w:eastAsia="宋体" w:cs="宋体"/>
          <w:spacing w:val="-1"/>
          <w:sz w:val="21"/>
        </w:rPr>
        <w:t>》</w:t>
      </w:r>
      <w:r>
        <w:rPr>
          <w:rFonts w:ascii="宋体" w:hAnsi="宋体" w:eastAsia="宋体" w:cs="宋体"/>
          <w:spacing w:val="1"/>
          <w:sz w:val="21"/>
        </w:rPr>
        <w:t>G</w:t>
      </w:r>
      <w:r>
        <w:rPr>
          <w:rFonts w:ascii="宋体" w:hAnsi="宋体" w:eastAsia="宋体" w:cs="宋体"/>
          <w:sz w:val="21"/>
        </w:rPr>
        <w:t xml:space="preserve">A </w:t>
      </w:r>
      <w:r>
        <w:rPr>
          <w:rFonts w:ascii="宋体" w:hAnsi="宋体" w:eastAsia="宋体" w:cs="宋体"/>
          <w:spacing w:val="-2"/>
          <w:sz w:val="21"/>
        </w:rPr>
        <w:t>3</w:t>
      </w:r>
      <w:r>
        <w:rPr>
          <w:rFonts w:ascii="宋体" w:hAnsi="宋体" w:eastAsia="宋体" w:cs="宋体"/>
          <w:sz w:val="21"/>
        </w:rPr>
        <w:t>06</w:t>
      </w:r>
      <w:r>
        <w:rPr>
          <w:rFonts w:ascii="宋体" w:hAnsi="宋体" w:eastAsia="宋体" w:cs="宋体"/>
          <w:spacing w:val="-2"/>
          <w:sz w:val="21"/>
        </w:rPr>
        <w:t>.</w:t>
      </w:r>
      <w:r>
        <w:rPr>
          <w:rFonts w:ascii="宋体" w:hAnsi="宋体" w:eastAsia="宋体" w:cs="宋体"/>
          <w:sz w:val="21"/>
        </w:rPr>
        <w:t>1</w:t>
      </w:r>
      <w:r>
        <w:rPr>
          <w:rFonts w:ascii="宋体" w:hAnsi="宋体" w:eastAsia="宋体" w:cs="宋体"/>
          <w:spacing w:val="-16"/>
          <w:sz w:val="21"/>
        </w:rPr>
        <w:t xml:space="preserve"> </w:t>
      </w:r>
      <w:r>
        <w:rPr>
          <w:rFonts w:ascii="宋体" w:hAnsi="宋体" w:eastAsia="宋体" w:cs="宋体"/>
          <w:spacing w:val="-2"/>
          <w:sz w:val="21"/>
        </w:rPr>
        <w:t>和《</w:t>
      </w:r>
      <w:r>
        <w:rPr>
          <w:rFonts w:ascii="宋体" w:hAnsi="宋体" w:eastAsia="宋体" w:cs="宋体"/>
          <w:sz w:val="21"/>
        </w:rPr>
        <w:t>阻燃</w:t>
      </w:r>
      <w:r>
        <w:rPr>
          <w:rFonts w:ascii="宋体" w:hAnsi="宋体" w:eastAsia="宋体" w:cs="宋体"/>
          <w:spacing w:val="-2"/>
          <w:sz w:val="21"/>
        </w:rPr>
        <w:t>及</w:t>
      </w:r>
      <w:r>
        <w:rPr>
          <w:rFonts w:ascii="宋体" w:hAnsi="宋体" w:eastAsia="宋体" w:cs="宋体"/>
          <w:sz w:val="21"/>
        </w:rPr>
        <w:t>耐</w:t>
      </w:r>
      <w:r>
        <w:rPr>
          <w:rFonts w:ascii="宋体" w:hAnsi="宋体" w:eastAsia="宋体" w:cs="宋体"/>
          <w:spacing w:val="-2"/>
          <w:sz w:val="21"/>
        </w:rPr>
        <w:t>火</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z w:val="21"/>
        </w:rPr>
        <w:t>塑</w:t>
      </w:r>
      <w:r>
        <w:rPr>
          <w:rFonts w:ascii="宋体" w:hAnsi="宋体" w:eastAsia="宋体" w:cs="宋体"/>
          <w:spacing w:val="-2"/>
          <w:sz w:val="21"/>
        </w:rPr>
        <w:t>料</w:t>
      </w:r>
      <w:r>
        <w:rPr>
          <w:rFonts w:ascii="宋体" w:hAnsi="宋体" w:eastAsia="宋体" w:cs="宋体"/>
          <w:sz w:val="21"/>
        </w:rPr>
        <w:t>绝</w:t>
      </w:r>
      <w:r>
        <w:rPr>
          <w:rFonts w:ascii="宋体" w:hAnsi="宋体" w:eastAsia="宋体" w:cs="宋体"/>
          <w:spacing w:val="-2"/>
          <w:sz w:val="21"/>
        </w:rPr>
        <w:t>缘</w:t>
      </w:r>
      <w:r>
        <w:rPr>
          <w:rFonts w:ascii="宋体" w:hAnsi="宋体" w:eastAsia="宋体" w:cs="宋体"/>
          <w:sz w:val="21"/>
        </w:rPr>
        <w:t>阻燃</w:t>
      </w:r>
      <w:r>
        <w:rPr>
          <w:rFonts w:ascii="宋体" w:hAnsi="宋体" w:eastAsia="宋体" w:cs="宋体"/>
          <w:spacing w:val="-2"/>
          <w:sz w:val="21"/>
        </w:rPr>
        <w:t>及</w:t>
      </w:r>
      <w:r>
        <w:rPr>
          <w:rFonts w:ascii="宋体" w:hAnsi="宋体" w:eastAsia="宋体" w:cs="宋体"/>
          <w:sz w:val="21"/>
        </w:rPr>
        <w:t>耐</w:t>
      </w:r>
      <w:r>
        <w:rPr>
          <w:rFonts w:ascii="宋体" w:hAnsi="宋体" w:eastAsia="宋体" w:cs="宋体"/>
          <w:spacing w:val="-2"/>
          <w:sz w:val="21"/>
        </w:rPr>
        <w:t>火</w:t>
      </w:r>
      <w:r>
        <w:rPr>
          <w:rFonts w:ascii="宋体" w:hAnsi="宋体" w:eastAsia="宋体" w:cs="宋体"/>
          <w:spacing w:val="-1"/>
          <w:sz w:val="21"/>
        </w:rPr>
        <w:t>电</w:t>
      </w:r>
      <w:r>
        <w:rPr>
          <w:rFonts w:ascii="宋体" w:hAnsi="宋体" w:eastAsia="宋体" w:cs="宋体"/>
          <w:sz w:val="21"/>
        </w:rPr>
        <w:t>缆分级和要求</w:t>
      </w:r>
      <w:r>
        <w:rPr>
          <w:rFonts w:ascii="宋体" w:hAnsi="宋体" w:eastAsia="宋体" w:cs="宋体"/>
          <w:spacing w:val="27"/>
          <w:sz w:val="21"/>
        </w:rPr>
        <w:t>第</w:t>
      </w:r>
      <w:r>
        <w:rPr>
          <w:rFonts w:ascii="宋体" w:hAnsi="宋体" w:eastAsia="宋体" w:cs="宋体"/>
          <w:spacing w:val="53"/>
          <w:sz w:val="21"/>
        </w:rPr>
        <w:t>2</w:t>
      </w:r>
      <w:r>
        <w:rPr>
          <w:rFonts w:ascii="宋体" w:hAnsi="宋体" w:eastAsia="宋体" w:cs="宋体"/>
          <w:sz w:val="21"/>
        </w:rPr>
        <w:t>部分：耐火电》GA</w:t>
      </w:r>
      <w:r>
        <w:rPr>
          <w:rFonts w:ascii="宋体" w:hAnsi="宋体" w:eastAsia="宋体" w:cs="宋体"/>
          <w:spacing w:val="104"/>
          <w:sz w:val="21"/>
        </w:rPr>
        <w:t xml:space="preserve"> </w:t>
      </w:r>
      <w:r>
        <w:rPr>
          <w:rFonts w:ascii="宋体" w:hAnsi="宋体" w:eastAsia="宋体" w:cs="宋体"/>
          <w:sz w:val="21"/>
        </w:rPr>
        <w:t>306.</w:t>
      </w:r>
      <w:r>
        <w:rPr>
          <w:rFonts w:ascii="宋体" w:hAnsi="宋体" w:eastAsia="宋体" w:cs="宋体"/>
          <w:spacing w:val="51"/>
          <w:sz w:val="21"/>
        </w:rPr>
        <w:t>2</w:t>
      </w:r>
      <w:r>
        <w:rPr>
          <w:rFonts w:ascii="宋体" w:hAnsi="宋体" w:eastAsia="宋体" w:cs="宋体"/>
          <w:sz w:val="21"/>
        </w:rPr>
        <w:t>的规定。</w:t>
      </w:r>
    </w:p>
    <w:p>
      <w:pPr>
        <w:numPr>
          <w:ilvl w:val="2"/>
          <w:numId w:val="55"/>
        </w:numPr>
        <w:snapToGrid w:val="0"/>
        <w:spacing w:line="468" w:lineRule="exact"/>
        <w:rPr>
          <w:spacing w:val="1"/>
          <w:sz w:val="21"/>
        </w:rPr>
      </w:pP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在</w:t>
      </w:r>
      <w:r>
        <w:rPr>
          <w:rFonts w:ascii="宋体" w:hAnsi="宋体" w:eastAsia="宋体" w:cs="宋体"/>
          <w:spacing w:val="-2"/>
          <w:sz w:val="21"/>
        </w:rPr>
        <w:t>天</w:t>
      </w:r>
      <w:r>
        <w:rPr>
          <w:rFonts w:ascii="宋体" w:hAnsi="宋体" w:eastAsia="宋体" w:cs="宋体"/>
          <w:sz w:val="21"/>
        </w:rPr>
        <w:t>然</w:t>
      </w:r>
      <w:r>
        <w:rPr>
          <w:rFonts w:ascii="宋体" w:hAnsi="宋体" w:eastAsia="宋体" w:cs="宋体"/>
          <w:spacing w:val="-2"/>
          <w:sz w:val="21"/>
        </w:rPr>
        <w:t>气</w:t>
      </w:r>
      <w:r>
        <w:rPr>
          <w:rFonts w:ascii="宋体" w:hAnsi="宋体" w:eastAsia="宋体" w:cs="宋体"/>
          <w:sz w:val="21"/>
        </w:rPr>
        <w:t>管</w:t>
      </w:r>
      <w:r>
        <w:rPr>
          <w:rFonts w:ascii="宋体" w:hAnsi="宋体" w:eastAsia="宋体" w:cs="宋体"/>
          <w:spacing w:val="-2"/>
          <w:sz w:val="21"/>
        </w:rPr>
        <w:t>道</w:t>
      </w:r>
      <w:r>
        <w:rPr>
          <w:rFonts w:ascii="宋体" w:hAnsi="宋体" w:eastAsia="宋体" w:cs="宋体"/>
          <w:sz w:val="21"/>
        </w:rPr>
        <w:t>舱内</w:t>
      </w:r>
      <w:r>
        <w:rPr>
          <w:rFonts w:ascii="宋体" w:hAnsi="宋体" w:eastAsia="宋体" w:cs="宋体"/>
          <w:spacing w:val="-2"/>
          <w:sz w:val="21"/>
        </w:rPr>
        <w:t>的</w:t>
      </w:r>
      <w:r>
        <w:rPr>
          <w:rFonts w:ascii="宋体" w:hAnsi="宋体" w:eastAsia="宋体" w:cs="宋体"/>
          <w:sz w:val="21"/>
        </w:rPr>
        <w:t>电</w:t>
      </w:r>
      <w:r>
        <w:rPr>
          <w:rFonts w:ascii="宋体" w:hAnsi="宋体" w:eastAsia="宋体" w:cs="宋体"/>
          <w:spacing w:val="-2"/>
          <w:sz w:val="21"/>
        </w:rPr>
        <w:t>气</w:t>
      </w:r>
      <w:r>
        <w:rPr>
          <w:rFonts w:ascii="宋体" w:hAnsi="宋体" w:eastAsia="宋体" w:cs="宋体"/>
          <w:sz w:val="21"/>
        </w:rPr>
        <w:t>设</w:t>
      </w:r>
      <w:r>
        <w:rPr>
          <w:rFonts w:ascii="宋体" w:hAnsi="宋体" w:eastAsia="宋体" w:cs="宋体"/>
          <w:spacing w:val="-2"/>
          <w:sz w:val="21"/>
        </w:rPr>
        <w:t>施</w:t>
      </w:r>
      <w:r>
        <w:rPr>
          <w:rFonts w:ascii="宋体" w:hAnsi="宋体" w:eastAsia="宋体" w:cs="宋体"/>
          <w:spacing w:val="-24"/>
          <w:sz w:val="21"/>
        </w:rPr>
        <w:t>、</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监</w:t>
      </w:r>
      <w:r>
        <w:rPr>
          <w:rFonts w:ascii="宋体" w:hAnsi="宋体" w:eastAsia="宋体" w:cs="宋体"/>
          <w:sz w:val="21"/>
        </w:rPr>
        <w:t>控设</w:t>
      </w:r>
      <w:r>
        <w:rPr>
          <w:rFonts w:ascii="宋体" w:hAnsi="宋体" w:eastAsia="宋体" w:cs="宋体"/>
          <w:spacing w:val="-2"/>
          <w:sz w:val="21"/>
        </w:rPr>
        <w:t>备</w:t>
      </w:r>
      <w:r>
        <w:rPr>
          <w:rFonts w:ascii="宋体" w:hAnsi="宋体" w:eastAsia="宋体" w:cs="宋体"/>
          <w:sz w:val="21"/>
        </w:rPr>
        <w:t>及</w:t>
      </w:r>
      <w:r>
        <w:rPr>
          <w:rFonts w:ascii="宋体" w:hAnsi="宋体" w:eastAsia="宋体" w:cs="宋体"/>
          <w:spacing w:val="-2"/>
          <w:sz w:val="21"/>
        </w:rPr>
        <w:t>其</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pacing w:val="-24"/>
          <w:sz w:val="21"/>
        </w:rPr>
        <w:t>、</w:t>
      </w:r>
      <w:r>
        <w:rPr>
          <w:rFonts w:ascii="宋体" w:hAnsi="宋体" w:eastAsia="宋体" w:cs="宋体"/>
          <w:spacing w:val="-2"/>
          <w:sz w:val="21"/>
        </w:rPr>
        <w:t>接</w:t>
      </w:r>
      <w:r>
        <w:rPr>
          <w:rFonts w:ascii="宋体" w:hAnsi="宋体" w:eastAsia="宋体" w:cs="宋体"/>
          <w:sz w:val="21"/>
        </w:rPr>
        <w:t>地</w:t>
      </w:r>
      <w:r>
        <w:rPr>
          <w:rFonts w:ascii="宋体" w:hAnsi="宋体" w:eastAsia="宋体" w:cs="宋体"/>
          <w:spacing w:val="-2"/>
          <w:sz w:val="21"/>
        </w:rPr>
        <w:t>系</w:t>
      </w:r>
      <w:r>
        <w:rPr>
          <w:rFonts w:ascii="宋体" w:hAnsi="宋体" w:eastAsia="宋体" w:cs="宋体"/>
          <w:sz w:val="21"/>
        </w:rPr>
        <w:t>统等</w:t>
      </w:r>
      <w:r>
        <w:rPr>
          <w:rFonts w:ascii="宋体" w:hAnsi="宋体" w:eastAsia="宋体" w:cs="宋体"/>
          <w:spacing w:val="-2"/>
          <w:sz w:val="21"/>
        </w:rPr>
        <w:t>应</w:t>
      </w:r>
      <w:r>
        <w:rPr>
          <w:rFonts w:ascii="宋体" w:hAnsi="宋体" w:eastAsia="宋体" w:cs="宋体"/>
          <w:sz w:val="21"/>
        </w:rPr>
        <w:t>符</w:t>
      </w:r>
      <w:r>
        <w:rPr>
          <w:rFonts w:ascii="宋体" w:hAnsi="宋体" w:eastAsia="宋体" w:cs="宋体"/>
          <w:spacing w:val="-2"/>
          <w:sz w:val="21"/>
        </w:rPr>
        <w:t>合</w:t>
      </w:r>
      <w:r>
        <w:rPr>
          <w:rFonts w:ascii="宋体" w:hAnsi="宋体" w:eastAsia="宋体" w:cs="宋体"/>
          <w:sz w:val="21"/>
        </w:rPr>
        <w:t>现</w:t>
      </w:r>
      <w:r>
        <w:rPr>
          <w:rFonts w:ascii="宋体" w:hAnsi="宋体" w:eastAsia="宋体" w:cs="宋体"/>
          <w:spacing w:val="-2"/>
          <w:sz w:val="21"/>
        </w:rPr>
        <w:t>行</w:t>
      </w:r>
      <w:r>
        <w:rPr>
          <w:rFonts w:ascii="宋体" w:hAnsi="宋体" w:eastAsia="宋体" w:cs="宋体"/>
          <w:sz w:val="21"/>
        </w:rPr>
        <w:t>国家标准《爆炸危险环境电力装置设计规范》GB 5005</w:t>
      </w:r>
      <w:r>
        <w:rPr>
          <w:rFonts w:ascii="宋体" w:hAnsi="宋体" w:eastAsia="宋体" w:cs="宋体"/>
          <w:spacing w:val="54"/>
          <w:sz w:val="21"/>
        </w:rPr>
        <w:t>8</w:t>
      </w:r>
      <w:r>
        <w:rPr>
          <w:rFonts w:ascii="宋体" w:hAnsi="宋体" w:eastAsia="宋体" w:cs="宋体"/>
          <w:sz w:val="21"/>
        </w:rPr>
        <w:t>的规定。</w:t>
      </w:r>
    </w:p>
    <w:p>
      <w:pPr>
        <w:numPr>
          <w:ilvl w:val="2"/>
          <w:numId w:val="55"/>
        </w:numPr>
        <w:snapToGrid w:val="0"/>
        <w:spacing w:line="468" w:lineRule="exact"/>
        <w:rPr>
          <w:spacing w:val="1"/>
          <w:sz w:val="21"/>
        </w:rPr>
      </w:pP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舱</w:t>
      </w:r>
      <w:r>
        <w:rPr>
          <w:rFonts w:ascii="宋体" w:hAnsi="宋体" w:eastAsia="宋体" w:cs="宋体"/>
          <w:sz w:val="21"/>
        </w:rPr>
        <w:t>内</w:t>
      </w:r>
      <w:r>
        <w:rPr>
          <w:rFonts w:ascii="宋体" w:hAnsi="宋体" w:eastAsia="宋体" w:cs="宋体"/>
          <w:spacing w:val="-2"/>
          <w:sz w:val="21"/>
        </w:rPr>
        <w:t>的</w:t>
      </w:r>
      <w:r>
        <w:rPr>
          <w:rFonts w:ascii="宋体" w:hAnsi="宋体" w:eastAsia="宋体" w:cs="宋体"/>
          <w:sz w:val="21"/>
        </w:rPr>
        <w:t>照明</w:t>
      </w:r>
      <w:r>
        <w:rPr>
          <w:rFonts w:ascii="宋体" w:hAnsi="宋体" w:eastAsia="宋体" w:cs="宋体"/>
          <w:spacing w:val="-2"/>
          <w:sz w:val="21"/>
        </w:rPr>
        <w:t>线</w:t>
      </w:r>
      <w:r>
        <w:rPr>
          <w:rFonts w:ascii="宋体" w:hAnsi="宋体" w:eastAsia="宋体" w:cs="宋体"/>
          <w:sz w:val="21"/>
        </w:rPr>
        <w:t>路</w:t>
      </w:r>
      <w:r>
        <w:rPr>
          <w:rFonts w:ascii="宋体" w:hAnsi="宋体" w:eastAsia="宋体" w:cs="宋体"/>
          <w:spacing w:val="-1"/>
          <w:sz w:val="21"/>
        </w:rPr>
        <w:t>应</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低</w:t>
      </w:r>
      <w:r>
        <w:rPr>
          <w:rFonts w:ascii="宋体" w:hAnsi="宋体" w:eastAsia="宋体" w:cs="宋体"/>
          <w:spacing w:val="-2"/>
          <w:sz w:val="21"/>
        </w:rPr>
        <w:t>压</w:t>
      </w:r>
      <w:r>
        <w:rPr>
          <w:rFonts w:ascii="宋体" w:hAnsi="宋体" w:eastAsia="宋体" w:cs="宋体"/>
          <w:sz w:val="21"/>
        </w:rPr>
        <w:t>流</w:t>
      </w:r>
      <w:r>
        <w:rPr>
          <w:rFonts w:ascii="宋体" w:hAnsi="宋体" w:eastAsia="宋体" w:cs="宋体"/>
          <w:spacing w:val="-2"/>
          <w:sz w:val="21"/>
        </w:rPr>
        <w:t>体</w:t>
      </w:r>
      <w:r>
        <w:rPr>
          <w:rFonts w:ascii="宋体" w:hAnsi="宋体" w:eastAsia="宋体" w:cs="宋体"/>
          <w:sz w:val="21"/>
        </w:rPr>
        <w:t>输送</w:t>
      </w:r>
      <w:r>
        <w:rPr>
          <w:rFonts w:ascii="宋体" w:hAnsi="宋体" w:eastAsia="宋体" w:cs="宋体"/>
          <w:spacing w:val="-2"/>
          <w:sz w:val="21"/>
        </w:rPr>
        <w:t>用</w:t>
      </w:r>
      <w:r>
        <w:rPr>
          <w:rFonts w:ascii="宋体" w:hAnsi="宋体" w:eastAsia="宋体" w:cs="宋体"/>
          <w:sz w:val="21"/>
        </w:rPr>
        <w:t>镀</w:t>
      </w:r>
      <w:r>
        <w:rPr>
          <w:rFonts w:ascii="宋体" w:hAnsi="宋体" w:eastAsia="宋体" w:cs="宋体"/>
          <w:spacing w:val="-2"/>
          <w:sz w:val="21"/>
        </w:rPr>
        <w:t>锌</w:t>
      </w:r>
      <w:r>
        <w:rPr>
          <w:rFonts w:ascii="宋体" w:hAnsi="宋体" w:eastAsia="宋体" w:cs="宋体"/>
          <w:sz w:val="21"/>
        </w:rPr>
        <w:t>焊</w:t>
      </w:r>
      <w:r>
        <w:rPr>
          <w:rFonts w:ascii="宋体" w:hAnsi="宋体" w:eastAsia="宋体" w:cs="宋体"/>
          <w:spacing w:val="-2"/>
          <w:sz w:val="21"/>
        </w:rPr>
        <w:t>接</w:t>
      </w:r>
      <w:r>
        <w:rPr>
          <w:rFonts w:ascii="宋体" w:hAnsi="宋体" w:eastAsia="宋体" w:cs="宋体"/>
          <w:sz w:val="21"/>
        </w:rPr>
        <w:t>钢</w:t>
      </w:r>
      <w:r>
        <w:rPr>
          <w:rFonts w:ascii="宋体" w:hAnsi="宋体" w:eastAsia="宋体" w:cs="宋体"/>
          <w:spacing w:val="-2"/>
          <w:sz w:val="21"/>
        </w:rPr>
        <w:t>管</w:t>
      </w:r>
      <w:r>
        <w:rPr>
          <w:rFonts w:ascii="宋体" w:hAnsi="宋体" w:eastAsia="宋体" w:cs="宋体"/>
          <w:sz w:val="21"/>
        </w:rPr>
        <w:t>配</w:t>
      </w:r>
      <w:r>
        <w:rPr>
          <w:rFonts w:ascii="宋体" w:hAnsi="宋体" w:eastAsia="宋体" w:cs="宋体"/>
          <w:spacing w:val="-2"/>
          <w:sz w:val="21"/>
        </w:rPr>
        <w:t>线</w:t>
      </w:r>
      <w:r>
        <w:rPr>
          <w:rFonts w:ascii="宋体" w:hAnsi="宋体" w:eastAsia="宋体" w:cs="宋体"/>
          <w:spacing w:val="-48"/>
          <w:sz w:val="21"/>
        </w:rPr>
        <w:t>，</w:t>
      </w:r>
      <w:r>
        <w:rPr>
          <w:rFonts w:ascii="宋体" w:hAnsi="宋体" w:eastAsia="宋体" w:cs="宋体"/>
          <w:sz w:val="21"/>
        </w:rPr>
        <w:t>并应</w:t>
      </w:r>
      <w:r>
        <w:rPr>
          <w:rFonts w:ascii="宋体" w:hAnsi="宋体" w:eastAsia="宋体" w:cs="宋体"/>
          <w:spacing w:val="-2"/>
          <w:sz w:val="21"/>
        </w:rPr>
        <w:t>进</w:t>
      </w:r>
      <w:r>
        <w:rPr>
          <w:rFonts w:ascii="宋体" w:hAnsi="宋体" w:eastAsia="宋体" w:cs="宋体"/>
          <w:sz w:val="21"/>
        </w:rPr>
        <w:t>行</w:t>
      </w:r>
      <w:r>
        <w:rPr>
          <w:rFonts w:ascii="宋体" w:hAnsi="宋体" w:eastAsia="宋体" w:cs="宋体"/>
          <w:spacing w:val="-2"/>
          <w:sz w:val="21"/>
        </w:rPr>
        <w:t>隔离</w:t>
      </w:r>
      <w:r>
        <w:rPr>
          <w:rFonts w:ascii="宋体" w:hAnsi="宋体" w:eastAsia="宋体" w:cs="宋体"/>
          <w:sz w:val="21"/>
        </w:rPr>
        <w:t>密封防爆处理。进出天然气舱室的用电线路预埋套管宜有气密功能。</w:t>
      </w:r>
    </w:p>
    <w:p>
      <w:pPr>
        <w:numPr>
          <w:numId w:val="0"/>
        </w:numPr>
        <w:snapToGrid w:val="0"/>
        <w:spacing w:line="468" w:lineRule="exac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8.1.6</w:t>
      </w:r>
      <w:r>
        <w:rPr>
          <w:rFonts w:hint="eastAsia" w:ascii="宋体" w:hAnsi="宋体" w:eastAsia="宋体" w:cs="宋体"/>
          <w:color w:val="0000FF"/>
          <w:spacing w:val="-2"/>
          <w:sz w:val="21"/>
          <w:szCs w:val="22"/>
        </w:rPr>
        <w:t>具有气密功能的密闭套管一般应具备：1）阻火性；2）水密性；）气密性；4）防爆性；5）电磁兼容性和抗雷电干预性；6）抗噪音性；7）抗化学性；8）抗辐射性；9）抗鼠虫噬咬性等，且不用焊接，没有管件焊接固定密封所导致的变形、密封不严、随结构发生振动、外表保护层被破坏等现象。国内已有多家类似产品可供选用，可较好地防止泄漏的天然气窜至相邻防火单元，由于价格较高，仅建议设置于燃气舱。</w:t>
      </w:r>
    </w:p>
    <w:p>
      <w:pPr>
        <w:autoSpaceDE w:val="0"/>
        <w:autoSpaceDN w:val="0"/>
        <w:snapToGrid w:val="0"/>
        <w:spacing w:line="468" w:lineRule="exact"/>
        <w:rPr>
          <w:rFonts w:ascii="宋体" w:hAnsi="宋体" w:eastAsia="宋体" w:cs="宋体"/>
          <w:sz w:val="21"/>
        </w:rPr>
      </w:pPr>
      <w:r>
        <w:rPr>
          <w:b/>
          <w:spacing w:val="1"/>
          <w:sz w:val="21"/>
        </w:rPr>
        <w:t>8</w:t>
      </w:r>
      <w:r>
        <w:rPr>
          <w:b/>
          <w:sz w:val="21"/>
        </w:rPr>
        <w:t>.</w:t>
      </w:r>
      <w:r>
        <w:rPr>
          <w:b/>
          <w:spacing w:val="1"/>
          <w:sz w:val="21"/>
        </w:rPr>
        <w:t>1</w:t>
      </w:r>
      <w:r>
        <w:rPr>
          <w:b/>
          <w:sz w:val="21"/>
        </w:rPr>
        <w:t>.7</w:t>
      </w:r>
      <w:r>
        <w:rPr>
          <w:b/>
          <w:spacing w:val="1"/>
          <w:sz w:val="21"/>
        </w:rPr>
        <w:t xml:space="preserve"> </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在</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廊内</w:t>
      </w:r>
      <w:r>
        <w:rPr>
          <w:rFonts w:ascii="宋体" w:hAnsi="宋体" w:eastAsia="宋体" w:cs="宋体"/>
          <w:spacing w:val="-2"/>
          <w:sz w:val="21"/>
        </w:rPr>
        <w:t>、</w:t>
      </w:r>
      <w:r>
        <w:rPr>
          <w:rFonts w:ascii="宋体" w:hAnsi="宋体" w:eastAsia="宋体" w:cs="宋体"/>
          <w:sz w:val="21"/>
        </w:rPr>
        <w:t>外供巡</w:t>
      </w:r>
      <w:r>
        <w:rPr>
          <w:rFonts w:ascii="宋体" w:hAnsi="宋体" w:eastAsia="宋体" w:cs="宋体"/>
          <w:spacing w:val="-2"/>
          <w:sz w:val="21"/>
        </w:rPr>
        <w:t>检</w:t>
      </w:r>
      <w:r>
        <w:rPr>
          <w:rFonts w:ascii="宋体" w:hAnsi="宋体" w:eastAsia="宋体" w:cs="宋体"/>
          <w:sz w:val="21"/>
        </w:rPr>
        <w:t>人</w:t>
      </w:r>
      <w:r>
        <w:rPr>
          <w:rFonts w:ascii="宋体" w:hAnsi="宋体" w:eastAsia="宋体" w:cs="宋体"/>
          <w:spacing w:val="-2"/>
          <w:sz w:val="21"/>
        </w:rPr>
        <w:t>员</w:t>
      </w:r>
      <w:r>
        <w:rPr>
          <w:rFonts w:ascii="宋体" w:hAnsi="宋体" w:eastAsia="宋体" w:cs="宋体"/>
          <w:sz w:val="21"/>
        </w:rPr>
        <w:t>操作</w:t>
      </w:r>
      <w:r>
        <w:rPr>
          <w:rFonts w:ascii="宋体" w:hAnsi="宋体" w:eastAsia="宋体" w:cs="宋体"/>
          <w:spacing w:val="-2"/>
          <w:sz w:val="21"/>
        </w:rPr>
        <w:t>或</w:t>
      </w:r>
      <w:r>
        <w:rPr>
          <w:rFonts w:ascii="宋体" w:hAnsi="宋体" w:eastAsia="宋体" w:cs="宋体"/>
          <w:sz w:val="21"/>
        </w:rPr>
        <w:t>使</w:t>
      </w:r>
      <w:r>
        <w:rPr>
          <w:rFonts w:ascii="宋体" w:hAnsi="宋体" w:eastAsia="宋体" w:cs="宋体"/>
          <w:spacing w:val="-2"/>
          <w:sz w:val="21"/>
        </w:rPr>
        <w:t>用</w:t>
      </w:r>
      <w:r>
        <w:rPr>
          <w:rFonts w:ascii="宋体" w:hAnsi="宋体" w:eastAsia="宋体" w:cs="宋体"/>
          <w:sz w:val="21"/>
        </w:rPr>
        <w:t>的消防</w:t>
      </w:r>
      <w:r>
        <w:rPr>
          <w:rFonts w:ascii="宋体" w:hAnsi="宋体" w:eastAsia="宋体" w:cs="宋体"/>
          <w:spacing w:val="-2"/>
          <w:sz w:val="21"/>
        </w:rPr>
        <w:t>设</w:t>
      </w:r>
      <w:r>
        <w:rPr>
          <w:rFonts w:ascii="宋体" w:hAnsi="宋体" w:eastAsia="宋体" w:cs="宋体"/>
          <w:sz w:val="21"/>
        </w:rPr>
        <w:t>施</w:t>
      </w:r>
      <w:r>
        <w:rPr>
          <w:rFonts w:ascii="宋体" w:hAnsi="宋体" w:eastAsia="宋体" w:cs="宋体"/>
          <w:spacing w:val="-2"/>
          <w:sz w:val="21"/>
        </w:rPr>
        <w:t>，</w:t>
      </w:r>
      <w:r>
        <w:rPr>
          <w:rFonts w:ascii="宋体" w:hAnsi="宋体" w:eastAsia="宋体" w:cs="宋体"/>
          <w:sz w:val="21"/>
        </w:rPr>
        <w:t>均应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区</w:t>
      </w:r>
      <w:r>
        <w:rPr>
          <w:rFonts w:ascii="宋体" w:hAnsi="宋体" w:eastAsia="宋体" w:cs="宋体"/>
          <w:sz w:val="21"/>
        </w:rPr>
        <w:t>别于周</w:t>
      </w:r>
      <w:r>
        <w:rPr>
          <w:rFonts w:ascii="宋体" w:hAnsi="宋体" w:eastAsia="宋体" w:cs="宋体"/>
          <w:spacing w:val="-2"/>
          <w:sz w:val="21"/>
        </w:rPr>
        <w:t>围</w:t>
      </w:r>
      <w:r>
        <w:rPr>
          <w:rFonts w:ascii="宋体" w:hAnsi="宋体" w:eastAsia="宋体" w:cs="宋体"/>
          <w:sz w:val="21"/>
        </w:rPr>
        <w:t>环</w:t>
      </w:r>
      <w:r>
        <w:rPr>
          <w:rFonts w:ascii="宋体" w:hAnsi="宋体" w:eastAsia="宋体" w:cs="宋体"/>
          <w:spacing w:val="-2"/>
          <w:sz w:val="21"/>
        </w:rPr>
        <w:t>境</w:t>
      </w:r>
      <w:r>
        <w:rPr>
          <w:rFonts w:ascii="宋体" w:hAnsi="宋体" w:eastAsia="宋体" w:cs="宋体"/>
          <w:sz w:val="21"/>
        </w:rPr>
        <w:t>的明显标志。</w:t>
      </w:r>
    </w:p>
    <w:p>
      <w:pPr>
        <w:autoSpaceDE w:val="0"/>
        <w:autoSpaceDN w:val="0"/>
        <w:snapToGrid w:val="0"/>
        <w:spacing w:before="1082"/>
        <w:ind w:left="8125"/>
        <w:jc w:val="lef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r>
        <w:rPr>
          <w:rFonts w:ascii="宋体" w:hAnsi="宋体" w:eastAsia="宋体" w:cs="宋体"/>
          <w:sz w:val="21"/>
        </w:rPr>
        <w:t xml:space="preserve"> </w:t>
      </w:r>
    </w:p>
    <w:p>
      <w:pPr>
        <w:numPr>
          <w:ilvl w:val="1"/>
          <w:numId w:val="54"/>
        </w:numPr>
        <w:snapToGrid w:val="0"/>
        <w:spacing w:before="100"/>
        <w:jc w:val="left"/>
        <w:rPr>
          <w:spacing w:val="1"/>
          <w:sz w:val="21"/>
        </w:rPr>
      </w:pPr>
      <w:r>
        <w:rPr>
          <w:rFonts w:ascii="黑体" w:hAnsi="黑体" w:eastAsia="黑体" w:cs="黑体"/>
          <w:sz w:val="21"/>
        </w:rPr>
        <w:t>消防系统</w:t>
      </w:r>
    </w:p>
    <w:p>
      <w:pPr>
        <w:numPr>
          <w:numId w:val="0"/>
        </w:numPr>
        <w:snapToGrid w:val="0"/>
        <w:spacing w:before="204" w:line="468" w:lineRule="exact"/>
        <w:ind w:right="103"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8.2</w:t>
      </w:r>
      <w:r>
        <w:rPr>
          <w:rFonts w:hint="eastAsia" w:ascii="宋体" w:hAnsi="宋体" w:eastAsia="宋体" w:cs="宋体"/>
          <w:color w:val="0000FF"/>
          <w:spacing w:val="-2"/>
          <w:sz w:val="21"/>
          <w:szCs w:val="22"/>
        </w:rPr>
        <w:t>本节消防系统系指综合管廊的消防系统，不含管线需自设的消防系统。</w:t>
      </w:r>
    </w:p>
    <w:p>
      <w:pPr>
        <w:numPr>
          <w:ilvl w:val="2"/>
          <w:numId w:val="54"/>
        </w:numPr>
        <w:snapToGrid w:val="0"/>
        <w:spacing w:before="204" w:line="468" w:lineRule="exact"/>
        <w:ind w:right="103"/>
        <w:rPr>
          <w:spacing w:val="1"/>
          <w:sz w:val="21"/>
        </w:rPr>
      </w:pPr>
      <w:r>
        <w:rPr>
          <w:rFonts w:ascii="宋体" w:hAnsi="宋体" w:eastAsia="宋体" w:cs="宋体"/>
          <w:sz w:val="21"/>
        </w:rPr>
        <w:t>干</w:t>
      </w:r>
      <w:r>
        <w:rPr>
          <w:rFonts w:ascii="宋体" w:hAnsi="宋体" w:eastAsia="宋体" w:cs="宋体"/>
          <w:spacing w:val="-2"/>
          <w:sz w:val="21"/>
        </w:rPr>
        <w:t>线</w:t>
      </w:r>
      <w:r>
        <w:rPr>
          <w:rFonts w:ascii="宋体" w:hAnsi="宋体" w:eastAsia="宋体" w:cs="宋体"/>
          <w:spacing w:val="-24"/>
          <w:sz w:val="21"/>
        </w:rPr>
        <w:t>、</w:t>
      </w:r>
      <w:r>
        <w:rPr>
          <w:rFonts w:ascii="宋体" w:hAnsi="宋体" w:eastAsia="宋体" w:cs="宋体"/>
          <w:spacing w:val="-2"/>
          <w:sz w:val="21"/>
        </w:rPr>
        <w:t>支</w:t>
      </w:r>
      <w:r>
        <w:rPr>
          <w:rFonts w:ascii="宋体" w:hAnsi="宋体" w:eastAsia="宋体" w:cs="宋体"/>
          <w:sz w:val="21"/>
        </w:rPr>
        <w:t>线</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廊含</w:t>
      </w:r>
      <w:r>
        <w:rPr>
          <w:rFonts w:ascii="宋体" w:hAnsi="宋体" w:eastAsia="宋体" w:cs="宋体"/>
          <w:spacing w:val="-2"/>
          <w:sz w:val="21"/>
        </w:rPr>
        <w:t>电</w:t>
      </w:r>
      <w:r>
        <w:rPr>
          <w:rFonts w:ascii="宋体" w:hAnsi="宋体" w:eastAsia="宋体" w:cs="宋体"/>
          <w:sz w:val="21"/>
        </w:rPr>
        <w:t>力</w:t>
      </w:r>
      <w:r>
        <w:rPr>
          <w:rFonts w:ascii="宋体" w:hAnsi="宋体" w:eastAsia="宋体" w:cs="宋体"/>
          <w:spacing w:val="-2"/>
          <w:sz w:val="21"/>
        </w:rPr>
        <w:t>电</w:t>
      </w:r>
      <w:r>
        <w:rPr>
          <w:rFonts w:ascii="宋体" w:hAnsi="宋体" w:eastAsia="宋体" w:cs="宋体"/>
          <w:sz w:val="21"/>
        </w:rPr>
        <w:t>缆</w:t>
      </w:r>
      <w:r>
        <w:rPr>
          <w:rFonts w:ascii="宋体" w:hAnsi="宋体" w:eastAsia="宋体" w:cs="宋体"/>
          <w:spacing w:val="-2"/>
          <w:sz w:val="21"/>
        </w:rPr>
        <w:t>的</w:t>
      </w:r>
      <w:r>
        <w:rPr>
          <w:rFonts w:ascii="宋体" w:hAnsi="宋体" w:eastAsia="宋体" w:cs="宋体"/>
          <w:sz w:val="21"/>
        </w:rPr>
        <w:t>舱</w:t>
      </w:r>
      <w:r>
        <w:rPr>
          <w:rFonts w:ascii="宋体" w:hAnsi="宋体" w:eastAsia="宋体" w:cs="宋体"/>
          <w:spacing w:val="-2"/>
          <w:sz w:val="21"/>
        </w:rPr>
        <w:t>室</w:t>
      </w: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置火</w:t>
      </w:r>
      <w:r>
        <w:rPr>
          <w:rFonts w:ascii="宋体" w:hAnsi="宋体" w:eastAsia="宋体" w:cs="宋体"/>
          <w:spacing w:val="-2"/>
          <w:sz w:val="21"/>
        </w:rPr>
        <w:t>灾</w:t>
      </w:r>
      <w:r>
        <w:rPr>
          <w:rFonts w:ascii="宋体" w:hAnsi="宋体" w:eastAsia="宋体" w:cs="宋体"/>
          <w:sz w:val="21"/>
        </w:rPr>
        <w:t>自</w:t>
      </w:r>
      <w:r>
        <w:rPr>
          <w:rFonts w:ascii="宋体" w:hAnsi="宋体" w:eastAsia="宋体" w:cs="宋体"/>
          <w:spacing w:val="-2"/>
          <w:sz w:val="21"/>
        </w:rPr>
        <w:t>动</w:t>
      </w:r>
      <w:r>
        <w:rPr>
          <w:rFonts w:ascii="宋体" w:hAnsi="宋体" w:eastAsia="宋体" w:cs="宋体"/>
          <w:sz w:val="21"/>
        </w:rPr>
        <w:t>报</w:t>
      </w:r>
      <w:r>
        <w:rPr>
          <w:rFonts w:ascii="宋体" w:hAnsi="宋体" w:eastAsia="宋体" w:cs="宋体"/>
          <w:spacing w:val="-2"/>
          <w:sz w:val="21"/>
        </w:rPr>
        <w:t>警</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pacing w:val="-24"/>
          <w:sz w:val="21"/>
        </w:rPr>
        <w:t>，</w:t>
      </w:r>
      <w:r>
        <w:rPr>
          <w:rFonts w:ascii="宋体" w:hAnsi="宋体" w:eastAsia="宋体" w:cs="宋体"/>
          <w:spacing w:val="-2"/>
          <w:sz w:val="21"/>
        </w:rPr>
        <w:t>并</w:t>
      </w:r>
      <w:r>
        <w:rPr>
          <w:rFonts w:ascii="宋体" w:hAnsi="宋体" w:eastAsia="宋体" w:cs="宋体"/>
          <w:sz w:val="21"/>
        </w:rPr>
        <w:t>应符</w:t>
      </w:r>
      <w:r>
        <w:rPr>
          <w:rFonts w:ascii="宋体" w:hAnsi="宋体" w:eastAsia="宋体" w:cs="宋体"/>
          <w:spacing w:val="-2"/>
          <w:sz w:val="21"/>
        </w:rPr>
        <w:t>合</w:t>
      </w:r>
      <w:r>
        <w:rPr>
          <w:rFonts w:ascii="宋体" w:hAnsi="宋体" w:eastAsia="宋体" w:cs="宋体"/>
          <w:sz w:val="21"/>
        </w:rPr>
        <w:t>现</w:t>
      </w:r>
      <w:r>
        <w:rPr>
          <w:rFonts w:ascii="宋体" w:hAnsi="宋体" w:eastAsia="宋体" w:cs="宋体"/>
          <w:spacing w:val="-2"/>
          <w:sz w:val="21"/>
        </w:rPr>
        <w:t>行</w:t>
      </w:r>
      <w:r>
        <w:rPr>
          <w:rFonts w:ascii="宋体" w:hAnsi="宋体" w:eastAsia="宋体" w:cs="宋体"/>
          <w:sz w:val="21"/>
        </w:rPr>
        <w:t>国</w:t>
      </w:r>
      <w:r>
        <w:rPr>
          <w:rFonts w:ascii="宋体" w:hAnsi="宋体" w:eastAsia="宋体" w:cs="宋体"/>
          <w:spacing w:val="-2"/>
          <w:sz w:val="21"/>
        </w:rPr>
        <w:t>家</w:t>
      </w:r>
      <w:r>
        <w:rPr>
          <w:rFonts w:ascii="宋体" w:hAnsi="宋体" w:eastAsia="宋体" w:cs="宋体"/>
          <w:sz w:val="21"/>
        </w:rPr>
        <w:t>标准《火灾自动报警系统设计规范》GB 5011</w:t>
      </w:r>
      <w:r>
        <w:rPr>
          <w:rFonts w:ascii="宋体" w:hAnsi="宋体" w:eastAsia="宋体" w:cs="宋体"/>
          <w:spacing w:val="53"/>
          <w:sz w:val="21"/>
        </w:rPr>
        <w:t>6</w:t>
      </w:r>
      <w:r>
        <w:rPr>
          <w:rFonts w:ascii="宋体" w:hAnsi="宋体" w:eastAsia="宋体" w:cs="宋体"/>
          <w:sz w:val="21"/>
        </w:rPr>
        <w:t>的规定。</w:t>
      </w:r>
    </w:p>
    <w:p>
      <w:pPr>
        <w:numPr>
          <w:numId w:val="0"/>
        </w:numPr>
        <w:snapToGrid w:val="0"/>
        <w:spacing w:before="204" w:line="468" w:lineRule="exact"/>
        <w:ind w:right="103"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8.2.1</w:t>
      </w:r>
      <w:r>
        <w:rPr>
          <w:rFonts w:ascii="宋体" w:hAnsi="宋体" w:eastAsia="宋体" w:cs="宋体"/>
          <w:color w:val="0000FF"/>
          <w:sz w:val="21"/>
        </w:rPr>
        <w:t>根</w:t>
      </w:r>
      <w:r>
        <w:rPr>
          <w:rFonts w:ascii="宋体" w:hAnsi="宋体" w:eastAsia="宋体" w:cs="宋体"/>
          <w:color w:val="0000FF"/>
          <w:spacing w:val="-2"/>
          <w:sz w:val="21"/>
        </w:rPr>
        <w:t>据</w:t>
      </w:r>
      <w:r>
        <w:rPr>
          <w:rFonts w:ascii="宋体" w:hAnsi="宋体" w:eastAsia="宋体" w:cs="宋体"/>
          <w:color w:val="0000FF"/>
          <w:sz w:val="21"/>
        </w:rPr>
        <w:t>以</w:t>
      </w:r>
      <w:r>
        <w:rPr>
          <w:rFonts w:ascii="宋体" w:hAnsi="宋体" w:eastAsia="宋体" w:cs="宋体"/>
          <w:color w:val="0000FF"/>
          <w:spacing w:val="-2"/>
          <w:sz w:val="21"/>
        </w:rPr>
        <w:t>往</w:t>
      </w:r>
      <w:r>
        <w:rPr>
          <w:rFonts w:ascii="宋体" w:hAnsi="宋体" w:eastAsia="宋体" w:cs="宋体"/>
          <w:color w:val="0000FF"/>
          <w:sz w:val="21"/>
        </w:rPr>
        <w:t>电</w:t>
      </w:r>
      <w:r>
        <w:rPr>
          <w:rFonts w:ascii="宋体" w:hAnsi="宋体" w:eastAsia="宋体" w:cs="宋体"/>
          <w:color w:val="0000FF"/>
          <w:spacing w:val="-2"/>
          <w:sz w:val="21"/>
        </w:rPr>
        <w:t>力</w:t>
      </w:r>
      <w:r>
        <w:rPr>
          <w:rFonts w:ascii="宋体" w:hAnsi="宋体" w:eastAsia="宋体" w:cs="宋体"/>
          <w:color w:val="0000FF"/>
          <w:sz w:val="21"/>
        </w:rPr>
        <w:t>隧</w:t>
      </w:r>
      <w:r>
        <w:rPr>
          <w:rFonts w:ascii="宋体" w:hAnsi="宋体" w:eastAsia="宋体" w:cs="宋体"/>
          <w:color w:val="0000FF"/>
          <w:spacing w:val="-2"/>
          <w:sz w:val="21"/>
        </w:rPr>
        <w:t>道</w:t>
      </w:r>
      <w:r>
        <w:rPr>
          <w:rFonts w:ascii="宋体" w:hAnsi="宋体" w:eastAsia="宋体" w:cs="宋体"/>
          <w:color w:val="0000FF"/>
          <w:sz w:val="21"/>
        </w:rPr>
        <w:t>工程</w:t>
      </w:r>
      <w:r>
        <w:rPr>
          <w:rFonts w:ascii="宋体" w:hAnsi="宋体" w:eastAsia="宋体" w:cs="宋体"/>
          <w:color w:val="0000FF"/>
          <w:spacing w:val="-26"/>
          <w:sz w:val="21"/>
        </w:rPr>
        <w:t>、</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的</w:t>
      </w:r>
      <w:r>
        <w:rPr>
          <w:rFonts w:ascii="宋体" w:hAnsi="宋体" w:eastAsia="宋体" w:cs="宋体"/>
          <w:color w:val="0000FF"/>
          <w:spacing w:val="-2"/>
          <w:sz w:val="21"/>
        </w:rPr>
        <w:t>运</w:t>
      </w:r>
      <w:r>
        <w:rPr>
          <w:rFonts w:ascii="宋体" w:hAnsi="宋体" w:eastAsia="宋体" w:cs="宋体"/>
          <w:color w:val="0000FF"/>
          <w:sz w:val="21"/>
        </w:rPr>
        <w:t>营</w:t>
      </w:r>
      <w:r>
        <w:rPr>
          <w:rFonts w:ascii="宋体" w:hAnsi="宋体" w:eastAsia="宋体" w:cs="宋体"/>
          <w:color w:val="0000FF"/>
          <w:spacing w:val="-2"/>
          <w:sz w:val="21"/>
        </w:rPr>
        <w:t>经</w:t>
      </w:r>
      <w:r>
        <w:rPr>
          <w:rFonts w:ascii="宋体" w:hAnsi="宋体" w:eastAsia="宋体" w:cs="宋体"/>
          <w:color w:val="0000FF"/>
          <w:sz w:val="21"/>
        </w:rPr>
        <w:t>验</w:t>
      </w:r>
      <w:r>
        <w:rPr>
          <w:rFonts w:ascii="宋体" w:hAnsi="宋体" w:eastAsia="宋体" w:cs="宋体"/>
          <w:color w:val="0000FF"/>
          <w:spacing w:val="-24"/>
          <w:sz w:val="21"/>
        </w:rPr>
        <w:t>，</w:t>
      </w:r>
      <w:r>
        <w:rPr>
          <w:rFonts w:ascii="宋体" w:hAnsi="宋体" w:eastAsia="宋体" w:cs="宋体"/>
          <w:color w:val="0000FF"/>
          <w:spacing w:val="-2"/>
          <w:sz w:val="21"/>
        </w:rPr>
        <w:t>地</w:t>
      </w:r>
      <w:r>
        <w:rPr>
          <w:rFonts w:ascii="宋体" w:hAnsi="宋体" w:eastAsia="宋体" w:cs="宋体"/>
          <w:color w:val="0000FF"/>
          <w:sz w:val="21"/>
        </w:rPr>
        <w:t>下</w:t>
      </w:r>
      <w:r>
        <w:rPr>
          <w:rFonts w:ascii="宋体" w:hAnsi="宋体" w:eastAsia="宋体" w:cs="宋体"/>
          <w:color w:val="0000FF"/>
          <w:spacing w:val="-2"/>
          <w:sz w:val="21"/>
        </w:rPr>
        <w:t>舱</w:t>
      </w:r>
      <w:r>
        <w:rPr>
          <w:rFonts w:ascii="宋体" w:hAnsi="宋体" w:eastAsia="宋体" w:cs="宋体"/>
          <w:color w:val="0000FF"/>
          <w:sz w:val="21"/>
        </w:rPr>
        <w:t>室</w:t>
      </w:r>
      <w:r>
        <w:rPr>
          <w:rFonts w:ascii="宋体" w:hAnsi="宋体" w:eastAsia="宋体" w:cs="宋体"/>
          <w:color w:val="0000FF"/>
          <w:spacing w:val="-2"/>
          <w:sz w:val="21"/>
        </w:rPr>
        <w:t>火</w:t>
      </w:r>
      <w:r>
        <w:rPr>
          <w:rFonts w:ascii="宋体" w:hAnsi="宋体" w:eastAsia="宋体" w:cs="宋体"/>
          <w:color w:val="0000FF"/>
          <w:sz w:val="21"/>
        </w:rPr>
        <w:t>灾</w:t>
      </w:r>
      <w:r>
        <w:rPr>
          <w:rFonts w:ascii="宋体" w:hAnsi="宋体" w:eastAsia="宋体" w:cs="宋体"/>
          <w:color w:val="0000FF"/>
          <w:spacing w:val="-2"/>
          <w:sz w:val="21"/>
        </w:rPr>
        <w:t>危</w:t>
      </w:r>
      <w:r>
        <w:rPr>
          <w:rFonts w:ascii="宋体" w:hAnsi="宋体" w:eastAsia="宋体" w:cs="宋体"/>
          <w:color w:val="0000FF"/>
          <w:sz w:val="21"/>
        </w:rPr>
        <w:t>险</w:t>
      </w:r>
      <w:r>
        <w:rPr>
          <w:rFonts w:ascii="宋体" w:hAnsi="宋体" w:eastAsia="宋体" w:cs="宋体"/>
          <w:color w:val="0000FF"/>
          <w:spacing w:val="-2"/>
          <w:sz w:val="21"/>
        </w:rPr>
        <w:t>主</w:t>
      </w:r>
      <w:r>
        <w:rPr>
          <w:rFonts w:ascii="宋体" w:hAnsi="宋体" w:eastAsia="宋体" w:cs="宋体"/>
          <w:color w:val="0000FF"/>
          <w:sz w:val="21"/>
        </w:rPr>
        <w:t>要来</w:t>
      </w:r>
      <w:r>
        <w:rPr>
          <w:rFonts w:ascii="宋体" w:hAnsi="宋体" w:eastAsia="宋体" w:cs="宋体"/>
          <w:color w:val="0000FF"/>
          <w:spacing w:val="-2"/>
          <w:sz w:val="21"/>
        </w:rPr>
        <w:t>自</w:t>
      </w:r>
      <w:r>
        <w:rPr>
          <w:rFonts w:ascii="宋体" w:hAnsi="宋体" w:eastAsia="宋体" w:cs="宋体"/>
          <w:color w:val="0000FF"/>
          <w:sz w:val="21"/>
        </w:rPr>
        <w:t>敷</w:t>
      </w:r>
      <w:r>
        <w:rPr>
          <w:rFonts w:ascii="宋体" w:hAnsi="宋体" w:eastAsia="宋体" w:cs="宋体"/>
          <w:color w:val="0000FF"/>
          <w:spacing w:val="-2"/>
          <w:sz w:val="21"/>
        </w:rPr>
        <w:t>设</w:t>
      </w:r>
      <w:r>
        <w:rPr>
          <w:rFonts w:ascii="宋体" w:hAnsi="宋体" w:eastAsia="宋体" w:cs="宋体"/>
          <w:color w:val="0000FF"/>
          <w:sz w:val="21"/>
        </w:rPr>
        <w:t>的</w:t>
      </w:r>
      <w:r>
        <w:rPr>
          <w:rFonts w:ascii="宋体" w:hAnsi="宋体" w:eastAsia="宋体" w:cs="宋体"/>
          <w:color w:val="0000FF"/>
          <w:spacing w:val="-2"/>
          <w:sz w:val="21"/>
        </w:rPr>
        <w:t>大</w:t>
      </w:r>
      <w:r>
        <w:rPr>
          <w:rFonts w:ascii="宋体" w:hAnsi="宋体" w:eastAsia="宋体" w:cs="宋体"/>
          <w:color w:val="0000FF"/>
          <w:sz w:val="21"/>
        </w:rPr>
        <w:t>量电</w:t>
      </w:r>
      <w:r>
        <w:rPr>
          <w:rFonts w:ascii="宋体" w:hAnsi="宋体" w:eastAsia="宋体" w:cs="宋体"/>
          <w:color w:val="0000FF"/>
          <w:spacing w:val="-2"/>
          <w:sz w:val="21"/>
        </w:rPr>
        <w:t>力</w:t>
      </w:r>
      <w:r>
        <w:rPr>
          <w:rFonts w:ascii="宋体" w:hAnsi="宋体" w:eastAsia="宋体" w:cs="宋体"/>
          <w:color w:val="0000FF"/>
          <w:sz w:val="21"/>
        </w:rPr>
        <w:t>电</w:t>
      </w:r>
      <w:r>
        <w:rPr>
          <w:rFonts w:ascii="宋体" w:hAnsi="宋体" w:eastAsia="宋体" w:cs="宋体"/>
          <w:color w:val="0000FF"/>
          <w:spacing w:val="-2"/>
          <w:sz w:val="21"/>
        </w:rPr>
        <w:t>缆</w:t>
      </w:r>
      <w:r>
        <w:rPr>
          <w:rFonts w:ascii="宋体" w:hAnsi="宋体" w:eastAsia="宋体" w:cs="宋体"/>
          <w:color w:val="0000FF"/>
          <w:spacing w:val="-24"/>
          <w:sz w:val="21"/>
        </w:rPr>
        <w:t>，</w:t>
      </w:r>
      <w:r>
        <w:rPr>
          <w:rFonts w:ascii="宋体" w:hAnsi="宋体" w:eastAsia="宋体" w:cs="宋体"/>
          <w:color w:val="0000FF"/>
          <w:spacing w:val="-2"/>
          <w:sz w:val="21"/>
        </w:rPr>
        <w:t>所</w:t>
      </w:r>
      <w:r>
        <w:rPr>
          <w:rFonts w:ascii="宋体" w:hAnsi="宋体" w:eastAsia="宋体" w:cs="宋体"/>
          <w:color w:val="0000FF"/>
          <w:sz w:val="21"/>
        </w:rPr>
        <w:t>以</w:t>
      </w:r>
      <w:r>
        <w:rPr>
          <w:rFonts w:ascii="宋体" w:hAnsi="宋体" w:eastAsia="宋体" w:cs="宋体"/>
          <w:color w:val="0000FF"/>
          <w:spacing w:val="-2"/>
          <w:sz w:val="21"/>
        </w:rPr>
        <w:t>提</w:t>
      </w:r>
      <w:r>
        <w:rPr>
          <w:rFonts w:ascii="宋体" w:hAnsi="宋体" w:eastAsia="宋体" w:cs="宋体"/>
          <w:color w:val="0000FF"/>
          <w:sz w:val="21"/>
        </w:rPr>
        <w:t>出</w:t>
      </w:r>
      <w:r>
        <w:rPr>
          <w:rFonts w:ascii="宋体" w:hAnsi="宋体" w:eastAsia="宋体" w:cs="宋体"/>
          <w:color w:val="0000FF"/>
          <w:spacing w:val="-2"/>
          <w:sz w:val="21"/>
        </w:rPr>
        <w:t>对</w:t>
      </w:r>
      <w:r>
        <w:rPr>
          <w:rFonts w:ascii="宋体" w:hAnsi="宋体" w:eastAsia="宋体" w:cs="宋体"/>
          <w:color w:val="0000FF"/>
          <w:sz w:val="21"/>
        </w:rPr>
        <w:t>敷设</w:t>
      </w:r>
      <w:r>
        <w:rPr>
          <w:rFonts w:ascii="宋体" w:hAnsi="宋体" w:eastAsia="宋体" w:cs="宋体"/>
          <w:color w:val="0000FF"/>
          <w:spacing w:val="-2"/>
          <w:sz w:val="21"/>
        </w:rPr>
        <w:t>有</w:t>
      </w:r>
      <w:r>
        <w:rPr>
          <w:rFonts w:ascii="宋体" w:hAnsi="宋体" w:eastAsia="宋体" w:cs="宋体"/>
          <w:color w:val="0000FF"/>
          <w:sz w:val="21"/>
        </w:rPr>
        <w:t>电</w:t>
      </w:r>
      <w:r>
        <w:rPr>
          <w:rFonts w:ascii="宋体" w:hAnsi="宋体" w:eastAsia="宋体" w:cs="宋体"/>
          <w:color w:val="0000FF"/>
          <w:spacing w:val="-2"/>
          <w:sz w:val="21"/>
        </w:rPr>
        <w:t>力</w:t>
      </w:r>
      <w:r>
        <w:rPr>
          <w:rFonts w:ascii="宋体" w:hAnsi="宋体" w:eastAsia="宋体" w:cs="宋体"/>
          <w:color w:val="0000FF"/>
          <w:sz w:val="21"/>
        </w:rPr>
        <w:t>电</w:t>
      </w:r>
      <w:r>
        <w:rPr>
          <w:rFonts w:ascii="宋体" w:hAnsi="宋体" w:eastAsia="宋体" w:cs="宋体"/>
          <w:color w:val="0000FF"/>
          <w:spacing w:val="-2"/>
          <w:sz w:val="21"/>
        </w:rPr>
        <w:t>缆</w:t>
      </w:r>
      <w:r>
        <w:rPr>
          <w:rFonts w:ascii="宋体" w:hAnsi="宋体" w:eastAsia="宋体" w:cs="宋体"/>
          <w:color w:val="0000FF"/>
          <w:sz w:val="21"/>
        </w:rPr>
        <w:t>的</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舱</w:t>
      </w:r>
      <w:r>
        <w:rPr>
          <w:rFonts w:ascii="宋体" w:hAnsi="宋体" w:eastAsia="宋体" w:cs="宋体"/>
          <w:color w:val="0000FF"/>
          <w:sz w:val="21"/>
        </w:rPr>
        <w:t>室进</w:t>
      </w:r>
      <w:r>
        <w:rPr>
          <w:rFonts w:ascii="宋体" w:hAnsi="宋体" w:eastAsia="宋体" w:cs="宋体"/>
          <w:color w:val="0000FF"/>
          <w:spacing w:val="-2"/>
          <w:sz w:val="21"/>
        </w:rPr>
        <w:t>行</w:t>
      </w:r>
      <w:r>
        <w:rPr>
          <w:rFonts w:ascii="宋体" w:hAnsi="宋体" w:eastAsia="宋体" w:cs="宋体"/>
          <w:color w:val="0000FF"/>
          <w:sz w:val="21"/>
        </w:rPr>
        <w:t>火</w:t>
      </w:r>
      <w:r>
        <w:rPr>
          <w:rFonts w:ascii="宋体" w:hAnsi="宋体" w:eastAsia="宋体" w:cs="宋体"/>
          <w:color w:val="0000FF"/>
          <w:spacing w:val="-2"/>
          <w:sz w:val="21"/>
        </w:rPr>
        <w:t>灾</w:t>
      </w:r>
      <w:r>
        <w:rPr>
          <w:rFonts w:ascii="宋体" w:hAnsi="宋体" w:eastAsia="宋体" w:cs="宋体"/>
          <w:color w:val="0000FF"/>
          <w:sz w:val="21"/>
        </w:rPr>
        <w:t>自</w:t>
      </w:r>
      <w:r>
        <w:rPr>
          <w:rFonts w:ascii="宋体" w:hAnsi="宋体" w:eastAsia="宋体" w:cs="宋体"/>
          <w:color w:val="0000FF"/>
          <w:spacing w:val="-2"/>
          <w:sz w:val="21"/>
        </w:rPr>
        <w:t>动</w:t>
      </w:r>
      <w:r>
        <w:rPr>
          <w:rFonts w:ascii="宋体" w:hAnsi="宋体" w:eastAsia="宋体" w:cs="宋体"/>
          <w:color w:val="0000FF"/>
          <w:sz w:val="21"/>
        </w:rPr>
        <w:t>报</w:t>
      </w:r>
      <w:r>
        <w:rPr>
          <w:rFonts w:ascii="宋体" w:hAnsi="宋体" w:eastAsia="宋体" w:cs="宋体"/>
          <w:color w:val="0000FF"/>
          <w:spacing w:val="-2"/>
          <w:sz w:val="21"/>
        </w:rPr>
        <w:t>警</w:t>
      </w:r>
      <w:r>
        <w:rPr>
          <w:rFonts w:ascii="宋体" w:hAnsi="宋体" w:eastAsia="宋体" w:cs="宋体"/>
          <w:color w:val="0000FF"/>
          <w:sz w:val="21"/>
        </w:rPr>
        <w:t>的</w:t>
      </w:r>
      <w:r>
        <w:rPr>
          <w:rFonts w:ascii="宋体" w:hAnsi="宋体" w:eastAsia="宋体" w:cs="宋体"/>
          <w:color w:val="0000FF"/>
          <w:spacing w:val="-2"/>
          <w:sz w:val="21"/>
        </w:rPr>
        <w:t>规</w:t>
      </w:r>
      <w:r>
        <w:rPr>
          <w:rFonts w:ascii="宋体" w:hAnsi="宋体" w:eastAsia="宋体" w:cs="宋体"/>
          <w:color w:val="0000FF"/>
          <w:sz w:val="21"/>
        </w:rPr>
        <w:t>定</w:t>
      </w:r>
      <w:r>
        <w:rPr>
          <w:rFonts w:ascii="宋体" w:hAnsi="宋体" w:eastAsia="宋体" w:cs="宋体"/>
          <w:color w:val="0000FF"/>
          <w:spacing w:val="-24"/>
          <w:sz w:val="21"/>
        </w:rPr>
        <w:t>，</w:t>
      </w:r>
      <w:r>
        <w:rPr>
          <w:rFonts w:ascii="宋体" w:hAnsi="宋体" w:eastAsia="宋体" w:cs="宋体"/>
          <w:color w:val="0000FF"/>
          <w:spacing w:val="-2"/>
          <w:sz w:val="21"/>
        </w:rPr>
        <w:t>以</w:t>
      </w:r>
      <w:r>
        <w:rPr>
          <w:rFonts w:ascii="宋体" w:hAnsi="宋体" w:eastAsia="宋体" w:cs="宋体"/>
          <w:color w:val="0000FF"/>
          <w:sz w:val="21"/>
        </w:rPr>
        <w:t>及</w:t>
      </w:r>
      <w:r>
        <w:rPr>
          <w:rFonts w:ascii="宋体" w:hAnsi="宋体" w:eastAsia="宋体" w:cs="宋体"/>
          <w:color w:val="0000FF"/>
          <w:spacing w:val="-2"/>
          <w:sz w:val="21"/>
        </w:rPr>
        <w:t>时</w:t>
      </w:r>
      <w:r>
        <w:rPr>
          <w:rFonts w:ascii="宋体" w:hAnsi="宋体" w:eastAsia="宋体" w:cs="宋体"/>
          <w:color w:val="0000FF"/>
          <w:sz w:val="21"/>
        </w:rPr>
        <w:t>发</w:t>
      </w:r>
      <w:r>
        <w:rPr>
          <w:rFonts w:ascii="宋体" w:hAnsi="宋体" w:eastAsia="宋体" w:cs="宋体"/>
          <w:color w:val="0000FF"/>
          <w:spacing w:val="-2"/>
          <w:sz w:val="21"/>
        </w:rPr>
        <w:t>现</w:t>
      </w:r>
      <w:r>
        <w:rPr>
          <w:rFonts w:ascii="宋体" w:hAnsi="宋体" w:eastAsia="宋体" w:cs="宋体"/>
          <w:color w:val="0000FF"/>
          <w:sz w:val="21"/>
        </w:rPr>
        <w:t>处置火灾的发生。本处所指电力电缆不包括为综合管廊配套设施供电的少量供电电缆。</w:t>
      </w:r>
    </w:p>
    <w:p>
      <w:pPr>
        <w:numPr>
          <w:ilvl w:val="2"/>
          <w:numId w:val="54"/>
        </w:numPr>
        <w:snapToGrid w:val="0"/>
        <w:spacing w:line="468" w:lineRule="exact"/>
        <w:ind w:right="103"/>
        <w:rPr>
          <w:spacing w:val="1"/>
          <w:sz w:val="21"/>
        </w:rPr>
      </w:pPr>
      <w:r>
        <w:rPr>
          <w:rFonts w:ascii="宋体" w:hAnsi="宋体" w:eastAsia="宋体" w:cs="宋体"/>
          <w:sz w:val="21"/>
        </w:rPr>
        <w:t>干</w:t>
      </w:r>
      <w:r>
        <w:rPr>
          <w:rFonts w:ascii="宋体" w:hAnsi="宋体" w:eastAsia="宋体" w:cs="宋体"/>
          <w:spacing w:val="-2"/>
          <w:sz w:val="21"/>
        </w:rPr>
        <w:t>线</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中</w:t>
      </w:r>
      <w:r>
        <w:rPr>
          <w:rFonts w:ascii="宋体" w:hAnsi="宋体" w:eastAsia="宋体" w:cs="宋体"/>
          <w:spacing w:val="-2"/>
          <w:sz w:val="21"/>
        </w:rPr>
        <w:t>容</w:t>
      </w:r>
      <w:r>
        <w:rPr>
          <w:rFonts w:ascii="宋体" w:hAnsi="宋体" w:eastAsia="宋体" w:cs="宋体"/>
          <w:sz w:val="21"/>
        </w:rPr>
        <w:t>纳电</w:t>
      </w:r>
      <w:r>
        <w:rPr>
          <w:rFonts w:ascii="宋体" w:hAnsi="宋体" w:eastAsia="宋体" w:cs="宋体"/>
          <w:spacing w:val="-2"/>
          <w:sz w:val="21"/>
        </w:rPr>
        <w:t>力</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z w:val="21"/>
        </w:rPr>
        <w:t>的</w:t>
      </w:r>
      <w:r>
        <w:rPr>
          <w:rFonts w:ascii="宋体" w:hAnsi="宋体" w:eastAsia="宋体" w:cs="宋体"/>
          <w:spacing w:val="-2"/>
          <w:sz w:val="21"/>
        </w:rPr>
        <w:t>舱室</w:t>
      </w:r>
      <w:r>
        <w:rPr>
          <w:rFonts w:ascii="宋体" w:hAnsi="宋体" w:eastAsia="宋体" w:cs="宋体"/>
          <w:spacing w:val="-47"/>
          <w:sz w:val="21"/>
        </w:rPr>
        <w:t>，</w:t>
      </w:r>
      <w:r>
        <w:rPr>
          <w:rFonts w:ascii="宋体" w:hAnsi="宋体" w:eastAsia="宋体" w:cs="宋体"/>
          <w:spacing w:val="-2"/>
          <w:sz w:val="21"/>
        </w:rPr>
        <w:t>支</w:t>
      </w:r>
      <w:r>
        <w:rPr>
          <w:rFonts w:ascii="宋体" w:hAnsi="宋体" w:eastAsia="宋体" w:cs="宋体"/>
          <w:sz w:val="21"/>
        </w:rPr>
        <w:t>线</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中</w:t>
      </w:r>
      <w:r>
        <w:rPr>
          <w:rFonts w:ascii="宋体" w:hAnsi="宋体" w:eastAsia="宋体" w:cs="宋体"/>
          <w:spacing w:val="-2"/>
          <w:sz w:val="21"/>
        </w:rPr>
        <w:t>容</w:t>
      </w:r>
      <w:r>
        <w:rPr>
          <w:rFonts w:ascii="宋体" w:hAnsi="宋体" w:eastAsia="宋体" w:cs="宋体"/>
          <w:spacing w:val="26"/>
          <w:sz w:val="21"/>
        </w:rPr>
        <w:t>纳</w:t>
      </w:r>
      <w:r>
        <w:rPr>
          <w:rFonts w:ascii="宋体" w:hAnsi="宋体" w:eastAsia="宋体" w:cs="宋体"/>
          <w:spacing w:val="51"/>
          <w:sz w:val="21"/>
        </w:rPr>
        <w:t>6</w:t>
      </w:r>
      <w:r>
        <w:rPr>
          <w:rFonts w:ascii="宋体" w:hAnsi="宋体" w:eastAsia="宋体" w:cs="宋体"/>
          <w:sz w:val="21"/>
        </w:rPr>
        <w:t>根</w:t>
      </w:r>
      <w:r>
        <w:rPr>
          <w:rFonts w:ascii="宋体" w:hAnsi="宋体" w:eastAsia="宋体" w:cs="宋体"/>
          <w:spacing w:val="-2"/>
          <w:sz w:val="21"/>
        </w:rPr>
        <w:t>及</w:t>
      </w:r>
      <w:r>
        <w:rPr>
          <w:rFonts w:ascii="宋体" w:hAnsi="宋体" w:eastAsia="宋体" w:cs="宋体"/>
          <w:sz w:val="21"/>
        </w:rPr>
        <w:t>以</w:t>
      </w:r>
      <w:r>
        <w:rPr>
          <w:rFonts w:ascii="宋体" w:hAnsi="宋体" w:eastAsia="宋体" w:cs="宋体"/>
          <w:spacing w:val="-2"/>
          <w:sz w:val="21"/>
        </w:rPr>
        <w:t>上</w:t>
      </w:r>
      <w:r>
        <w:rPr>
          <w:rFonts w:ascii="宋体" w:hAnsi="宋体" w:eastAsia="宋体" w:cs="宋体"/>
          <w:sz w:val="21"/>
        </w:rPr>
        <w:t>电力</w:t>
      </w:r>
      <w:r>
        <w:rPr>
          <w:rFonts w:ascii="宋体" w:hAnsi="宋体" w:eastAsia="宋体" w:cs="宋体"/>
          <w:spacing w:val="-2"/>
          <w:sz w:val="21"/>
        </w:rPr>
        <w:t>电</w:t>
      </w:r>
      <w:r>
        <w:rPr>
          <w:rFonts w:ascii="宋体" w:hAnsi="宋体" w:eastAsia="宋体" w:cs="宋体"/>
          <w:sz w:val="21"/>
        </w:rPr>
        <w:t>缆</w:t>
      </w:r>
      <w:r>
        <w:rPr>
          <w:rFonts w:ascii="宋体" w:hAnsi="宋体" w:eastAsia="宋体" w:cs="宋体"/>
          <w:spacing w:val="-2"/>
          <w:sz w:val="21"/>
        </w:rPr>
        <w:t>的舱</w:t>
      </w:r>
      <w:r>
        <w:rPr>
          <w:rFonts w:ascii="宋体" w:hAnsi="宋体" w:eastAsia="宋体" w:cs="宋体"/>
          <w:sz w:val="21"/>
        </w:rPr>
        <w:t>室应设置自动灭火系统；其他容纳电力电缆的舱室宜设置自动灭火系统。</w:t>
      </w:r>
    </w:p>
    <w:p>
      <w:pPr>
        <w:numPr>
          <w:numId w:val="0"/>
        </w:numPr>
        <w:snapToGrid w:val="0"/>
        <w:spacing w:line="468" w:lineRule="exact"/>
        <w:ind w:right="103"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8.2.2</w:t>
      </w:r>
      <w:r>
        <w:rPr>
          <w:rFonts w:ascii="宋体" w:hAnsi="宋体" w:eastAsia="宋体" w:cs="宋体"/>
          <w:color w:val="0000FF"/>
          <w:sz w:val="21"/>
        </w:rPr>
        <w:t>管廊自用配电电缆不在本条规定范围内。</w:t>
      </w:r>
    </w:p>
    <w:p>
      <w:pPr>
        <w:numPr>
          <w:ilvl w:val="2"/>
          <w:numId w:val="54"/>
        </w:numPr>
        <w:snapToGrid w:val="0"/>
        <w:spacing w:before="164"/>
        <w:jc w:val="left"/>
        <w:rPr>
          <w:spacing w:val="1"/>
          <w:sz w:val="21"/>
        </w:rPr>
      </w:pPr>
      <w:r>
        <w:rPr>
          <w:rFonts w:ascii="宋体" w:hAnsi="宋体" w:eastAsia="宋体" w:cs="宋体"/>
          <w:sz w:val="21"/>
        </w:rPr>
        <w:t>天然气管道舱应设置可燃气体探测报警系统，并应符合下列规定：</w:t>
      </w:r>
    </w:p>
    <w:p>
      <w:pPr>
        <w:numPr>
          <w:ilvl w:val="0"/>
          <w:numId w:val="56"/>
        </w:numPr>
        <w:snapToGrid w:val="0"/>
        <w:spacing w:before="213"/>
        <w:jc w:val="left"/>
        <w:rPr>
          <w:sz w:val="21"/>
        </w:rPr>
      </w:pPr>
      <w:r>
        <w:rPr>
          <w:rFonts w:ascii="宋体" w:hAnsi="宋体" w:eastAsia="宋体" w:cs="宋体"/>
          <w:sz w:val="21"/>
        </w:rPr>
        <w:t>天然气报警浓度设定值(上限值)不应大于其爆炸下限值(体积分数)的</w:t>
      </w:r>
      <w:r>
        <w:rPr>
          <w:rFonts w:ascii="宋体" w:hAnsi="宋体" w:eastAsia="宋体" w:cs="宋体"/>
          <w:spacing w:val="-25"/>
          <w:sz w:val="21"/>
        </w:rPr>
        <w:t xml:space="preserve"> </w:t>
      </w:r>
      <w:r>
        <w:rPr>
          <w:rFonts w:ascii="宋体" w:hAnsi="宋体" w:eastAsia="宋体" w:cs="宋体"/>
          <w:sz w:val="21"/>
        </w:rPr>
        <w:t>20%；</w:t>
      </w:r>
    </w:p>
    <w:p>
      <w:pPr>
        <w:numPr>
          <w:ilvl w:val="0"/>
          <w:numId w:val="56"/>
        </w:numPr>
        <w:snapToGrid w:val="0"/>
        <w:spacing w:before="213"/>
        <w:jc w:val="left"/>
        <w:rPr>
          <w:sz w:val="21"/>
        </w:rPr>
      </w:pPr>
      <w:r>
        <w:rPr>
          <w:rFonts w:ascii="宋体" w:hAnsi="宋体" w:eastAsia="宋体" w:cs="宋体"/>
          <w:sz w:val="21"/>
        </w:rPr>
        <w:t>天然气探测器应接入可燃气体报警控制器；</w:t>
      </w:r>
    </w:p>
    <w:p>
      <w:pPr>
        <w:numPr>
          <w:ilvl w:val="0"/>
          <w:numId w:val="56"/>
        </w:numPr>
        <w:snapToGrid w:val="0"/>
        <w:spacing w:before="213"/>
        <w:jc w:val="left"/>
        <w:rPr>
          <w:sz w:val="21"/>
        </w:rPr>
      </w:pPr>
      <w:r>
        <w:rPr>
          <w:rFonts w:ascii="宋体" w:hAnsi="宋体" w:eastAsia="宋体" w:cs="宋体"/>
          <w:sz w:val="21"/>
        </w:rPr>
        <w:t>当天然气管道舱天然气浓度超过报警浓度设定值(上限值)时，应由可燃气体报警控</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制器或消防联动控制器联动启动天然气舱事故段分区及其相邻分区的事故通风设备；</w:t>
      </w:r>
    </w:p>
    <w:p>
      <w:pPr>
        <w:numPr>
          <w:ilvl w:val="0"/>
          <w:numId w:val="56"/>
        </w:numPr>
        <w:snapToGrid w:val="0"/>
        <w:spacing w:before="205"/>
        <w:jc w:val="left"/>
        <w:rPr>
          <w:sz w:val="21"/>
        </w:rPr>
      </w:pPr>
      <w:r>
        <w:rPr>
          <w:rFonts w:ascii="宋体" w:hAnsi="宋体" w:eastAsia="宋体" w:cs="宋体"/>
          <w:spacing w:val="-1"/>
          <w:sz w:val="21"/>
        </w:rPr>
        <w:t>应符合国家现</w:t>
      </w:r>
      <w:r>
        <w:rPr>
          <w:rFonts w:ascii="宋体" w:hAnsi="宋体" w:eastAsia="宋体" w:cs="宋体"/>
          <w:sz w:val="21"/>
        </w:rPr>
        <w:t>行标</w:t>
      </w:r>
      <w:r>
        <w:rPr>
          <w:rFonts w:ascii="宋体" w:hAnsi="宋体" w:eastAsia="宋体" w:cs="宋体"/>
          <w:spacing w:val="-11"/>
          <w:sz w:val="21"/>
        </w:rPr>
        <w:t>准</w:t>
      </w:r>
      <w:r>
        <w:rPr>
          <w:rFonts w:ascii="宋体" w:hAnsi="宋体" w:eastAsia="宋体" w:cs="宋体"/>
          <w:sz w:val="21"/>
        </w:rPr>
        <w:t>《石油化工可燃气体和有毒气体检测报警设计规范</w:t>
      </w:r>
      <w:r>
        <w:rPr>
          <w:rFonts w:ascii="宋体" w:hAnsi="宋体" w:eastAsia="宋体" w:cs="宋体"/>
          <w:spacing w:val="-10"/>
          <w:sz w:val="21"/>
        </w:rPr>
        <w:t>》</w:t>
      </w:r>
      <w:r>
        <w:rPr>
          <w:rFonts w:ascii="宋体" w:hAnsi="宋体" w:eastAsia="宋体" w:cs="宋体"/>
          <w:sz w:val="21"/>
        </w:rPr>
        <w:t>G</w:t>
      </w:r>
      <w:r>
        <w:rPr>
          <w:rFonts w:ascii="宋体" w:hAnsi="宋体" w:eastAsia="宋体" w:cs="宋体"/>
          <w:spacing w:val="53"/>
          <w:sz w:val="21"/>
        </w:rPr>
        <w:t>B</w:t>
      </w:r>
      <w:r>
        <w:rPr>
          <w:rFonts w:ascii="宋体" w:hAnsi="宋体" w:eastAsia="宋体" w:cs="宋体"/>
          <w:sz w:val="21"/>
        </w:rPr>
        <w:t>50493、</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《城镇燃气设计规范》GB 5002</w:t>
      </w:r>
      <w:r>
        <w:rPr>
          <w:rFonts w:ascii="宋体" w:hAnsi="宋体" w:eastAsia="宋体" w:cs="宋体"/>
          <w:spacing w:val="51"/>
          <w:sz w:val="21"/>
        </w:rPr>
        <w:t>8</w:t>
      </w:r>
      <w:r>
        <w:rPr>
          <w:rFonts w:ascii="宋体" w:hAnsi="宋体" w:eastAsia="宋体" w:cs="宋体"/>
          <w:sz w:val="21"/>
        </w:rPr>
        <w:t>和《火灾自动报警系统设计规范》GB 5011</w:t>
      </w:r>
      <w:r>
        <w:rPr>
          <w:rFonts w:ascii="宋体" w:hAnsi="宋体" w:eastAsia="宋体" w:cs="宋体"/>
          <w:spacing w:val="51"/>
          <w:sz w:val="21"/>
        </w:rPr>
        <w:t>6</w:t>
      </w:r>
      <w:r>
        <w:rPr>
          <w:rFonts w:ascii="宋体" w:hAnsi="宋体" w:eastAsia="宋体" w:cs="宋体"/>
          <w:sz w:val="21"/>
        </w:rPr>
        <w:t>的规定。</w:t>
      </w:r>
    </w:p>
    <w:p>
      <w:pPr>
        <w:autoSpaceDE w:val="0"/>
        <w:autoSpaceDN w:val="0"/>
        <w:snapToGrid w:val="0"/>
        <w:spacing w:before="41" w:line="468" w:lineRule="exact"/>
        <w:ind w:right="104"/>
        <w:rPr>
          <w:rFonts w:ascii="宋体" w:hAnsi="宋体" w:eastAsia="宋体" w:cs="宋体"/>
          <w:sz w:val="21"/>
        </w:rPr>
      </w:pPr>
      <w:r>
        <w:rPr>
          <w:b/>
          <w:spacing w:val="1"/>
          <w:sz w:val="21"/>
        </w:rPr>
        <w:t>8</w:t>
      </w:r>
      <w:r>
        <w:rPr>
          <w:b/>
          <w:sz w:val="21"/>
        </w:rPr>
        <w:t>.</w:t>
      </w:r>
      <w:r>
        <w:rPr>
          <w:b/>
          <w:spacing w:val="1"/>
          <w:sz w:val="21"/>
        </w:rPr>
        <w:t>2</w:t>
      </w:r>
      <w:r>
        <w:rPr>
          <w:b/>
          <w:sz w:val="21"/>
        </w:rPr>
        <w:t>.4</w:t>
      </w:r>
      <w:r>
        <w:rPr>
          <w:b/>
          <w:spacing w:val="1"/>
          <w:sz w:val="21"/>
        </w:rPr>
        <w:t xml:space="preserve"> </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舱</w:t>
      </w:r>
      <w:r>
        <w:rPr>
          <w:rFonts w:ascii="宋体" w:hAnsi="宋体" w:eastAsia="宋体" w:cs="宋体"/>
          <w:spacing w:val="-2"/>
          <w:sz w:val="21"/>
        </w:rPr>
        <w:t>室</w:t>
      </w:r>
      <w:r>
        <w:rPr>
          <w:rFonts w:ascii="宋体" w:hAnsi="宋体" w:eastAsia="宋体" w:cs="宋体"/>
          <w:sz w:val="21"/>
        </w:rPr>
        <w:t>内发</w:t>
      </w:r>
      <w:r>
        <w:rPr>
          <w:rFonts w:ascii="宋体" w:hAnsi="宋体" w:eastAsia="宋体" w:cs="宋体"/>
          <w:spacing w:val="-2"/>
          <w:sz w:val="21"/>
        </w:rPr>
        <w:t>生</w:t>
      </w:r>
      <w:r>
        <w:rPr>
          <w:rFonts w:ascii="宋体" w:hAnsi="宋体" w:eastAsia="宋体" w:cs="宋体"/>
          <w:sz w:val="21"/>
        </w:rPr>
        <w:t>火灾时</w:t>
      </w:r>
      <w:r>
        <w:rPr>
          <w:rFonts w:ascii="宋体" w:hAnsi="宋体" w:eastAsia="宋体" w:cs="宋体"/>
          <w:spacing w:val="-2"/>
          <w:sz w:val="21"/>
        </w:rPr>
        <w:t>，</w:t>
      </w:r>
      <w:r>
        <w:rPr>
          <w:rFonts w:ascii="宋体" w:hAnsi="宋体" w:eastAsia="宋体" w:cs="宋体"/>
          <w:sz w:val="21"/>
        </w:rPr>
        <w:t>发</w:t>
      </w:r>
      <w:r>
        <w:rPr>
          <w:rFonts w:ascii="宋体" w:hAnsi="宋体" w:eastAsia="宋体" w:cs="宋体"/>
          <w:spacing w:val="-2"/>
          <w:sz w:val="21"/>
        </w:rPr>
        <w:t>生</w:t>
      </w:r>
      <w:r>
        <w:rPr>
          <w:rFonts w:ascii="宋体" w:hAnsi="宋体" w:eastAsia="宋体" w:cs="宋体"/>
          <w:sz w:val="21"/>
        </w:rPr>
        <w:t>火灾</w:t>
      </w:r>
      <w:r>
        <w:rPr>
          <w:rFonts w:ascii="宋体" w:hAnsi="宋体" w:eastAsia="宋体" w:cs="宋体"/>
          <w:spacing w:val="-2"/>
          <w:sz w:val="21"/>
        </w:rPr>
        <w:t>的</w:t>
      </w:r>
      <w:r>
        <w:rPr>
          <w:rFonts w:ascii="宋体" w:hAnsi="宋体" w:eastAsia="宋体" w:cs="宋体"/>
          <w:sz w:val="21"/>
        </w:rPr>
        <w:t>舱</w:t>
      </w:r>
      <w:r>
        <w:rPr>
          <w:rFonts w:ascii="宋体" w:hAnsi="宋体" w:eastAsia="宋体" w:cs="宋体"/>
          <w:spacing w:val="-2"/>
          <w:sz w:val="21"/>
        </w:rPr>
        <w:t>室</w:t>
      </w:r>
      <w:r>
        <w:rPr>
          <w:rFonts w:ascii="宋体" w:hAnsi="宋体" w:eastAsia="宋体" w:cs="宋体"/>
          <w:sz w:val="21"/>
        </w:rPr>
        <w:t>及相邻</w:t>
      </w:r>
      <w:r>
        <w:rPr>
          <w:rFonts w:ascii="宋体" w:hAnsi="宋体" w:eastAsia="宋体" w:cs="宋体"/>
          <w:spacing w:val="-2"/>
          <w:sz w:val="21"/>
        </w:rPr>
        <w:t>舱</w:t>
      </w:r>
      <w:r>
        <w:rPr>
          <w:rFonts w:ascii="宋体" w:hAnsi="宋体" w:eastAsia="宋体" w:cs="宋体"/>
          <w:sz w:val="21"/>
        </w:rPr>
        <w:t>室</w:t>
      </w:r>
      <w:r>
        <w:rPr>
          <w:rFonts w:ascii="宋体" w:hAnsi="宋体" w:eastAsia="宋体" w:cs="宋体"/>
          <w:spacing w:val="-2"/>
          <w:sz w:val="21"/>
        </w:rPr>
        <w:t>的</w:t>
      </w:r>
      <w:r>
        <w:rPr>
          <w:rFonts w:ascii="宋体" w:hAnsi="宋体" w:eastAsia="宋体" w:cs="宋体"/>
          <w:sz w:val="21"/>
        </w:rPr>
        <w:t>通风</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和</w:t>
      </w:r>
      <w:r>
        <w:rPr>
          <w:rFonts w:ascii="宋体" w:hAnsi="宋体" w:eastAsia="宋体" w:cs="宋体"/>
          <w:sz w:val="21"/>
        </w:rPr>
        <w:t>防火</w:t>
      </w:r>
      <w:r>
        <w:rPr>
          <w:rFonts w:ascii="宋体" w:hAnsi="宋体" w:eastAsia="宋体" w:cs="宋体"/>
          <w:spacing w:val="-2"/>
          <w:sz w:val="21"/>
        </w:rPr>
        <w:t>阀</w:t>
      </w:r>
      <w:r>
        <w:rPr>
          <w:rFonts w:ascii="宋体" w:hAnsi="宋体" w:eastAsia="宋体" w:cs="宋体"/>
          <w:sz w:val="21"/>
        </w:rPr>
        <w:t>应能</w:t>
      </w:r>
      <w:r>
        <w:rPr>
          <w:rFonts w:ascii="宋体" w:hAnsi="宋体" w:eastAsia="宋体" w:cs="宋体"/>
          <w:spacing w:val="-2"/>
          <w:sz w:val="21"/>
        </w:rPr>
        <w:t>够</w:t>
      </w:r>
      <w:r>
        <w:rPr>
          <w:rFonts w:ascii="宋体" w:hAnsi="宋体" w:eastAsia="宋体" w:cs="宋体"/>
          <w:sz w:val="21"/>
        </w:rPr>
        <w:t>自动关闭。</w:t>
      </w:r>
    </w:p>
    <w:p>
      <w:pPr>
        <w:numPr>
          <w:ilvl w:val="2"/>
          <w:numId w:val="57"/>
        </w:numPr>
        <w:snapToGrid w:val="0"/>
        <w:spacing w:before="165"/>
        <w:jc w:val="left"/>
        <w:rPr>
          <w:spacing w:val="1"/>
          <w:sz w:val="21"/>
        </w:rPr>
      </w:pPr>
      <w:r>
        <w:rPr>
          <w:rFonts w:ascii="宋体" w:hAnsi="宋体" w:eastAsia="宋体" w:cs="宋体"/>
          <w:sz w:val="21"/>
        </w:rPr>
        <w:t>综合管廊内应设置事故后机械排烟设施，系统中的防火阀应设置在风机房内。</w:t>
      </w:r>
    </w:p>
    <w:p>
      <w:pPr>
        <w:keepNext w:val="0"/>
        <w:keepLines w:val="0"/>
        <w:pageBreakBefore w:val="0"/>
        <w:widowControl w:val="0"/>
        <w:numPr>
          <w:numId w:val="0"/>
        </w:numPr>
        <w:kinsoku/>
        <w:wordWrap/>
        <w:overflowPunct/>
        <w:topLinePunct w:val="0"/>
        <w:autoSpaceDE/>
        <w:autoSpaceDN/>
        <w:bidi w:val="0"/>
        <w:adjustRightInd/>
        <w:snapToGrid w:val="0"/>
        <w:spacing w:before="165" w:line="360" w:lineRule="auto"/>
        <w:jc w:val="left"/>
        <w:textAlignment w:val="auto"/>
        <w:rPr>
          <w:spacing w:val="1"/>
          <w:sz w:val="21"/>
        </w:rPr>
      </w:pPr>
      <w:r>
        <w:rPr>
          <w:rFonts w:hint="eastAsia" w:ascii="宋体" w:hAnsi="宋体" w:eastAsia="宋体" w:cs="宋体"/>
          <w:color w:val="0000FF"/>
          <w:spacing w:val="-2"/>
          <w:sz w:val="21"/>
          <w:szCs w:val="22"/>
        </w:rPr>
        <w:t>【条文说明】8.2.5 综合管廊一般为密闭的地下构筑物，不同于一般民用建筑。综合管廊内一旦发生火灾应及时可靠地关闭通风设施。火灾扑灭后由于残余的有毒烟气难以排除，对人员灾后进入清理十分不利，为此应设置机械排烟设施。</w:t>
      </w:r>
    </w:p>
    <w:p>
      <w:pPr>
        <w:numPr>
          <w:ilvl w:val="2"/>
          <w:numId w:val="57"/>
        </w:numPr>
        <w:snapToGrid w:val="0"/>
        <w:spacing w:before="48" w:line="468" w:lineRule="exact"/>
        <w:ind w:right="104"/>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内</w:t>
      </w:r>
      <w:r>
        <w:rPr>
          <w:rFonts w:ascii="宋体" w:hAnsi="宋体" w:eastAsia="宋体" w:cs="宋体"/>
          <w:spacing w:val="-2"/>
          <w:sz w:val="21"/>
        </w:rPr>
        <w:t>应</w:t>
      </w:r>
      <w:r>
        <w:rPr>
          <w:rFonts w:ascii="宋体" w:hAnsi="宋体" w:eastAsia="宋体" w:cs="宋体"/>
          <w:sz w:val="21"/>
        </w:rPr>
        <w:t>在</w:t>
      </w:r>
      <w:r>
        <w:rPr>
          <w:rFonts w:ascii="宋体" w:hAnsi="宋体" w:eastAsia="宋体" w:cs="宋体"/>
          <w:spacing w:val="-2"/>
          <w:sz w:val="21"/>
        </w:rPr>
        <w:t>沿</w:t>
      </w:r>
      <w:r>
        <w:rPr>
          <w:rFonts w:ascii="宋体" w:hAnsi="宋体" w:eastAsia="宋体" w:cs="宋体"/>
          <w:sz w:val="21"/>
        </w:rPr>
        <w:t>线</w:t>
      </w:r>
      <w:r>
        <w:rPr>
          <w:rFonts w:ascii="宋体" w:hAnsi="宋体" w:eastAsia="宋体" w:cs="宋体"/>
          <w:spacing w:val="-17"/>
          <w:sz w:val="21"/>
        </w:rPr>
        <w:t>、</w:t>
      </w:r>
      <w:r>
        <w:rPr>
          <w:rFonts w:ascii="宋体" w:hAnsi="宋体" w:eastAsia="宋体" w:cs="宋体"/>
          <w:sz w:val="21"/>
        </w:rPr>
        <w:t>人</w:t>
      </w:r>
      <w:r>
        <w:rPr>
          <w:rFonts w:ascii="宋体" w:hAnsi="宋体" w:eastAsia="宋体" w:cs="宋体"/>
          <w:spacing w:val="-2"/>
          <w:sz w:val="21"/>
        </w:rPr>
        <w:t>员</w:t>
      </w:r>
      <w:r>
        <w:rPr>
          <w:rFonts w:ascii="宋体" w:hAnsi="宋体" w:eastAsia="宋体" w:cs="宋体"/>
          <w:sz w:val="21"/>
        </w:rPr>
        <w:t>出</w:t>
      </w:r>
      <w:r>
        <w:rPr>
          <w:rFonts w:ascii="宋体" w:hAnsi="宋体" w:eastAsia="宋体" w:cs="宋体"/>
          <w:spacing w:val="-2"/>
          <w:sz w:val="21"/>
        </w:rPr>
        <w:t>入</w:t>
      </w:r>
      <w:r>
        <w:rPr>
          <w:rFonts w:ascii="宋体" w:hAnsi="宋体" w:eastAsia="宋体" w:cs="宋体"/>
          <w:sz w:val="21"/>
        </w:rPr>
        <w:t>口</w:t>
      </w:r>
      <w:r>
        <w:rPr>
          <w:rFonts w:ascii="宋体" w:hAnsi="宋体" w:eastAsia="宋体" w:cs="宋体"/>
          <w:spacing w:val="-17"/>
          <w:sz w:val="21"/>
        </w:rPr>
        <w:t>、</w:t>
      </w:r>
      <w:r>
        <w:rPr>
          <w:rFonts w:ascii="宋体" w:hAnsi="宋体" w:eastAsia="宋体" w:cs="宋体"/>
          <w:sz w:val="21"/>
        </w:rPr>
        <w:t>逃</w:t>
      </w:r>
      <w:r>
        <w:rPr>
          <w:rFonts w:ascii="宋体" w:hAnsi="宋体" w:eastAsia="宋体" w:cs="宋体"/>
          <w:spacing w:val="-2"/>
          <w:sz w:val="21"/>
        </w:rPr>
        <w:t>生口</w:t>
      </w:r>
      <w:r>
        <w:rPr>
          <w:rFonts w:ascii="宋体" w:hAnsi="宋体" w:eastAsia="宋体" w:cs="宋体"/>
          <w:sz w:val="21"/>
        </w:rPr>
        <w:t>等处</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灭</w:t>
      </w:r>
      <w:r>
        <w:rPr>
          <w:rFonts w:ascii="宋体" w:hAnsi="宋体" w:eastAsia="宋体" w:cs="宋体"/>
          <w:sz w:val="21"/>
        </w:rPr>
        <w:t>火</w:t>
      </w:r>
      <w:r>
        <w:rPr>
          <w:rFonts w:ascii="宋体" w:hAnsi="宋体" w:eastAsia="宋体" w:cs="宋体"/>
          <w:spacing w:val="-2"/>
          <w:sz w:val="21"/>
        </w:rPr>
        <w:t>器</w:t>
      </w:r>
      <w:r>
        <w:rPr>
          <w:rFonts w:ascii="宋体" w:hAnsi="宋体" w:eastAsia="宋体" w:cs="宋体"/>
          <w:sz w:val="21"/>
        </w:rPr>
        <w:t>材</w:t>
      </w:r>
      <w:r>
        <w:rPr>
          <w:rFonts w:ascii="宋体" w:hAnsi="宋体" w:eastAsia="宋体" w:cs="宋体"/>
          <w:spacing w:val="-17"/>
          <w:sz w:val="21"/>
        </w:rPr>
        <w:t>，</w:t>
      </w:r>
      <w:r>
        <w:rPr>
          <w:rFonts w:ascii="宋体" w:hAnsi="宋体" w:eastAsia="宋体" w:cs="宋体"/>
          <w:sz w:val="21"/>
        </w:rPr>
        <w:t>灭</w:t>
      </w:r>
      <w:r>
        <w:rPr>
          <w:rFonts w:ascii="宋体" w:hAnsi="宋体" w:eastAsia="宋体" w:cs="宋体"/>
          <w:spacing w:val="-2"/>
          <w:sz w:val="21"/>
        </w:rPr>
        <w:t>火</w:t>
      </w:r>
      <w:r>
        <w:rPr>
          <w:rFonts w:ascii="宋体" w:hAnsi="宋体" w:eastAsia="宋体" w:cs="宋体"/>
          <w:sz w:val="21"/>
        </w:rPr>
        <w:t>器材</w:t>
      </w:r>
      <w:r>
        <w:rPr>
          <w:rFonts w:ascii="宋体" w:hAnsi="宋体" w:eastAsia="宋体" w:cs="宋体"/>
          <w:spacing w:val="-2"/>
          <w:sz w:val="21"/>
        </w:rPr>
        <w:t>的</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间</w:t>
      </w:r>
      <w:r>
        <w:rPr>
          <w:rFonts w:ascii="宋体" w:hAnsi="宋体" w:eastAsia="宋体" w:cs="宋体"/>
          <w:spacing w:val="-2"/>
          <w:sz w:val="21"/>
        </w:rPr>
        <w:t>距</w:t>
      </w:r>
      <w:r>
        <w:rPr>
          <w:rFonts w:ascii="宋体" w:hAnsi="宋体" w:eastAsia="宋体" w:cs="宋体"/>
          <w:sz w:val="21"/>
        </w:rPr>
        <w:t>不应大</w:t>
      </w:r>
      <w:r>
        <w:rPr>
          <w:rFonts w:ascii="宋体" w:hAnsi="宋体" w:eastAsia="宋体" w:cs="宋体"/>
          <w:spacing w:val="27"/>
          <w:sz w:val="21"/>
        </w:rPr>
        <w:t>于</w:t>
      </w:r>
      <w:r>
        <w:rPr>
          <w:rFonts w:ascii="宋体" w:hAnsi="宋体" w:eastAsia="宋体" w:cs="宋体"/>
          <w:sz w:val="21"/>
        </w:rPr>
        <w:t>5</w:t>
      </w:r>
      <w:r>
        <w:rPr>
          <w:rFonts w:ascii="宋体" w:hAnsi="宋体" w:eastAsia="宋体" w:cs="宋体"/>
          <w:spacing w:val="53"/>
          <w:sz w:val="21"/>
        </w:rPr>
        <w:t>0</w:t>
      </w:r>
      <w:r>
        <w:rPr>
          <w:rFonts w:ascii="宋体" w:hAnsi="宋体" w:eastAsia="宋体" w:cs="宋体"/>
          <w:sz w:val="21"/>
        </w:rPr>
        <w:t>米。</w:t>
      </w:r>
    </w:p>
    <w:p>
      <w:pPr>
        <w:numPr>
          <w:ilvl w:val="1"/>
          <w:numId w:val="54"/>
        </w:numPr>
        <w:snapToGrid w:val="0"/>
        <w:spacing w:before="320"/>
        <w:jc w:val="left"/>
        <w:rPr>
          <w:spacing w:val="1"/>
          <w:sz w:val="21"/>
        </w:rPr>
      </w:pPr>
      <w:r>
        <w:rPr>
          <w:rFonts w:ascii="黑体" w:hAnsi="黑体" w:eastAsia="黑体" w:cs="黑体"/>
          <w:sz w:val="21"/>
        </w:rPr>
        <w:t>通风系统</w:t>
      </w:r>
    </w:p>
    <w:p>
      <w:pPr>
        <w:numPr>
          <w:ilvl w:val="2"/>
          <w:numId w:val="54"/>
        </w:numPr>
        <w:snapToGrid w:val="0"/>
        <w:spacing w:before="204" w:line="468" w:lineRule="exact"/>
        <w:ind w:right="104"/>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宜</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自</w:t>
      </w:r>
      <w:r>
        <w:rPr>
          <w:rFonts w:ascii="宋体" w:hAnsi="宋体" w:eastAsia="宋体" w:cs="宋体"/>
          <w:sz w:val="21"/>
        </w:rPr>
        <w:t>然</w:t>
      </w:r>
      <w:r>
        <w:rPr>
          <w:rFonts w:hint="eastAsia" w:ascii="宋体" w:hAnsi="宋体" w:eastAsia="宋体" w:cs="宋体"/>
          <w:sz w:val="21"/>
        </w:rPr>
        <w:t>进</w:t>
      </w:r>
      <w:r>
        <w:rPr>
          <w:rFonts w:ascii="宋体" w:hAnsi="宋体" w:eastAsia="宋体" w:cs="宋体"/>
          <w:spacing w:val="-2"/>
          <w:sz w:val="21"/>
        </w:rPr>
        <w:t>风</w:t>
      </w:r>
      <w:r>
        <w:rPr>
          <w:rFonts w:ascii="宋体" w:hAnsi="宋体" w:eastAsia="宋体" w:cs="宋体"/>
          <w:sz w:val="21"/>
        </w:rPr>
        <w:t>和</w:t>
      </w:r>
      <w:r>
        <w:rPr>
          <w:rFonts w:ascii="宋体" w:hAnsi="宋体" w:eastAsia="宋体" w:cs="宋体"/>
          <w:spacing w:val="-2"/>
          <w:sz w:val="21"/>
        </w:rPr>
        <w:t>机</w:t>
      </w:r>
      <w:r>
        <w:rPr>
          <w:rFonts w:ascii="宋体" w:hAnsi="宋体" w:eastAsia="宋体" w:cs="宋体"/>
          <w:sz w:val="21"/>
        </w:rPr>
        <w:t>械</w:t>
      </w:r>
      <w:r>
        <w:rPr>
          <w:rFonts w:hint="eastAsia" w:ascii="宋体" w:hAnsi="宋体" w:eastAsia="宋体" w:cs="宋体"/>
          <w:spacing w:val="-2"/>
          <w:sz w:val="21"/>
        </w:rPr>
        <w:t>排</w:t>
      </w:r>
      <w:r>
        <w:rPr>
          <w:rFonts w:ascii="宋体" w:hAnsi="宋体" w:eastAsia="宋体" w:cs="宋体"/>
          <w:sz w:val="21"/>
        </w:rPr>
        <w:t>风</w:t>
      </w:r>
      <w:r>
        <w:rPr>
          <w:rFonts w:ascii="宋体" w:hAnsi="宋体" w:eastAsia="宋体" w:cs="宋体"/>
          <w:spacing w:val="-2"/>
          <w:sz w:val="21"/>
        </w:rPr>
        <w:t>相</w:t>
      </w:r>
      <w:r>
        <w:rPr>
          <w:rFonts w:ascii="宋体" w:hAnsi="宋体" w:eastAsia="宋体" w:cs="宋体"/>
          <w:sz w:val="21"/>
        </w:rPr>
        <w:t>结</w:t>
      </w:r>
      <w:r>
        <w:rPr>
          <w:rFonts w:ascii="宋体" w:hAnsi="宋体" w:eastAsia="宋体" w:cs="宋体"/>
          <w:spacing w:val="-2"/>
          <w:sz w:val="21"/>
        </w:rPr>
        <w:t>合</w:t>
      </w:r>
      <w:r>
        <w:rPr>
          <w:rFonts w:ascii="宋体" w:hAnsi="宋体" w:eastAsia="宋体" w:cs="宋体"/>
          <w:sz w:val="21"/>
        </w:rPr>
        <w:t>的通</w:t>
      </w:r>
      <w:r>
        <w:rPr>
          <w:rFonts w:ascii="宋体" w:hAnsi="宋体" w:eastAsia="宋体" w:cs="宋体"/>
          <w:spacing w:val="-2"/>
          <w:sz w:val="21"/>
        </w:rPr>
        <w:t>风</w:t>
      </w:r>
      <w:r>
        <w:rPr>
          <w:rFonts w:ascii="宋体" w:hAnsi="宋体" w:eastAsia="宋体" w:cs="宋体"/>
          <w:sz w:val="21"/>
        </w:rPr>
        <w:t>方</w:t>
      </w:r>
      <w:r>
        <w:rPr>
          <w:rFonts w:ascii="宋体" w:hAnsi="宋体" w:eastAsia="宋体" w:cs="宋体"/>
          <w:spacing w:val="-2"/>
          <w:sz w:val="21"/>
        </w:rPr>
        <w:t>式</w:t>
      </w:r>
      <w:r>
        <w:rPr>
          <w:rFonts w:ascii="宋体" w:hAnsi="宋体" w:eastAsia="宋体" w:cs="宋体"/>
          <w:spacing w:val="-48"/>
          <w:sz w:val="21"/>
        </w:rPr>
        <w:t>。</w:t>
      </w:r>
      <w:r>
        <w:rPr>
          <w:rFonts w:ascii="宋体" w:hAnsi="宋体" w:eastAsia="宋体" w:cs="宋体"/>
          <w:sz w:val="21"/>
        </w:rPr>
        <w:t>天</w:t>
      </w:r>
      <w:r>
        <w:rPr>
          <w:rFonts w:ascii="宋体" w:hAnsi="宋体" w:eastAsia="宋体" w:cs="宋体"/>
          <w:spacing w:val="-2"/>
          <w:sz w:val="21"/>
        </w:rPr>
        <w:t>然</w:t>
      </w:r>
      <w:r>
        <w:rPr>
          <w:rFonts w:ascii="宋体" w:hAnsi="宋体" w:eastAsia="宋体" w:cs="宋体"/>
          <w:sz w:val="21"/>
        </w:rPr>
        <w:t>气</w:t>
      </w:r>
      <w:r>
        <w:rPr>
          <w:rFonts w:ascii="宋体" w:hAnsi="宋体" w:eastAsia="宋体" w:cs="宋体"/>
          <w:spacing w:val="-2"/>
          <w:sz w:val="21"/>
        </w:rPr>
        <w:t>管</w:t>
      </w:r>
      <w:r>
        <w:rPr>
          <w:rFonts w:ascii="宋体" w:hAnsi="宋体" w:eastAsia="宋体" w:cs="宋体"/>
          <w:sz w:val="21"/>
        </w:rPr>
        <w:t>道</w:t>
      </w:r>
      <w:r>
        <w:rPr>
          <w:rFonts w:ascii="宋体" w:hAnsi="宋体" w:eastAsia="宋体" w:cs="宋体"/>
          <w:spacing w:val="-2"/>
          <w:sz w:val="21"/>
        </w:rPr>
        <w:t>舱</w:t>
      </w:r>
      <w:r>
        <w:rPr>
          <w:rFonts w:ascii="宋体" w:hAnsi="宋体" w:eastAsia="宋体" w:cs="宋体"/>
          <w:sz w:val="21"/>
        </w:rPr>
        <w:t>和含</w:t>
      </w:r>
      <w:r>
        <w:rPr>
          <w:rFonts w:ascii="宋体" w:hAnsi="宋体" w:eastAsia="宋体" w:cs="宋体"/>
          <w:spacing w:val="-2"/>
          <w:sz w:val="21"/>
        </w:rPr>
        <w:t>有</w:t>
      </w:r>
      <w:r>
        <w:rPr>
          <w:rFonts w:ascii="宋体" w:hAnsi="宋体" w:eastAsia="宋体" w:cs="宋体"/>
          <w:sz w:val="21"/>
        </w:rPr>
        <w:t>污</w:t>
      </w:r>
      <w:r>
        <w:rPr>
          <w:rFonts w:ascii="宋体" w:hAnsi="宋体" w:eastAsia="宋体" w:cs="宋体"/>
          <w:spacing w:val="-2"/>
          <w:sz w:val="21"/>
        </w:rPr>
        <w:t>水管</w:t>
      </w:r>
      <w:r>
        <w:rPr>
          <w:rFonts w:ascii="宋体" w:hAnsi="宋体" w:eastAsia="宋体" w:cs="宋体"/>
          <w:sz w:val="21"/>
        </w:rPr>
        <w:t>道的舱室应采用机械进、排风的通风方式。</w:t>
      </w:r>
    </w:p>
    <w:p>
      <w:pPr>
        <w:numPr>
          <w:numId w:val="0"/>
        </w:numPr>
        <w:snapToGrid w:val="0"/>
        <w:spacing w:before="204" w:line="468" w:lineRule="exact"/>
        <w:ind w:right="104" w:rightChars="0"/>
        <w:rPr>
          <w:color w:val="0000FF"/>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8.3.1</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的</w:t>
      </w:r>
      <w:r>
        <w:rPr>
          <w:rFonts w:ascii="宋体" w:hAnsi="宋体" w:eastAsia="宋体" w:cs="宋体"/>
          <w:color w:val="0000FF"/>
          <w:spacing w:val="-2"/>
          <w:sz w:val="21"/>
        </w:rPr>
        <w:t>通</w:t>
      </w:r>
      <w:r>
        <w:rPr>
          <w:rFonts w:ascii="宋体" w:hAnsi="宋体" w:eastAsia="宋体" w:cs="宋体"/>
          <w:color w:val="0000FF"/>
          <w:sz w:val="21"/>
        </w:rPr>
        <w:t>风</w:t>
      </w:r>
      <w:r>
        <w:rPr>
          <w:rFonts w:ascii="宋体" w:hAnsi="宋体" w:eastAsia="宋体" w:cs="宋体"/>
          <w:color w:val="0000FF"/>
          <w:spacing w:val="-2"/>
          <w:sz w:val="21"/>
        </w:rPr>
        <w:t>主</w:t>
      </w:r>
      <w:r>
        <w:rPr>
          <w:rFonts w:ascii="宋体" w:hAnsi="宋体" w:eastAsia="宋体" w:cs="宋体"/>
          <w:color w:val="0000FF"/>
          <w:sz w:val="21"/>
        </w:rPr>
        <w:t>要是</w:t>
      </w:r>
      <w:r>
        <w:rPr>
          <w:rFonts w:ascii="宋体" w:hAnsi="宋体" w:eastAsia="宋体" w:cs="宋体"/>
          <w:color w:val="0000FF"/>
          <w:spacing w:val="-2"/>
          <w:sz w:val="21"/>
        </w:rPr>
        <w:t>保</w:t>
      </w:r>
      <w:r>
        <w:rPr>
          <w:rFonts w:ascii="宋体" w:hAnsi="宋体" w:eastAsia="宋体" w:cs="宋体"/>
          <w:color w:val="0000FF"/>
          <w:sz w:val="21"/>
        </w:rPr>
        <w:t>证</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内</w:t>
      </w:r>
      <w:r>
        <w:rPr>
          <w:rFonts w:ascii="宋体" w:hAnsi="宋体" w:eastAsia="宋体" w:cs="宋体"/>
          <w:color w:val="0000FF"/>
          <w:sz w:val="21"/>
        </w:rPr>
        <w:t>部</w:t>
      </w:r>
      <w:r>
        <w:rPr>
          <w:rFonts w:ascii="宋体" w:hAnsi="宋体" w:eastAsia="宋体" w:cs="宋体"/>
          <w:color w:val="0000FF"/>
          <w:spacing w:val="-2"/>
          <w:sz w:val="21"/>
        </w:rPr>
        <w:t>空</w:t>
      </w:r>
      <w:r>
        <w:rPr>
          <w:rFonts w:ascii="宋体" w:hAnsi="宋体" w:eastAsia="宋体" w:cs="宋体"/>
          <w:color w:val="0000FF"/>
          <w:sz w:val="21"/>
        </w:rPr>
        <w:t>气的</w:t>
      </w:r>
      <w:r>
        <w:rPr>
          <w:rFonts w:ascii="宋体" w:hAnsi="宋体" w:eastAsia="宋体" w:cs="宋体"/>
          <w:color w:val="0000FF"/>
          <w:spacing w:val="-2"/>
          <w:sz w:val="21"/>
        </w:rPr>
        <w:t>质</w:t>
      </w:r>
      <w:r>
        <w:rPr>
          <w:rFonts w:ascii="宋体" w:hAnsi="宋体" w:eastAsia="宋体" w:cs="宋体"/>
          <w:color w:val="0000FF"/>
          <w:sz w:val="21"/>
        </w:rPr>
        <w:t>量</w:t>
      </w:r>
      <w:r>
        <w:rPr>
          <w:rFonts w:ascii="宋体" w:hAnsi="宋体" w:eastAsia="宋体" w:cs="宋体"/>
          <w:color w:val="0000FF"/>
          <w:spacing w:val="-26"/>
          <w:sz w:val="21"/>
        </w:rPr>
        <w:t>，</w:t>
      </w:r>
      <w:r>
        <w:rPr>
          <w:rFonts w:ascii="宋体" w:hAnsi="宋体" w:eastAsia="宋体" w:cs="宋体"/>
          <w:color w:val="0000FF"/>
          <w:sz w:val="21"/>
        </w:rPr>
        <w:t>应</w:t>
      </w:r>
      <w:r>
        <w:rPr>
          <w:rFonts w:ascii="宋体" w:hAnsi="宋体" w:eastAsia="宋体" w:cs="宋体"/>
          <w:color w:val="0000FF"/>
          <w:spacing w:val="-2"/>
          <w:sz w:val="21"/>
        </w:rPr>
        <w:t>以</w:t>
      </w:r>
      <w:r>
        <w:rPr>
          <w:rFonts w:ascii="宋体" w:hAnsi="宋体" w:eastAsia="宋体" w:cs="宋体"/>
          <w:color w:val="0000FF"/>
          <w:sz w:val="21"/>
        </w:rPr>
        <w:t>自</w:t>
      </w:r>
      <w:r>
        <w:rPr>
          <w:rFonts w:ascii="宋体" w:hAnsi="宋体" w:eastAsia="宋体" w:cs="宋体"/>
          <w:color w:val="0000FF"/>
          <w:spacing w:val="-2"/>
          <w:sz w:val="21"/>
        </w:rPr>
        <w:t>然</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z w:val="21"/>
        </w:rPr>
        <w:t>为主</w:t>
      </w:r>
      <w:r>
        <w:rPr>
          <w:rFonts w:ascii="宋体" w:hAnsi="宋体" w:eastAsia="宋体" w:cs="宋体"/>
          <w:color w:val="0000FF"/>
          <w:spacing w:val="-26"/>
          <w:sz w:val="21"/>
        </w:rPr>
        <w:t>，</w:t>
      </w:r>
      <w:r>
        <w:rPr>
          <w:rFonts w:ascii="宋体" w:hAnsi="宋体" w:eastAsia="宋体" w:cs="宋体"/>
          <w:color w:val="0000FF"/>
          <w:sz w:val="21"/>
        </w:rPr>
        <w:t>机</w:t>
      </w:r>
      <w:r>
        <w:rPr>
          <w:rFonts w:ascii="宋体" w:hAnsi="宋体" w:eastAsia="宋体" w:cs="宋体"/>
          <w:color w:val="0000FF"/>
          <w:spacing w:val="-2"/>
          <w:sz w:val="21"/>
        </w:rPr>
        <w:t>械</w:t>
      </w:r>
      <w:r>
        <w:rPr>
          <w:rFonts w:ascii="宋体" w:hAnsi="宋体" w:eastAsia="宋体" w:cs="宋体"/>
          <w:color w:val="0000FF"/>
          <w:sz w:val="21"/>
        </w:rPr>
        <w:t>通</w:t>
      </w:r>
      <w:r>
        <w:rPr>
          <w:rFonts w:ascii="宋体" w:hAnsi="宋体" w:eastAsia="宋体" w:cs="宋体"/>
          <w:color w:val="0000FF"/>
          <w:spacing w:val="-2"/>
          <w:sz w:val="21"/>
        </w:rPr>
        <w:t>风</w:t>
      </w:r>
      <w:r>
        <w:rPr>
          <w:rFonts w:ascii="宋体" w:hAnsi="宋体" w:eastAsia="宋体" w:cs="宋体"/>
          <w:color w:val="0000FF"/>
          <w:sz w:val="21"/>
        </w:rPr>
        <w:t>为</w:t>
      </w:r>
      <w:r>
        <w:rPr>
          <w:rFonts w:ascii="宋体" w:hAnsi="宋体" w:eastAsia="宋体" w:cs="宋体"/>
          <w:color w:val="0000FF"/>
          <w:spacing w:val="-2"/>
          <w:sz w:val="21"/>
        </w:rPr>
        <w:t>辅</w:t>
      </w:r>
      <w:r>
        <w:rPr>
          <w:rFonts w:ascii="宋体" w:hAnsi="宋体" w:eastAsia="宋体" w:cs="宋体"/>
          <w:color w:val="0000FF"/>
          <w:spacing w:val="-16"/>
          <w:sz w:val="21"/>
        </w:rPr>
        <w:t>。</w:t>
      </w:r>
      <w:r>
        <w:rPr>
          <w:rFonts w:ascii="宋体" w:hAnsi="宋体" w:eastAsia="宋体" w:cs="宋体"/>
          <w:color w:val="0000FF"/>
          <w:spacing w:val="-2"/>
          <w:sz w:val="21"/>
        </w:rPr>
        <w:t>但</w:t>
      </w:r>
      <w:r>
        <w:rPr>
          <w:rFonts w:ascii="宋体" w:hAnsi="宋体" w:eastAsia="宋体" w:cs="宋体"/>
          <w:color w:val="0000FF"/>
          <w:sz w:val="21"/>
        </w:rPr>
        <w:t>是</w:t>
      </w:r>
      <w:r>
        <w:rPr>
          <w:rFonts w:ascii="宋体" w:hAnsi="宋体" w:eastAsia="宋体" w:cs="宋体"/>
          <w:color w:val="0000FF"/>
          <w:spacing w:val="-2"/>
          <w:sz w:val="21"/>
        </w:rPr>
        <w:t>天</w:t>
      </w:r>
      <w:r>
        <w:rPr>
          <w:rFonts w:ascii="宋体" w:hAnsi="宋体" w:eastAsia="宋体" w:cs="宋体"/>
          <w:color w:val="0000FF"/>
          <w:sz w:val="21"/>
        </w:rPr>
        <w:t>然气</w:t>
      </w:r>
      <w:r>
        <w:rPr>
          <w:rFonts w:ascii="宋体" w:hAnsi="宋体" w:eastAsia="宋体" w:cs="宋体"/>
          <w:color w:val="0000FF"/>
          <w:spacing w:val="-2"/>
          <w:sz w:val="21"/>
        </w:rPr>
        <w:t>管</w:t>
      </w:r>
      <w:r>
        <w:rPr>
          <w:rFonts w:ascii="宋体" w:hAnsi="宋体" w:eastAsia="宋体" w:cs="宋体"/>
          <w:color w:val="0000FF"/>
          <w:sz w:val="21"/>
        </w:rPr>
        <w:t>道</w:t>
      </w:r>
      <w:r>
        <w:rPr>
          <w:rFonts w:ascii="宋体" w:hAnsi="宋体" w:eastAsia="宋体" w:cs="宋体"/>
          <w:color w:val="0000FF"/>
          <w:spacing w:val="-2"/>
          <w:sz w:val="21"/>
        </w:rPr>
        <w:t>舱</w:t>
      </w:r>
      <w:r>
        <w:rPr>
          <w:rFonts w:ascii="宋体" w:hAnsi="宋体" w:eastAsia="宋体" w:cs="宋体"/>
          <w:color w:val="0000FF"/>
          <w:sz w:val="21"/>
        </w:rPr>
        <w:t>和含</w:t>
      </w:r>
      <w:r>
        <w:rPr>
          <w:rFonts w:ascii="宋体" w:hAnsi="宋体" w:eastAsia="宋体" w:cs="宋体"/>
          <w:color w:val="0000FF"/>
          <w:spacing w:val="-2"/>
          <w:sz w:val="21"/>
        </w:rPr>
        <w:t>有</w:t>
      </w:r>
      <w:r>
        <w:rPr>
          <w:rFonts w:ascii="宋体" w:hAnsi="宋体" w:eastAsia="宋体" w:cs="宋体"/>
          <w:color w:val="0000FF"/>
          <w:sz w:val="21"/>
        </w:rPr>
        <w:t>污</w:t>
      </w:r>
      <w:r>
        <w:rPr>
          <w:rFonts w:ascii="宋体" w:hAnsi="宋体" w:eastAsia="宋体" w:cs="宋体"/>
          <w:color w:val="0000FF"/>
          <w:spacing w:val="-2"/>
          <w:sz w:val="21"/>
        </w:rPr>
        <w:t>水</w:t>
      </w:r>
      <w:r>
        <w:rPr>
          <w:rFonts w:ascii="宋体" w:hAnsi="宋体" w:eastAsia="宋体" w:cs="宋体"/>
          <w:color w:val="0000FF"/>
          <w:sz w:val="21"/>
        </w:rPr>
        <w:t>管</w:t>
      </w:r>
      <w:r>
        <w:rPr>
          <w:rFonts w:ascii="宋体" w:hAnsi="宋体" w:eastAsia="宋体" w:cs="宋体"/>
          <w:color w:val="0000FF"/>
          <w:spacing w:val="-2"/>
          <w:sz w:val="21"/>
        </w:rPr>
        <w:t>道</w:t>
      </w:r>
      <w:r>
        <w:rPr>
          <w:rFonts w:ascii="宋体" w:hAnsi="宋体" w:eastAsia="宋体" w:cs="宋体"/>
          <w:color w:val="0000FF"/>
          <w:sz w:val="21"/>
        </w:rPr>
        <w:t>的</w:t>
      </w:r>
      <w:r>
        <w:rPr>
          <w:rFonts w:ascii="宋体" w:hAnsi="宋体" w:eastAsia="宋体" w:cs="宋体"/>
          <w:color w:val="0000FF"/>
          <w:spacing w:val="-2"/>
          <w:sz w:val="21"/>
        </w:rPr>
        <w:t>舱</w:t>
      </w:r>
      <w:r>
        <w:rPr>
          <w:rFonts w:ascii="宋体" w:hAnsi="宋体" w:eastAsia="宋体" w:cs="宋体"/>
          <w:color w:val="0000FF"/>
          <w:sz w:val="21"/>
        </w:rPr>
        <w:t>室</w:t>
      </w:r>
      <w:r>
        <w:rPr>
          <w:rFonts w:ascii="宋体" w:hAnsi="宋体" w:eastAsia="宋体" w:cs="宋体"/>
          <w:color w:val="0000FF"/>
          <w:spacing w:val="-17"/>
          <w:sz w:val="21"/>
        </w:rPr>
        <w:t>，</w:t>
      </w:r>
      <w:r>
        <w:rPr>
          <w:rFonts w:ascii="宋体" w:hAnsi="宋体" w:eastAsia="宋体" w:cs="宋体"/>
          <w:color w:val="0000FF"/>
          <w:sz w:val="21"/>
        </w:rPr>
        <w:t>由于</w:t>
      </w:r>
      <w:r>
        <w:rPr>
          <w:rFonts w:ascii="宋体" w:hAnsi="宋体" w:eastAsia="宋体" w:cs="宋体"/>
          <w:color w:val="0000FF"/>
          <w:spacing w:val="-2"/>
          <w:sz w:val="21"/>
        </w:rPr>
        <w:t>存</w:t>
      </w:r>
      <w:r>
        <w:rPr>
          <w:rFonts w:ascii="宋体" w:hAnsi="宋体" w:eastAsia="宋体" w:cs="宋体"/>
          <w:color w:val="0000FF"/>
          <w:sz w:val="21"/>
        </w:rPr>
        <w:t>在</w:t>
      </w:r>
      <w:r>
        <w:rPr>
          <w:rFonts w:ascii="宋体" w:hAnsi="宋体" w:eastAsia="宋体" w:cs="宋体"/>
          <w:color w:val="0000FF"/>
          <w:spacing w:val="-2"/>
          <w:sz w:val="21"/>
        </w:rPr>
        <w:t>可</w:t>
      </w:r>
      <w:r>
        <w:rPr>
          <w:rFonts w:ascii="宋体" w:hAnsi="宋体" w:eastAsia="宋体" w:cs="宋体"/>
          <w:color w:val="0000FF"/>
          <w:sz w:val="21"/>
        </w:rPr>
        <w:t>燃</w:t>
      </w:r>
      <w:r>
        <w:rPr>
          <w:rFonts w:ascii="宋体" w:hAnsi="宋体" w:eastAsia="宋体" w:cs="宋体"/>
          <w:color w:val="0000FF"/>
          <w:spacing w:val="-2"/>
          <w:sz w:val="21"/>
        </w:rPr>
        <w:t>气</w:t>
      </w:r>
      <w:r>
        <w:rPr>
          <w:rFonts w:ascii="宋体" w:hAnsi="宋体" w:eastAsia="宋体" w:cs="宋体"/>
          <w:color w:val="0000FF"/>
          <w:sz w:val="21"/>
        </w:rPr>
        <w:t>体</w:t>
      </w:r>
      <w:r>
        <w:rPr>
          <w:rFonts w:ascii="宋体" w:hAnsi="宋体" w:eastAsia="宋体" w:cs="宋体"/>
          <w:color w:val="0000FF"/>
          <w:spacing w:val="-2"/>
          <w:sz w:val="21"/>
        </w:rPr>
        <w:t>的</w:t>
      </w:r>
      <w:r>
        <w:rPr>
          <w:rFonts w:ascii="宋体" w:hAnsi="宋体" w:eastAsia="宋体" w:cs="宋体"/>
          <w:color w:val="0000FF"/>
          <w:sz w:val="21"/>
        </w:rPr>
        <w:t>可</w:t>
      </w:r>
      <w:r>
        <w:rPr>
          <w:rFonts w:ascii="宋体" w:hAnsi="宋体" w:eastAsia="宋体" w:cs="宋体"/>
          <w:color w:val="0000FF"/>
          <w:spacing w:val="-2"/>
          <w:sz w:val="21"/>
        </w:rPr>
        <w:t>能</w:t>
      </w:r>
      <w:r>
        <w:rPr>
          <w:rFonts w:ascii="宋体" w:hAnsi="宋体" w:eastAsia="宋体" w:cs="宋体"/>
          <w:color w:val="0000FF"/>
          <w:spacing w:val="-16"/>
          <w:sz w:val="21"/>
        </w:rPr>
        <w:t>，</w:t>
      </w:r>
      <w:r>
        <w:rPr>
          <w:rFonts w:ascii="宋体" w:hAnsi="宋体" w:eastAsia="宋体" w:cs="宋体"/>
          <w:color w:val="0000FF"/>
          <w:spacing w:val="-2"/>
          <w:sz w:val="21"/>
        </w:rPr>
        <w:t>需</w:t>
      </w:r>
      <w:r>
        <w:rPr>
          <w:rFonts w:ascii="宋体" w:hAnsi="宋体" w:eastAsia="宋体" w:cs="宋体"/>
          <w:color w:val="0000FF"/>
          <w:sz w:val="21"/>
        </w:rPr>
        <w:t>及</w:t>
      </w:r>
      <w:r>
        <w:rPr>
          <w:rFonts w:ascii="宋体" w:hAnsi="宋体" w:eastAsia="宋体" w:cs="宋体"/>
          <w:color w:val="0000FF"/>
          <w:spacing w:val="-2"/>
          <w:sz w:val="21"/>
        </w:rPr>
        <w:t>时</w:t>
      </w:r>
      <w:r>
        <w:rPr>
          <w:rFonts w:ascii="宋体" w:hAnsi="宋体" w:eastAsia="宋体" w:cs="宋体"/>
          <w:color w:val="0000FF"/>
          <w:sz w:val="21"/>
        </w:rPr>
        <w:t>快</w:t>
      </w:r>
      <w:r>
        <w:rPr>
          <w:rFonts w:ascii="宋体" w:hAnsi="宋体" w:eastAsia="宋体" w:cs="宋体"/>
          <w:color w:val="0000FF"/>
          <w:spacing w:val="-2"/>
          <w:sz w:val="21"/>
        </w:rPr>
        <w:t>速将</w:t>
      </w:r>
      <w:r>
        <w:rPr>
          <w:rFonts w:ascii="宋体" w:hAnsi="宋体" w:eastAsia="宋体" w:cs="宋体"/>
          <w:color w:val="0000FF"/>
          <w:sz w:val="21"/>
        </w:rPr>
        <w:t>可燃气体排出，因此采用强制通风方式。</w:t>
      </w:r>
    </w:p>
    <w:p>
      <w:pPr>
        <w:numPr>
          <w:ilvl w:val="2"/>
          <w:numId w:val="54"/>
        </w:numPr>
        <w:snapToGrid w:val="0"/>
        <w:spacing w:before="165"/>
        <w:jc w:val="left"/>
        <w:rPr>
          <w:spacing w:val="1"/>
          <w:sz w:val="21"/>
        </w:rPr>
      </w:pPr>
      <w:r>
        <w:rPr>
          <w:rFonts w:ascii="宋体" w:hAnsi="宋体" w:eastAsia="宋体" w:cs="宋体"/>
          <w:sz w:val="21"/>
        </w:rPr>
        <w:t>综合管廊的通风量应根据通风区间、截面尺寸并经计算确定，且应符合下列规定：</w:t>
      </w:r>
    </w:p>
    <w:p>
      <w:pPr>
        <w:numPr>
          <w:ilvl w:val="0"/>
          <w:numId w:val="58"/>
        </w:numPr>
        <w:snapToGrid w:val="0"/>
        <w:spacing w:before="213"/>
        <w:jc w:val="left"/>
        <w:rPr>
          <w:sz w:val="21"/>
        </w:rPr>
      </w:pPr>
      <w:r>
        <w:rPr>
          <w:rFonts w:ascii="宋体" w:hAnsi="宋体" w:eastAsia="宋体" w:cs="宋体"/>
          <w:sz w:val="21"/>
        </w:rPr>
        <w:t>正常通风换气次数不应小</w:t>
      </w:r>
      <w:r>
        <w:rPr>
          <w:rFonts w:ascii="宋体" w:hAnsi="宋体" w:eastAsia="宋体" w:cs="宋体"/>
          <w:spacing w:val="27"/>
          <w:sz w:val="21"/>
        </w:rPr>
        <w:t>于</w:t>
      </w:r>
      <w:r>
        <w:rPr>
          <w:rFonts w:ascii="宋体" w:hAnsi="宋体" w:eastAsia="宋体" w:cs="宋体"/>
          <w:spacing w:val="51"/>
          <w:sz w:val="21"/>
        </w:rPr>
        <w:t>2</w:t>
      </w:r>
      <w:r>
        <w:rPr>
          <w:rFonts w:ascii="宋体" w:hAnsi="宋体" w:eastAsia="宋体" w:cs="宋体"/>
          <w:sz w:val="21"/>
        </w:rPr>
        <w:t>次/h，事故通风换气次数不应小</w:t>
      </w:r>
      <w:r>
        <w:rPr>
          <w:rFonts w:ascii="宋体" w:hAnsi="宋体" w:eastAsia="宋体" w:cs="宋体"/>
          <w:spacing w:val="27"/>
          <w:sz w:val="21"/>
        </w:rPr>
        <w:t>于</w:t>
      </w:r>
      <w:r>
        <w:rPr>
          <w:rFonts w:ascii="宋体" w:hAnsi="宋体" w:eastAsia="宋体" w:cs="宋体"/>
          <w:spacing w:val="53"/>
          <w:sz w:val="21"/>
        </w:rPr>
        <w:t>6</w:t>
      </w:r>
      <w:r>
        <w:rPr>
          <w:rFonts w:ascii="宋体" w:hAnsi="宋体" w:eastAsia="宋体" w:cs="宋体"/>
          <w:sz w:val="21"/>
        </w:rPr>
        <w:t>次/h；</w:t>
      </w:r>
    </w:p>
    <w:p>
      <w:pPr>
        <w:numPr>
          <w:ilvl w:val="0"/>
          <w:numId w:val="58"/>
        </w:numPr>
        <w:snapToGrid w:val="0"/>
        <w:spacing w:before="213"/>
        <w:jc w:val="left"/>
        <w:rPr>
          <w:sz w:val="21"/>
        </w:rPr>
      </w:pPr>
      <w:r>
        <w:rPr>
          <w:rFonts w:ascii="宋体" w:hAnsi="宋体" w:eastAsia="宋体" w:cs="宋体"/>
          <w:sz w:val="21"/>
        </w:rPr>
        <w:t>天然气管道舱正常通风换气次数不应小于 6 次/h，事故通风换气次数不应小于 12</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次/h；</w:t>
      </w:r>
    </w:p>
    <w:p>
      <w:pPr>
        <w:numPr>
          <w:ilvl w:val="0"/>
          <w:numId w:val="58"/>
        </w:numPr>
        <w:snapToGrid w:val="0"/>
        <w:spacing w:before="206"/>
        <w:jc w:val="left"/>
        <w:rPr>
          <w:sz w:val="21"/>
        </w:rPr>
      </w:pPr>
      <w:r>
        <w:rPr>
          <w:rFonts w:ascii="宋体" w:hAnsi="宋体" w:eastAsia="宋体" w:cs="宋体"/>
          <w:sz w:val="21"/>
        </w:rPr>
        <w:t>舱室内天然气浓度大于其爆炸下限浓度</w:t>
      </w:r>
      <w:r>
        <w:rPr>
          <w:rFonts w:ascii="宋体" w:hAnsi="宋体" w:eastAsia="宋体" w:cs="宋体"/>
          <w:spacing w:val="-16"/>
          <w:sz w:val="21"/>
        </w:rPr>
        <w:t>值</w:t>
      </w:r>
      <w:r>
        <w:rPr>
          <w:rFonts w:ascii="宋体" w:hAnsi="宋体" w:eastAsia="宋体" w:cs="宋体"/>
          <w:sz w:val="21"/>
        </w:rPr>
        <w:t>（体积分数</w:t>
      </w:r>
      <w:r>
        <w:rPr>
          <w:rFonts w:ascii="宋体" w:hAnsi="宋体" w:eastAsia="宋体" w:cs="宋体"/>
          <w:spacing w:val="-15"/>
          <w:sz w:val="21"/>
        </w:rPr>
        <w:t>）</w:t>
      </w:r>
      <w:r>
        <w:rPr>
          <w:rFonts w:ascii="宋体" w:hAnsi="宋体" w:eastAsia="宋体" w:cs="宋体"/>
          <w:sz w:val="21"/>
        </w:rPr>
        <w:t>20%时</w:t>
      </w:r>
      <w:r>
        <w:rPr>
          <w:rFonts w:ascii="宋体" w:hAnsi="宋体" w:eastAsia="宋体" w:cs="宋体"/>
          <w:spacing w:val="-15"/>
          <w:sz w:val="21"/>
        </w:rPr>
        <w:t>，</w:t>
      </w:r>
      <w:r>
        <w:rPr>
          <w:rFonts w:ascii="宋体" w:hAnsi="宋体" w:eastAsia="宋体" w:cs="宋体"/>
          <w:sz w:val="21"/>
        </w:rPr>
        <w:t>应启动事故段分区及</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其相邻分区的事故通风设备；</w:t>
      </w:r>
    </w:p>
    <w:p>
      <w:pPr>
        <w:numPr>
          <w:ilvl w:val="0"/>
          <w:numId w:val="23"/>
        </w:numPr>
        <w:snapToGrid w:val="0"/>
        <w:spacing w:before="205"/>
        <w:jc w:val="left"/>
        <w:rPr>
          <w:sz w:val="21"/>
        </w:rPr>
      </w:pPr>
      <w:r>
        <w:rPr>
          <w:rFonts w:ascii="宋体" w:hAnsi="宋体" w:eastAsia="宋体" w:cs="宋体"/>
          <w:sz w:val="21"/>
        </w:rPr>
        <w:t>电力舱应核实排除余热需风量</w:t>
      </w:r>
      <w:r>
        <w:rPr>
          <w:rFonts w:ascii="宋体" w:hAnsi="宋体" w:eastAsia="宋体" w:cs="宋体"/>
          <w:spacing w:val="-3"/>
          <w:sz w:val="21"/>
        </w:rPr>
        <w:t>，</w:t>
      </w:r>
      <w:r>
        <w:rPr>
          <w:rFonts w:ascii="宋体" w:hAnsi="宋体" w:eastAsia="宋体" w:cs="宋体"/>
          <w:sz w:val="21"/>
        </w:rPr>
        <w:t>选取较大值作为设计需风量</w:t>
      </w:r>
      <w:r>
        <w:rPr>
          <w:rFonts w:ascii="宋体" w:hAnsi="宋体" w:eastAsia="宋体" w:cs="宋体"/>
          <w:spacing w:val="-3"/>
          <w:sz w:val="21"/>
        </w:rPr>
        <w:t>，</w:t>
      </w:r>
      <w:r>
        <w:rPr>
          <w:rFonts w:ascii="宋体" w:hAnsi="宋体" w:eastAsia="宋体" w:cs="宋体"/>
          <w:sz w:val="21"/>
        </w:rPr>
        <w:t>进</w:t>
      </w:r>
      <w:r>
        <w:rPr>
          <w:rFonts w:ascii="宋体" w:hAnsi="宋体" w:eastAsia="宋体" w:cs="宋体"/>
          <w:spacing w:val="-3"/>
          <w:sz w:val="21"/>
        </w:rPr>
        <w:t>、</w:t>
      </w:r>
      <w:r>
        <w:rPr>
          <w:rFonts w:ascii="宋体" w:hAnsi="宋体" w:eastAsia="宋体" w:cs="宋体"/>
          <w:sz w:val="21"/>
        </w:rPr>
        <w:t>排风温度差不宜</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大于10℃。</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8.3.2</w:t>
      </w:r>
      <w:r>
        <w:rPr>
          <w:rFonts w:hint="eastAsia" w:ascii="宋体" w:hAnsi="宋体" w:eastAsia="宋体" w:cs="宋体"/>
          <w:color w:val="0000FF"/>
          <w:spacing w:val="-2"/>
          <w:sz w:val="21"/>
          <w:szCs w:val="22"/>
        </w:rPr>
        <w:t>电力舱6次换气需风量基本能满足排除余热通风要求，但当其内高压电缆较多，且夏季通风室外计算温度较高时，会出现余热需风量大于换气需风量工况，故应进一步核实排除余热需风量。</w:t>
      </w:r>
    </w:p>
    <w:p>
      <w:pPr>
        <w:numPr>
          <w:ilvl w:val="2"/>
          <w:numId w:val="54"/>
        </w:numPr>
        <w:snapToGrid w:val="0"/>
        <w:spacing w:before="206"/>
        <w:jc w:val="left"/>
        <w:rPr>
          <w:spacing w:val="1"/>
          <w:sz w:val="21"/>
        </w:rPr>
      </w:pPr>
      <w:r>
        <w:rPr>
          <w:rFonts w:ascii="宋体" w:hAnsi="宋体" w:eastAsia="宋体" w:cs="宋体"/>
          <w:sz w:val="21"/>
        </w:rPr>
        <w:t>综合管廊的通风口处出风风速不宜大</w:t>
      </w:r>
      <w:r>
        <w:rPr>
          <w:rFonts w:ascii="宋体" w:hAnsi="宋体" w:eastAsia="宋体" w:cs="宋体"/>
          <w:spacing w:val="27"/>
          <w:sz w:val="21"/>
        </w:rPr>
        <w:t>于</w:t>
      </w:r>
      <w:r>
        <w:rPr>
          <w:rFonts w:ascii="宋体" w:hAnsi="宋体" w:eastAsia="宋体" w:cs="宋体"/>
          <w:sz w:val="21"/>
        </w:rPr>
        <w:t>5m/s，直接朝向人行道的排风口出风风速不</w:t>
      </w:r>
    </w:p>
    <w:p>
      <w:pPr>
        <w:autoSpaceDE w:val="0"/>
        <w:autoSpaceDN w:val="0"/>
        <w:snapToGrid w:val="0"/>
        <w:spacing w:before="100" w:line="263" w:lineRule="exact"/>
        <w:jc w:val="left"/>
        <w:rPr>
          <w:rFonts w:ascii="宋体" w:hAnsi="宋体" w:eastAsia="宋体" w:cs="宋体"/>
          <w:sz w:val="21"/>
        </w:rPr>
      </w:pPr>
      <w:r>
        <w:rPr>
          <w:rFonts w:ascii="宋体" w:hAnsi="宋体" w:eastAsia="宋体" w:cs="宋体"/>
          <w:sz w:val="21"/>
        </w:rPr>
        <w:t>宜大</w:t>
      </w:r>
      <w:r>
        <w:rPr>
          <w:rFonts w:ascii="宋体" w:hAnsi="宋体" w:eastAsia="宋体" w:cs="宋体"/>
          <w:spacing w:val="27"/>
          <w:sz w:val="21"/>
        </w:rPr>
        <w:t>于</w:t>
      </w:r>
      <w:r>
        <w:rPr>
          <w:rFonts w:ascii="宋体" w:hAnsi="宋体" w:eastAsia="宋体" w:cs="宋体"/>
          <w:sz w:val="21"/>
        </w:rPr>
        <w:t>3m/s；进风口宜设置在空气洁净的地方。</w:t>
      </w:r>
    </w:p>
    <w:p>
      <w:pPr>
        <w:numPr>
          <w:ilvl w:val="2"/>
          <w:numId w:val="54"/>
        </w:numPr>
        <w:snapToGrid w:val="0"/>
        <w:spacing w:before="41"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通</w:t>
      </w:r>
      <w:r>
        <w:rPr>
          <w:rFonts w:ascii="宋体" w:hAnsi="宋体" w:eastAsia="宋体" w:cs="宋体"/>
          <w:sz w:val="21"/>
        </w:rPr>
        <w:t>风</w:t>
      </w:r>
      <w:r>
        <w:rPr>
          <w:rFonts w:ascii="宋体" w:hAnsi="宋体" w:eastAsia="宋体" w:cs="宋体"/>
          <w:spacing w:val="-2"/>
          <w:sz w:val="21"/>
        </w:rPr>
        <w:t>口</w:t>
      </w:r>
      <w:r>
        <w:rPr>
          <w:rFonts w:ascii="宋体" w:hAnsi="宋体" w:eastAsia="宋体" w:cs="宋体"/>
          <w:sz w:val="21"/>
        </w:rPr>
        <w:t>应加</w:t>
      </w:r>
      <w:r>
        <w:rPr>
          <w:rFonts w:ascii="宋体" w:hAnsi="宋体" w:eastAsia="宋体" w:cs="宋体"/>
          <w:spacing w:val="-2"/>
          <w:sz w:val="21"/>
        </w:rPr>
        <w:t>设</w:t>
      </w:r>
      <w:r>
        <w:rPr>
          <w:rFonts w:ascii="宋体" w:hAnsi="宋体" w:eastAsia="宋体" w:cs="宋体"/>
          <w:sz w:val="21"/>
        </w:rPr>
        <w:t>能</w:t>
      </w:r>
      <w:r>
        <w:rPr>
          <w:rFonts w:ascii="宋体" w:hAnsi="宋体" w:eastAsia="宋体" w:cs="宋体"/>
          <w:spacing w:val="-2"/>
          <w:sz w:val="21"/>
        </w:rPr>
        <w:t>防</w:t>
      </w:r>
      <w:r>
        <w:rPr>
          <w:rFonts w:ascii="宋体" w:hAnsi="宋体" w:eastAsia="宋体" w:cs="宋体"/>
          <w:sz w:val="21"/>
        </w:rPr>
        <w:t>止</w:t>
      </w:r>
      <w:r>
        <w:rPr>
          <w:rFonts w:ascii="宋体" w:hAnsi="宋体" w:eastAsia="宋体" w:cs="宋体"/>
          <w:spacing w:val="-2"/>
          <w:sz w:val="21"/>
        </w:rPr>
        <w:t>小</w:t>
      </w:r>
      <w:r>
        <w:rPr>
          <w:rFonts w:ascii="宋体" w:hAnsi="宋体" w:eastAsia="宋体" w:cs="宋体"/>
          <w:sz w:val="21"/>
        </w:rPr>
        <w:t>动</w:t>
      </w:r>
      <w:r>
        <w:rPr>
          <w:rFonts w:ascii="宋体" w:hAnsi="宋体" w:eastAsia="宋体" w:cs="宋体"/>
          <w:spacing w:val="-2"/>
          <w:sz w:val="21"/>
        </w:rPr>
        <w:t>物</w:t>
      </w:r>
      <w:r>
        <w:rPr>
          <w:rFonts w:ascii="宋体" w:hAnsi="宋体" w:eastAsia="宋体" w:cs="宋体"/>
          <w:sz w:val="21"/>
        </w:rPr>
        <w:t>进</w:t>
      </w:r>
      <w:r>
        <w:rPr>
          <w:rFonts w:ascii="宋体" w:hAnsi="宋体" w:eastAsia="宋体" w:cs="宋体"/>
          <w:spacing w:val="-2"/>
          <w:sz w:val="21"/>
        </w:rPr>
        <w:t>入</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内</w:t>
      </w:r>
      <w:r>
        <w:rPr>
          <w:rFonts w:ascii="宋体" w:hAnsi="宋体" w:eastAsia="宋体" w:cs="宋体"/>
          <w:sz w:val="21"/>
        </w:rPr>
        <w:t>的</w:t>
      </w:r>
      <w:r>
        <w:rPr>
          <w:rFonts w:ascii="宋体" w:hAnsi="宋体" w:eastAsia="宋体" w:cs="宋体"/>
          <w:spacing w:val="-2"/>
          <w:sz w:val="21"/>
        </w:rPr>
        <w:t>金</w:t>
      </w:r>
      <w:r>
        <w:rPr>
          <w:rFonts w:ascii="宋体" w:hAnsi="宋体" w:eastAsia="宋体" w:cs="宋体"/>
          <w:sz w:val="21"/>
        </w:rPr>
        <w:t>属</w:t>
      </w:r>
      <w:r>
        <w:rPr>
          <w:rFonts w:ascii="宋体" w:hAnsi="宋体" w:eastAsia="宋体" w:cs="宋体"/>
          <w:spacing w:val="-2"/>
          <w:sz w:val="21"/>
        </w:rPr>
        <w:t>网格</w:t>
      </w:r>
      <w:r>
        <w:rPr>
          <w:rFonts w:ascii="宋体" w:hAnsi="宋体" w:eastAsia="宋体" w:cs="宋体"/>
          <w:spacing w:val="-47"/>
          <w:sz w:val="21"/>
        </w:rPr>
        <w:t>，</w:t>
      </w:r>
      <w:r>
        <w:rPr>
          <w:rFonts w:ascii="宋体" w:hAnsi="宋体" w:eastAsia="宋体" w:cs="宋体"/>
          <w:spacing w:val="-2"/>
          <w:sz w:val="21"/>
        </w:rPr>
        <w:t>网</w:t>
      </w:r>
      <w:r>
        <w:rPr>
          <w:rFonts w:ascii="宋体" w:hAnsi="宋体" w:eastAsia="宋体" w:cs="宋体"/>
          <w:sz w:val="21"/>
        </w:rPr>
        <w:t>孔净</w:t>
      </w:r>
      <w:r>
        <w:rPr>
          <w:rFonts w:ascii="宋体" w:hAnsi="宋体" w:eastAsia="宋体" w:cs="宋体"/>
          <w:spacing w:val="-2"/>
          <w:sz w:val="21"/>
        </w:rPr>
        <w:t>尺</w:t>
      </w:r>
      <w:r>
        <w:rPr>
          <w:rFonts w:ascii="宋体" w:hAnsi="宋体" w:eastAsia="宋体" w:cs="宋体"/>
          <w:sz w:val="21"/>
        </w:rPr>
        <w:t>寸</w:t>
      </w:r>
      <w:r>
        <w:rPr>
          <w:rFonts w:ascii="宋体" w:hAnsi="宋体" w:eastAsia="宋体" w:cs="宋体"/>
          <w:spacing w:val="-2"/>
          <w:sz w:val="21"/>
        </w:rPr>
        <w:t>不应</w:t>
      </w:r>
      <w:r>
        <w:rPr>
          <w:rFonts w:ascii="宋体" w:hAnsi="宋体" w:eastAsia="宋体" w:cs="宋体"/>
          <w:sz w:val="21"/>
        </w:rPr>
        <w:t>大</w:t>
      </w:r>
      <w:r>
        <w:rPr>
          <w:rFonts w:ascii="宋体" w:hAnsi="宋体" w:eastAsia="宋体" w:cs="宋体"/>
          <w:spacing w:val="27"/>
          <w:sz w:val="21"/>
        </w:rPr>
        <w:t>于</w:t>
      </w:r>
      <w:r>
        <w:rPr>
          <w:rFonts w:ascii="宋体" w:hAnsi="宋体" w:eastAsia="宋体" w:cs="宋体"/>
          <w:sz w:val="21"/>
        </w:rPr>
        <w:t>10mm×10mm。</w:t>
      </w:r>
    </w:p>
    <w:p>
      <w:pPr>
        <w:numPr>
          <w:ilvl w:val="2"/>
          <w:numId w:val="54"/>
        </w:numPr>
        <w:snapToGrid w:val="0"/>
        <w:spacing w:line="468" w:lineRule="exact"/>
        <w:rPr>
          <w:spacing w:val="1"/>
          <w:sz w:val="21"/>
        </w:rPr>
      </w:pPr>
      <w:r>
        <w:rPr>
          <w:rFonts w:ascii="宋体" w:hAnsi="宋体" w:eastAsia="宋体" w:cs="宋体"/>
          <w:sz w:val="21"/>
        </w:rPr>
        <w:t>当综</w:t>
      </w:r>
      <w:r>
        <w:rPr>
          <w:rFonts w:ascii="宋体" w:hAnsi="宋体" w:eastAsia="宋体" w:cs="宋体"/>
          <w:spacing w:val="-2"/>
          <w:sz w:val="21"/>
        </w:rPr>
        <w:t>合</w:t>
      </w:r>
      <w:r>
        <w:rPr>
          <w:rFonts w:ascii="宋体" w:hAnsi="宋体" w:eastAsia="宋体" w:cs="宋体"/>
          <w:sz w:val="21"/>
        </w:rPr>
        <w:t>管廊</w:t>
      </w:r>
      <w:r>
        <w:rPr>
          <w:rFonts w:ascii="宋体" w:hAnsi="宋体" w:eastAsia="宋体" w:cs="宋体"/>
          <w:spacing w:val="-2"/>
          <w:sz w:val="21"/>
        </w:rPr>
        <w:t>内</w:t>
      </w:r>
      <w:r>
        <w:rPr>
          <w:rFonts w:ascii="宋体" w:hAnsi="宋体" w:eastAsia="宋体" w:cs="宋体"/>
          <w:sz w:val="21"/>
        </w:rPr>
        <w:t>空</w:t>
      </w:r>
      <w:r>
        <w:rPr>
          <w:rFonts w:ascii="宋体" w:hAnsi="宋体" w:eastAsia="宋体" w:cs="宋体"/>
          <w:spacing w:val="-2"/>
          <w:sz w:val="21"/>
        </w:rPr>
        <w:t>气</w:t>
      </w:r>
      <w:r>
        <w:rPr>
          <w:rFonts w:ascii="宋体" w:hAnsi="宋体" w:eastAsia="宋体" w:cs="宋体"/>
          <w:sz w:val="21"/>
        </w:rPr>
        <w:t>温度</w:t>
      </w:r>
      <w:r>
        <w:rPr>
          <w:rFonts w:ascii="宋体" w:hAnsi="宋体" w:eastAsia="宋体" w:cs="宋体"/>
          <w:spacing w:val="-2"/>
          <w:sz w:val="21"/>
        </w:rPr>
        <w:t>高于</w:t>
      </w:r>
      <w:r>
        <w:rPr>
          <w:rFonts w:ascii="宋体" w:hAnsi="宋体" w:eastAsia="宋体" w:cs="宋体"/>
          <w:sz w:val="21"/>
        </w:rPr>
        <w:t xml:space="preserve"> </w:t>
      </w:r>
      <w:r>
        <w:rPr>
          <w:rFonts w:ascii="宋体" w:hAnsi="宋体" w:eastAsia="宋体" w:cs="宋体"/>
          <w:spacing w:val="1"/>
          <w:sz w:val="21"/>
        </w:rPr>
        <w:t>4</w:t>
      </w:r>
      <w:r>
        <w:rPr>
          <w:rFonts w:ascii="宋体" w:hAnsi="宋体" w:eastAsia="宋体" w:cs="宋体"/>
          <w:sz w:val="21"/>
        </w:rPr>
        <w:t>0</w:t>
      </w:r>
      <w:r>
        <w:rPr>
          <w:rFonts w:ascii="宋体" w:hAnsi="宋体" w:eastAsia="宋体" w:cs="宋体"/>
          <w:spacing w:val="-2"/>
          <w:sz w:val="21"/>
        </w:rPr>
        <w:t>℃</w:t>
      </w:r>
      <w:r>
        <w:rPr>
          <w:rFonts w:ascii="宋体" w:hAnsi="宋体" w:eastAsia="宋体" w:cs="宋体"/>
          <w:sz w:val="21"/>
        </w:rPr>
        <w:t>时</w:t>
      </w:r>
      <w:r>
        <w:rPr>
          <w:rFonts w:ascii="宋体" w:hAnsi="宋体" w:eastAsia="宋体" w:cs="宋体"/>
          <w:spacing w:val="-2"/>
          <w:sz w:val="21"/>
        </w:rPr>
        <w:t>，</w:t>
      </w:r>
      <w:r>
        <w:rPr>
          <w:rFonts w:ascii="宋体" w:hAnsi="宋体" w:eastAsia="宋体" w:cs="宋体"/>
          <w:sz w:val="21"/>
        </w:rPr>
        <w:t>或需</w:t>
      </w:r>
      <w:r>
        <w:rPr>
          <w:rFonts w:ascii="宋体" w:hAnsi="宋体" w:eastAsia="宋体" w:cs="宋体"/>
          <w:spacing w:val="-2"/>
          <w:sz w:val="21"/>
        </w:rPr>
        <w:t>进</w:t>
      </w:r>
      <w:r>
        <w:rPr>
          <w:rFonts w:ascii="宋体" w:hAnsi="宋体" w:eastAsia="宋体" w:cs="宋体"/>
          <w:sz w:val="21"/>
        </w:rPr>
        <w:t>行线路</w:t>
      </w:r>
      <w:r>
        <w:rPr>
          <w:rFonts w:ascii="宋体" w:hAnsi="宋体" w:eastAsia="宋体" w:cs="宋体"/>
          <w:spacing w:val="-2"/>
          <w:sz w:val="21"/>
        </w:rPr>
        <w:t>检</w:t>
      </w:r>
      <w:r>
        <w:rPr>
          <w:rFonts w:ascii="宋体" w:hAnsi="宋体" w:eastAsia="宋体" w:cs="宋体"/>
          <w:sz w:val="21"/>
        </w:rPr>
        <w:t>修</w:t>
      </w:r>
      <w:r>
        <w:rPr>
          <w:rFonts w:ascii="宋体" w:hAnsi="宋体" w:eastAsia="宋体" w:cs="宋体"/>
          <w:spacing w:val="-2"/>
          <w:sz w:val="21"/>
        </w:rPr>
        <w:t>时</w:t>
      </w:r>
      <w:r>
        <w:rPr>
          <w:rFonts w:ascii="宋体" w:hAnsi="宋体" w:eastAsia="宋体" w:cs="宋体"/>
          <w:sz w:val="21"/>
        </w:rPr>
        <w:t>，应</w:t>
      </w:r>
      <w:r>
        <w:rPr>
          <w:rFonts w:ascii="宋体" w:hAnsi="宋体" w:eastAsia="宋体" w:cs="宋体"/>
          <w:spacing w:val="-2"/>
          <w:sz w:val="21"/>
        </w:rPr>
        <w:t>开</w:t>
      </w:r>
      <w:r>
        <w:rPr>
          <w:rFonts w:ascii="宋体" w:hAnsi="宋体" w:eastAsia="宋体" w:cs="宋体"/>
          <w:sz w:val="21"/>
        </w:rPr>
        <w:t>启</w:t>
      </w:r>
      <w:r>
        <w:rPr>
          <w:rFonts w:ascii="宋体" w:hAnsi="宋体" w:eastAsia="宋体" w:cs="宋体"/>
          <w:spacing w:val="-2"/>
          <w:sz w:val="21"/>
        </w:rPr>
        <w:t>机</w:t>
      </w:r>
      <w:r>
        <w:rPr>
          <w:rFonts w:ascii="宋体" w:hAnsi="宋体" w:eastAsia="宋体" w:cs="宋体"/>
          <w:sz w:val="21"/>
        </w:rPr>
        <w:t>械排风</w:t>
      </w:r>
      <w:r>
        <w:rPr>
          <w:rFonts w:ascii="宋体" w:hAnsi="宋体" w:eastAsia="宋体" w:cs="宋体"/>
          <w:spacing w:val="-2"/>
          <w:sz w:val="21"/>
        </w:rPr>
        <w:t>机</w:t>
      </w:r>
      <w:r>
        <w:rPr>
          <w:rFonts w:ascii="宋体" w:hAnsi="宋体" w:eastAsia="宋体" w:cs="宋体"/>
          <w:sz w:val="21"/>
        </w:rPr>
        <w:t>，并应满足综合管廊内环境控制的要求。</w:t>
      </w:r>
    </w:p>
    <w:p>
      <w:pPr>
        <w:numPr>
          <w:ilvl w:val="1"/>
          <w:numId w:val="54"/>
        </w:numPr>
        <w:snapToGrid w:val="0"/>
        <w:spacing w:before="320"/>
        <w:jc w:val="left"/>
        <w:rPr>
          <w:spacing w:val="1"/>
          <w:sz w:val="21"/>
        </w:rPr>
      </w:pPr>
      <w:r>
        <w:rPr>
          <w:rFonts w:ascii="黑体" w:hAnsi="黑体" w:eastAsia="黑体" w:cs="黑体"/>
          <w:sz w:val="21"/>
        </w:rPr>
        <w:t>排水系统</w:t>
      </w:r>
    </w:p>
    <w:p>
      <w:pPr>
        <w:numPr>
          <w:ilvl w:val="2"/>
          <w:numId w:val="54"/>
        </w:numPr>
        <w:snapToGrid w:val="0"/>
        <w:spacing w:before="369"/>
        <w:jc w:val="left"/>
        <w:rPr>
          <w:spacing w:val="1"/>
          <w:sz w:val="21"/>
        </w:rPr>
      </w:pPr>
      <w:r>
        <w:rPr>
          <w:rFonts w:ascii="宋体" w:hAnsi="宋体" w:eastAsia="宋体" w:cs="宋体"/>
          <w:sz w:val="21"/>
        </w:rPr>
        <w:t>综合管廊内应设置自动排水系统。</w:t>
      </w:r>
    </w:p>
    <w:p>
      <w:pPr>
        <w:keepNext w:val="0"/>
        <w:keepLines w:val="0"/>
        <w:pageBreakBefore w:val="0"/>
        <w:widowControl w:val="0"/>
        <w:numPr>
          <w:numId w:val="0"/>
        </w:numPr>
        <w:kinsoku/>
        <w:wordWrap/>
        <w:overflowPunct/>
        <w:topLinePunct w:val="0"/>
        <w:autoSpaceDE/>
        <w:autoSpaceDN/>
        <w:bidi w:val="0"/>
        <w:adjustRightInd/>
        <w:snapToGrid w:val="0"/>
        <w:spacing w:before="369" w:line="360" w:lineRule="auto"/>
        <w:jc w:val="left"/>
        <w:textAlignment w:val="auto"/>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8.4.1</w:t>
      </w:r>
      <w:r>
        <w:rPr>
          <w:rFonts w:hint="eastAsia" w:ascii="宋体" w:hAnsi="宋体" w:eastAsia="宋体" w:cs="宋体"/>
          <w:color w:val="0000FF"/>
          <w:spacing w:val="-2"/>
          <w:sz w:val="21"/>
          <w:szCs w:val="22"/>
        </w:rPr>
        <w:t>综合管廊内的排水系统主要满足排出综合管廊的渗水、管道检修放空水的要求，未考虑管道爆管或消防情况下的排水要求。</w:t>
      </w:r>
    </w:p>
    <w:p>
      <w:pPr>
        <w:numPr>
          <w:ilvl w:val="2"/>
          <w:numId w:val="54"/>
        </w:numPr>
        <w:tabs>
          <w:tab w:val="left" w:pos="634"/>
          <w:tab w:val="clear" w:pos="631"/>
        </w:tabs>
        <w:snapToGrid w:val="0"/>
        <w:spacing w:before="213"/>
        <w:jc w:val="left"/>
        <w:rPr>
          <w:spacing w:val="1"/>
          <w:sz w:val="21"/>
        </w:rPr>
      </w:pPr>
      <w:r>
        <w:rPr>
          <w:rFonts w:ascii="宋体" w:hAnsi="宋体" w:eastAsia="宋体" w:cs="宋体"/>
          <w:sz w:val="21"/>
        </w:rPr>
        <w:t>综合管廊的排水区间长度不宜大于 200m。应在排水区间的最低点设置集水坑及自动</w:t>
      </w:r>
    </w:p>
    <w:p>
      <w:pPr>
        <w:autoSpaceDE w:val="0"/>
        <w:autoSpaceDN w:val="0"/>
        <w:snapToGrid w:val="0"/>
        <w:spacing w:before="48" w:line="468" w:lineRule="exact"/>
        <w:rPr>
          <w:rFonts w:ascii="宋体" w:hAnsi="宋体" w:eastAsia="宋体" w:cs="宋体"/>
          <w:sz w:val="21"/>
        </w:rPr>
      </w:pPr>
      <w:r>
        <w:rPr>
          <w:rFonts w:ascii="宋体" w:hAnsi="宋体" w:eastAsia="宋体" w:cs="宋体"/>
          <w:sz w:val="21"/>
        </w:rPr>
        <w:t>水位</w:t>
      </w:r>
      <w:r>
        <w:rPr>
          <w:rFonts w:ascii="宋体" w:hAnsi="宋体" w:eastAsia="宋体" w:cs="宋体"/>
          <w:spacing w:val="-2"/>
          <w:sz w:val="21"/>
        </w:rPr>
        <w:t>排</w:t>
      </w:r>
      <w:r>
        <w:rPr>
          <w:rFonts w:ascii="宋体" w:hAnsi="宋体" w:eastAsia="宋体" w:cs="宋体"/>
          <w:sz w:val="21"/>
        </w:rPr>
        <w:t>水</w:t>
      </w:r>
      <w:r>
        <w:rPr>
          <w:rFonts w:ascii="宋体" w:hAnsi="宋体" w:eastAsia="宋体" w:cs="宋体"/>
          <w:spacing w:val="-2"/>
          <w:sz w:val="21"/>
        </w:rPr>
        <w:t>泵</w:t>
      </w:r>
      <w:r>
        <w:rPr>
          <w:rFonts w:ascii="宋体" w:hAnsi="宋体" w:eastAsia="宋体" w:cs="宋体"/>
          <w:spacing w:val="-24"/>
          <w:sz w:val="21"/>
        </w:rPr>
        <w:t>。</w:t>
      </w:r>
      <w:r>
        <w:rPr>
          <w:rFonts w:ascii="宋体" w:hAnsi="宋体" w:eastAsia="宋体" w:cs="宋体"/>
          <w:spacing w:val="-2"/>
          <w:sz w:val="21"/>
        </w:rPr>
        <w:t>集</w:t>
      </w:r>
      <w:r>
        <w:rPr>
          <w:rFonts w:ascii="宋体" w:hAnsi="宋体" w:eastAsia="宋体" w:cs="宋体"/>
          <w:sz w:val="21"/>
        </w:rPr>
        <w:t>水</w:t>
      </w:r>
      <w:r>
        <w:rPr>
          <w:rFonts w:ascii="宋体" w:hAnsi="宋体" w:eastAsia="宋体" w:cs="宋体"/>
          <w:spacing w:val="-2"/>
          <w:sz w:val="21"/>
        </w:rPr>
        <w:t>坑</w:t>
      </w:r>
      <w:r>
        <w:rPr>
          <w:rFonts w:ascii="宋体" w:hAnsi="宋体" w:eastAsia="宋体" w:cs="宋体"/>
          <w:sz w:val="21"/>
        </w:rPr>
        <w:t>的</w:t>
      </w:r>
      <w:r>
        <w:rPr>
          <w:rFonts w:ascii="宋体" w:hAnsi="宋体" w:eastAsia="宋体" w:cs="宋体"/>
          <w:spacing w:val="-2"/>
          <w:sz w:val="21"/>
        </w:rPr>
        <w:t>容</w:t>
      </w:r>
      <w:r>
        <w:rPr>
          <w:rFonts w:ascii="宋体" w:hAnsi="宋体" w:eastAsia="宋体" w:cs="宋体"/>
          <w:sz w:val="21"/>
        </w:rPr>
        <w:t>量应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渗</w:t>
      </w:r>
      <w:r>
        <w:rPr>
          <w:rFonts w:ascii="宋体" w:hAnsi="宋体" w:eastAsia="宋体" w:cs="宋体"/>
          <w:sz w:val="21"/>
        </w:rPr>
        <w:t>入</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内</w:t>
      </w:r>
      <w:r>
        <w:rPr>
          <w:rFonts w:ascii="宋体" w:hAnsi="宋体" w:eastAsia="宋体" w:cs="宋体"/>
          <w:sz w:val="21"/>
        </w:rPr>
        <w:t>的水</w:t>
      </w:r>
      <w:r>
        <w:rPr>
          <w:rFonts w:ascii="宋体" w:hAnsi="宋体" w:eastAsia="宋体" w:cs="宋体"/>
          <w:spacing w:val="-2"/>
          <w:sz w:val="21"/>
        </w:rPr>
        <w:t>量</w:t>
      </w:r>
      <w:r>
        <w:rPr>
          <w:rFonts w:ascii="宋体" w:hAnsi="宋体" w:eastAsia="宋体" w:cs="宋体"/>
          <w:sz w:val="21"/>
        </w:rPr>
        <w:t>和</w:t>
      </w:r>
      <w:r>
        <w:rPr>
          <w:rFonts w:ascii="宋体" w:hAnsi="宋体" w:eastAsia="宋体" w:cs="宋体"/>
          <w:spacing w:val="-2"/>
          <w:sz w:val="21"/>
        </w:rPr>
        <w:t>排</w:t>
      </w:r>
      <w:r>
        <w:rPr>
          <w:rFonts w:ascii="宋体" w:hAnsi="宋体" w:eastAsia="宋体" w:cs="宋体"/>
          <w:sz w:val="21"/>
        </w:rPr>
        <w:t>水</w:t>
      </w:r>
      <w:r>
        <w:rPr>
          <w:rFonts w:ascii="宋体" w:hAnsi="宋体" w:eastAsia="宋体" w:cs="宋体"/>
          <w:spacing w:val="-2"/>
          <w:sz w:val="21"/>
        </w:rPr>
        <w:t>流</w:t>
      </w:r>
      <w:r>
        <w:rPr>
          <w:rFonts w:ascii="宋体" w:hAnsi="宋体" w:eastAsia="宋体" w:cs="宋体"/>
          <w:sz w:val="21"/>
        </w:rPr>
        <w:t>量</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26"/>
          <w:sz w:val="21"/>
        </w:rPr>
        <w:t>，</w:t>
      </w:r>
      <w:r>
        <w:rPr>
          <w:rFonts w:ascii="宋体" w:hAnsi="宋体" w:eastAsia="宋体" w:cs="宋体"/>
          <w:sz w:val="21"/>
        </w:rPr>
        <w:t>有水</w:t>
      </w:r>
      <w:r>
        <w:rPr>
          <w:rFonts w:ascii="宋体" w:hAnsi="宋体" w:eastAsia="宋体" w:cs="宋体"/>
          <w:spacing w:val="-2"/>
          <w:sz w:val="21"/>
        </w:rPr>
        <w:t>管</w:t>
      </w:r>
      <w:r>
        <w:rPr>
          <w:rFonts w:ascii="宋体" w:hAnsi="宋体" w:eastAsia="宋体" w:cs="宋体"/>
          <w:sz w:val="21"/>
        </w:rPr>
        <w:t>放</w:t>
      </w:r>
      <w:r>
        <w:rPr>
          <w:rFonts w:ascii="宋体" w:hAnsi="宋体" w:eastAsia="宋体" w:cs="宋体"/>
          <w:spacing w:val="-2"/>
          <w:sz w:val="21"/>
        </w:rPr>
        <w:t>空</w:t>
      </w:r>
      <w:r>
        <w:rPr>
          <w:rFonts w:ascii="宋体" w:hAnsi="宋体" w:eastAsia="宋体" w:cs="宋体"/>
          <w:sz w:val="21"/>
        </w:rPr>
        <w:t>需</w:t>
      </w:r>
      <w:r>
        <w:rPr>
          <w:rFonts w:ascii="宋体" w:hAnsi="宋体" w:eastAsia="宋体" w:cs="宋体"/>
          <w:spacing w:val="-2"/>
          <w:sz w:val="21"/>
        </w:rPr>
        <w:t>求</w:t>
      </w:r>
      <w:r>
        <w:rPr>
          <w:rFonts w:ascii="宋体" w:hAnsi="宋体" w:eastAsia="宋体" w:cs="宋体"/>
          <w:sz w:val="21"/>
        </w:rPr>
        <w:t>的集水坑空间应根据泄水量及泄空时间综合计算确定。</w:t>
      </w:r>
    </w:p>
    <w:p>
      <w:pPr>
        <w:numPr>
          <w:ilvl w:val="2"/>
          <w:numId w:val="54"/>
        </w:numPr>
        <w:snapToGrid w:val="0"/>
        <w:spacing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底</w:t>
      </w:r>
      <w:r>
        <w:rPr>
          <w:rFonts w:ascii="宋体" w:hAnsi="宋体" w:eastAsia="宋体" w:cs="宋体"/>
          <w:sz w:val="21"/>
        </w:rPr>
        <w:t>板</w:t>
      </w:r>
      <w:r>
        <w:rPr>
          <w:rFonts w:ascii="宋体" w:hAnsi="宋体" w:eastAsia="宋体" w:cs="宋体"/>
          <w:spacing w:val="-2"/>
          <w:sz w:val="21"/>
        </w:rPr>
        <w:t>宜</w:t>
      </w:r>
      <w:r>
        <w:rPr>
          <w:rFonts w:ascii="宋体" w:hAnsi="宋体" w:eastAsia="宋体" w:cs="宋体"/>
          <w:sz w:val="21"/>
        </w:rPr>
        <w:t>设置</w:t>
      </w:r>
      <w:r>
        <w:rPr>
          <w:rFonts w:ascii="宋体" w:hAnsi="宋体" w:eastAsia="宋体" w:cs="宋体"/>
          <w:spacing w:val="-2"/>
          <w:sz w:val="21"/>
        </w:rPr>
        <w:t>排</w:t>
      </w:r>
      <w:r>
        <w:rPr>
          <w:rFonts w:ascii="宋体" w:hAnsi="宋体" w:eastAsia="宋体" w:cs="宋体"/>
          <w:sz w:val="21"/>
        </w:rPr>
        <w:t>水</w:t>
      </w:r>
      <w:r>
        <w:rPr>
          <w:rFonts w:ascii="宋体" w:hAnsi="宋体" w:eastAsia="宋体" w:cs="宋体"/>
          <w:spacing w:val="-2"/>
          <w:sz w:val="21"/>
        </w:rPr>
        <w:t>明</w:t>
      </w:r>
      <w:r>
        <w:rPr>
          <w:rFonts w:ascii="宋体" w:hAnsi="宋体" w:eastAsia="宋体" w:cs="宋体"/>
          <w:sz w:val="21"/>
        </w:rPr>
        <w:t>沟</w:t>
      </w:r>
      <w:r>
        <w:rPr>
          <w:rFonts w:ascii="宋体" w:hAnsi="宋体" w:eastAsia="宋体" w:cs="宋体"/>
          <w:spacing w:val="-26"/>
          <w:sz w:val="21"/>
        </w:rPr>
        <w:t>，</w:t>
      </w:r>
      <w:r>
        <w:rPr>
          <w:rFonts w:ascii="宋体" w:hAnsi="宋体" w:eastAsia="宋体" w:cs="宋体"/>
          <w:sz w:val="21"/>
        </w:rPr>
        <w:t>并</w:t>
      </w:r>
      <w:r>
        <w:rPr>
          <w:rFonts w:ascii="宋体" w:hAnsi="宋体" w:eastAsia="宋体" w:cs="宋体"/>
          <w:spacing w:val="-2"/>
          <w:sz w:val="21"/>
        </w:rPr>
        <w:t>通</w:t>
      </w:r>
      <w:r>
        <w:rPr>
          <w:rFonts w:ascii="宋体" w:hAnsi="宋体" w:eastAsia="宋体" w:cs="宋体"/>
          <w:sz w:val="21"/>
        </w:rPr>
        <w:t>过</w:t>
      </w:r>
      <w:r>
        <w:rPr>
          <w:rFonts w:ascii="宋体" w:hAnsi="宋体" w:eastAsia="宋体" w:cs="宋体"/>
          <w:spacing w:val="-2"/>
          <w:sz w:val="21"/>
        </w:rPr>
        <w:t>排</w:t>
      </w:r>
      <w:r>
        <w:rPr>
          <w:rFonts w:ascii="宋体" w:hAnsi="宋体" w:eastAsia="宋体" w:cs="宋体"/>
          <w:sz w:val="21"/>
        </w:rPr>
        <w:t>水沟</w:t>
      </w:r>
      <w:r>
        <w:rPr>
          <w:rFonts w:ascii="宋体" w:hAnsi="宋体" w:eastAsia="宋体" w:cs="宋体"/>
          <w:spacing w:val="-2"/>
          <w:sz w:val="21"/>
        </w:rPr>
        <w:t>将</w:t>
      </w:r>
      <w:r>
        <w:rPr>
          <w:rFonts w:ascii="宋体" w:hAnsi="宋体" w:eastAsia="宋体" w:cs="宋体"/>
          <w:sz w:val="21"/>
        </w:rPr>
        <w:t>地</w:t>
      </w:r>
      <w:r>
        <w:rPr>
          <w:rFonts w:ascii="宋体" w:hAnsi="宋体" w:eastAsia="宋体" w:cs="宋体"/>
          <w:spacing w:val="-2"/>
          <w:sz w:val="21"/>
        </w:rPr>
        <w:t>面</w:t>
      </w:r>
      <w:r>
        <w:rPr>
          <w:rFonts w:ascii="宋体" w:hAnsi="宋体" w:eastAsia="宋体" w:cs="宋体"/>
          <w:sz w:val="21"/>
        </w:rPr>
        <w:t>积</w:t>
      </w:r>
      <w:r>
        <w:rPr>
          <w:rFonts w:ascii="宋体" w:hAnsi="宋体" w:eastAsia="宋体" w:cs="宋体"/>
          <w:spacing w:val="-2"/>
          <w:sz w:val="21"/>
        </w:rPr>
        <w:t>水</w:t>
      </w:r>
      <w:r>
        <w:rPr>
          <w:rFonts w:ascii="宋体" w:hAnsi="宋体" w:eastAsia="宋体" w:cs="宋体"/>
          <w:sz w:val="21"/>
        </w:rPr>
        <w:t>汇</w:t>
      </w:r>
      <w:r>
        <w:rPr>
          <w:rFonts w:ascii="宋体" w:hAnsi="宋体" w:eastAsia="宋体" w:cs="宋体"/>
          <w:spacing w:val="-2"/>
          <w:sz w:val="21"/>
        </w:rPr>
        <w:t>入</w:t>
      </w:r>
      <w:r>
        <w:rPr>
          <w:rFonts w:ascii="宋体" w:hAnsi="宋体" w:eastAsia="宋体" w:cs="宋体"/>
          <w:sz w:val="21"/>
        </w:rPr>
        <w:t>集</w:t>
      </w:r>
      <w:r>
        <w:rPr>
          <w:rFonts w:ascii="宋体" w:hAnsi="宋体" w:eastAsia="宋体" w:cs="宋体"/>
          <w:spacing w:val="-2"/>
          <w:sz w:val="21"/>
        </w:rPr>
        <w:t>水</w:t>
      </w:r>
      <w:r>
        <w:rPr>
          <w:rFonts w:ascii="宋体" w:hAnsi="宋体" w:eastAsia="宋体" w:cs="宋体"/>
          <w:sz w:val="21"/>
        </w:rPr>
        <w:t>坑内</w:t>
      </w:r>
      <w:r>
        <w:rPr>
          <w:rFonts w:ascii="宋体" w:hAnsi="宋体" w:eastAsia="宋体" w:cs="宋体"/>
          <w:spacing w:val="-26"/>
          <w:sz w:val="21"/>
        </w:rPr>
        <w:t>，</w:t>
      </w:r>
      <w:r>
        <w:rPr>
          <w:rFonts w:ascii="宋体" w:hAnsi="宋体" w:eastAsia="宋体" w:cs="宋体"/>
          <w:sz w:val="21"/>
        </w:rPr>
        <w:t>排</w:t>
      </w:r>
      <w:r>
        <w:rPr>
          <w:rFonts w:ascii="宋体" w:hAnsi="宋体" w:eastAsia="宋体" w:cs="宋体"/>
          <w:spacing w:val="-2"/>
          <w:sz w:val="21"/>
        </w:rPr>
        <w:t>水</w:t>
      </w:r>
      <w:r>
        <w:rPr>
          <w:rFonts w:ascii="宋体" w:hAnsi="宋体" w:eastAsia="宋体" w:cs="宋体"/>
          <w:sz w:val="21"/>
        </w:rPr>
        <w:t>明</w:t>
      </w:r>
      <w:r>
        <w:rPr>
          <w:rFonts w:ascii="宋体" w:hAnsi="宋体" w:eastAsia="宋体" w:cs="宋体"/>
          <w:spacing w:val="-2"/>
          <w:sz w:val="21"/>
        </w:rPr>
        <w:t>沟</w:t>
      </w:r>
      <w:r>
        <w:rPr>
          <w:rFonts w:ascii="宋体" w:hAnsi="宋体" w:eastAsia="宋体" w:cs="宋体"/>
          <w:sz w:val="21"/>
        </w:rPr>
        <w:t>的坡度不应小</w:t>
      </w:r>
      <w:r>
        <w:rPr>
          <w:rFonts w:ascii="宋体" w:hAnsi="宋体" w:eastAsia="宋体" w:cs="宋体"/>
          <w:spacing w:val="27"/>
          <w:sz w:val="21"/>
        </w:rPr>
        <w:t>于</w:t>
      </w:r>
      <w:r>
        <w:rPr>
          <w:rFonts w:ascii="宋体" w:hAnsi="宋体" w:eastAsia="宋体" w:cs="宋体"/>
          <w:sz w:val="21"/>
        </w:rPr>
        <w:t>0.2%。</w:t>
      </w:r>
    </w:p>
    <w:p>
      <w:pPr>
        <w:numPr>
          <w:numId w:val="0"/>
        </w:numPr>
        <w:snapToGrid w:val="0"/>
        <w:spacing w:line="468" w:lineRule="exact"/>
        <w:rPr>
          <w:color w:val="0000FF"/>
          <w:spacing w:val="1"/>
          <w:sz w:val="21"/>
        </w:rPr>
      </w:pPr>
      <w:r>
        <w:rPr>
          <w:rFonts w:hint="eastAsia" w:ascii="宋体" w:hAnsi="宋体" w:eastAsia="宋体" w:cs="宋体"/>
          <w:color w:val="0000FF"/>
          <w:spacing w:val="-2"/>
          <w:sz w:val="21"/>
          <w:szCs w:val="22"/>
        </w:rPr>
        <w:t>【条文说明】</w:t>
      </w:r>
      <w:r>
        <w:rPr>
          <w:b/>
          <w:color w:val="0000FF"/>
          <w:spacing w:val="1"/>
          <w:sz w:val="21"/>
        </w:rPr>
        <w:t>8</w:t>
      </w:r>
      <w:r>
        <w:rPr>
          <w:b/>
          <w:color w:val="0000FF"/>
          <w:sz w:val="21"/>
        </w:rPr>
        <w:t>.</w:t>
      </w:r>
      <w:r>
        <w:rPr>
          <w:b/>
          <w:color w:val="0000FF"/>
          <w:spacing w:val="1"/>
          <w:sz w:val="21"/>
        </w:rPr>
        <w:t>4</w:t>
      </w:r>
      <w:r>
        <w:rPr>
          <w:b/>
          <w:color w:val="0000FF"/>
          <w:sz w:val="21"/>
        </w:rPr>
        <w:t>.3</w:t>
      </w:r>
      <w:r>
        <w:rPr>
          <w:b/>
          <w:color w:val="0000FF"/>
          <w:spacing w:val="52"/>
          <w:sz w:val="21"/>
        </w:rPr>
        <w:t xml:space="preserve"> </w:t>
      </w:r>
      <w:r>
        <w:rPr>
          <w:rFonts w:ascii="宋体" w:hAnsi="宋体" w:eastAsia="宋体" w:cs="宋体"/>
          <w:color w:val="0000FF"/>
          <w:sz w:val="21"/>
        </w:rPr>
        <w:t>采</w:t>
      </w:r>
      <w:r>
        <w:rPr>
          <w:rFonts w:ascii="宋体" w:hAnsi="宋体" w:eastAsia="宋体" w:cs="宋体"/>
          <w:color w:val="0000FF"/>
          <w:spacing w:val="-2"/>
          <w:sz w:val="21"/>
        </w:rPr>
        <w:t>用</w:t>
      </w:r>
      <w:r>
        <w:rPr>
          <w:rFonts w:ascii="宋体" w:hAnsi="宋体" w:eastAsia="宋体" w:cs="宋体"/>
          <w:color w:val="0000FF"/>
          <w:sz w:val="21"/>
        </w:rPr>
        <w:t>有</w:t>
      </w:r>
      <w:r>
        <w:rPr>
          <w:rFonts w:ascii="宋体" w:hAnsi="宋体" w:eastAsia="宋体" w:cs="宋体"/>
          <w:color w:val="0000FF"/>
          <w:spacing w:val="-2"/>
          <w:sz w:val="21"/>
        </w:rPr>
        <w:t>组</w:t>
      </w:r>
      <w:r>
        <w:rPr>
          <w:rFonts w:ascii="宋体" w:hAnsi="宋体" w:eastAsia="宋体" w:cs="宋体"/>
          <w:color w:val="0000FF"/>
          <w:sz w:val="21"/>
        </w:rPr>
        <w:t>织</w:t>
      </w:r>
      <w:r>
        <w:rPr>
          <w:rFonts w:ascii="宋体" w:hAnsi="宋体" w:eastAsia="宋体" w:cs="宋体"/>
          <w:color w:val="0000FF"/>
          <w:spacing w:val="-2"/>
          <w:sz w:val="21"/>
        </w:rPr>
        <w:t>的</w:t>
      </w:r>
      <w:r>
        <w:rPr>
          <w:rFonts w:ascii="宋体" w:hAnsi="宋体" w:eastAsia="宋体" w:cs="宋体"/>
          <w:color w:val="0000FF"/>
          <w:sz w:val="21"/>
        </w:rPr>
        <w:t>排</w:t>
      </w:r>
      <w:r>
        <w:rPr>
          <w:rFonts w:ascii="宋体" w:hAnsi="宋体" w:eastAsia="宋体" w:cs="宋体"/>
          <w:color w:val="0000FF"/>
          <w:spacing w:val="-2"/>
          <w:sz w:val="21"/>
        </w:rPr>
        <w:t>水</w:t>
      </w:r>
      <w:r>
        <w:rPr>
          <w:rFonts w:ascii="宋体" w:hAnsi="宋体" w:eastAsia="宋体" w:cs="宋体"/>
          <w:color w:val="0000FF"/>
          <w:sz w:val="21"/>
        </w:rPr>
        <w:t>系统</w:t>
      </w:r>
      <w:r>
        <w:rPr>
          <w:rFonts w:ascii="宋体" w:hAnsi="宋体" w:eastAsia="宋体" w:cs="宋体"/>
          <w:color w:val="0000FF"/>
          <w:spacing w:val="-26"/>
          <w:sz w:val="21"/>
        </w:rPr>
        <w:t>，</w:t>
      </w:r>
      <w:r>
        <w:rPr>
          <w:rFonts w:ascii="宋体" w:hAnsi="宋体" w:eastAsia="宋体" w:cs="宋体"/>
          <w:color w:val="0000FF"/>
          <w:sz w:val="21"/>
        </w:rPr>
        <w:t>主</w:t>
      </w:r>
      <w:r>
        <w:rPr>
          <w:rFonts w:ascii="宋体" w:hAnsi="宋体" w:eastAsia="宋体" w:cs="宋体"/>
          <w:color w:val="0000FF"/>
          <w:spacing w:val="-2"/>
          <w:sz w:val="21"/>
        </w:rPr>
        <w:t>要</w:t>
      </w:r>
      <w:r>
        <w:rPr>
          <w:rFonts w:ascii="宋体" w:hAnsi="宋体" w:eastAsia="宋体" w:cs="宋体"/>
          <w:color w:val="0000FF"/>
          <w:sz w:val="21"/>
        </w:rPr>
        <w:t>是</w:t>
      </w:r>
      <w:r>
        <w:rPr>
          <w:rFonts w:ascii="宋体" w:hAnsi="宋体" w:eastAsia="宋体" w:cs="宋体"/>
          <w:color w:val="0000FF"/>
          <w:spacing w:val="-2"/>
          <w:sz w:val="21"/>
        </w:rPr>
        <w:t>考</w:t>
      </w:r>
      <w:r>
        <w:rPr>
          <w:rFonts w:ascii="宋体" w:hAnsi="宋体" w:eastAsia="宋体" w:cs="宋体"/>
          <w:color w:val="0000FF"/>
          <w:sz w:val="21"/>
        </w:rPr>
        <w:t>虑</w:t>
      </w:r>
      <w:r>
        <w:rPr>
          <w:rFonts w:ascii="宋体" w:hAnsi="宋体" w:eastAsia="宋体" w:cs="宋体"/>
          <w:color w:val="0000FF"/>
          <w:spacing w:val="-2"/>
          <w:sz w:val="21"/>
        </w:rPr>
        <w:t>将</w:t>
      </w:r>
      <w:r>
        <w:rPr>
          <w:rFonts w:ascii="宋体" w:hAnsi="宋体" w:eastAsia="宋体" w:cs="宋体"/>
          <w:color w:val="0000FF"/>
          <w:sz w:val="21"/>
        </w:rPr>
        <w:t>水</w:t>
      </w:r>
      <w:r>
        <w:rPr>
          <w:rFonts w:ascii="宋体" w:hAnsi="宋体" w:eastAsia="宋体" w:cs="宋体"/>
          <w:color w:val="0000FF"/>
          <w:spacing w:val="-2"/>
          <w:sz w:val="21"/>
        </w:rPr>
        <w:t>流</w:t>
      </w:r>
      <w:r>
        <w:rPr>
          <w:rFonts w:ascii="宋体" w:hAnsi="宋体" w:eastAsia="宋体" w:cs="宋体"/>
          <w:color w:val="0000FF"/>
          <w:sz w:val="21"/>
        </w:rPr>
        <w:t>尽快</w:t>
      </w:r>
      <w:r>
        <w:rPr>
          <w:rFonts w:ascii="宋体" w:hAnsi="宋体" w:eastAsia="宋体" w:cs="宋体"/>
          <w:color w:val="0000FF"/>
          <w:spacing w:val="-2"/>
          <w:sz w:val="21"/>
        </w:rPr>
        <w:t>汇</w:t>
      </w:r>
      <w:r>
        <w:rPr>
          <w:rFonts w:ascii="宋体" w:hAnsi="宋体" w:eastAsia="宋体" w:cs="宋体"/>
          <w:color w:val="0000FF"/>
          <w:sz w:val="21"/>
        </w:rPr>
        <w:t>集</w:t>
      </w:r>
      <w:r>
        <w:rPr>
          <w:rFonts w:ascii="宋体" w:hAnsi="宋体" w:eastAsia="宋体" w:cs="宋体"/>
          <w:color w:val="0000FF"/>
          <w:spacing w:val="-2"/>
          <w:sz w:val="21"/>
        </w:rPr>
        <w:t>至</w:t>
      </w:r>
      <w:r>
        <w:rPr>
          <w:rFonts w:ascii="宋体" w:hAnsi="宋体" w:eastAsia="宋体" w:cs="宋体"/>
          <w:color w:val="0000FF"/>
          <w:sz w:val="21"/>
        </w:rPr>
        <w:t>集</w:t>
      </w:r>
      <w:r>
        <w:rPr>
          <w:rFonts w:ascii="宋体" w:hAnsi="宋体" w:eastAsia="宋体" w:cs="宋体"/>
          <w:color w:val="0000FF"/>
          <w:spacing w:val="-2"/>
          <w:sz w:val="21"/>
        </w:rPr>
        <w:t>水</w:t>
      </w:r>
      <w:r>
        <w:rPr>
          <w:rFonts w:ascii="宋体" w:hAnsi="宋体" w:eastAsia="宋体" w:cs="宋体"/>
          <w:color w:val="0000FF"/>
          <w:sz w:val="21"/>
        </w:rPr>
        <w:t>坑</w:t>
      </w:r>
      <w:r>
        <w:rPr>
          <w:rFonts w:ascii="宋体" w:hAnsi="宋体" w:eastAsia="宋体" w:cs="宋体"/>
          <w:color w:val="0000FF"/>
          <w:spacing w:val="-26"/>
          <w:sz w:val="21"/>
        </w:rPr>
        <w:t>。</w:t>
      </w:r>
      <w:r>
        <w:rPr>
          <w:rFonts w:ascii="宋体" w:hAnsi="宋体" w:eastAsia="宋体" w:cs="宋体"/>
          <w:color w:val="0000FF"/>
          <w:sz w:val="21"/>
        </w:rPr>
        <w:t>一</w:t>
      </w:r>
      <w:r>
        <w:rPr>
          <w:rFonts w:ascii="宋体" w:hAnsi="宋体" w:eastAsia="宋体" w:cs="宋体"/>
          <w:color w:val="0000FF"/>
          <w:spacing w:val="-2"/>
          <w:sz w:val="21"/>
        </w:rPr>
        <w:t>般</w:t>
      </w:r>
      <w:r>
        <w:rPr>
          <w:rFonts w:ascii="宋体" w:hAnsi="宋体" w:eastAsia="宋体" w:cs="宋体"/>
          <w:color w:val="0000FF"/>
          <w:sz w:val="21"/>
        </w:rPr>
        <w:t>在综</w:t>
      </w:r>
      <w:r>
        <w:rPr>
          <w:rFonts w:ascii="宋体" w:hAnsi="宋体" w:eastAsia="宋体" w:cs="宋体"/>
          <w:color w:val="0000FF"/>
          <w:spacing w:val="-2"/>
          <w:sz w:val="21"/>
        </w:rPr>
        <w:t>合</w:t>
      </w:r>
      <w:r>
        <w:rPr>
          <w:rFonts w:ascii="宋体" w:hAnsi="宋体" w:eastAsia="宋体" w:cs="宋体"/>
          <w:color w:val="0000FF"/>
          <w:sz w:val="21"/>
        </w:rPr>
        <w:t>管</w:t>
      </w:r>
      <w:r>
        <w:rPr>
          <w:rFonts w:ascii="宋体" w:hAnsi="宋体" w:eastAsia="宋体" w:cs="宋体"/>
          <w:color w:val="0000FF"/>
          <w:spacing w:val="-2"/>
          <w:sz w:val="21"/>
        </w:rPr>
        <w:t>廊</w:t>
      </w:r>
      <w:r>
        <w:rPr>
          <w:rFonts w:ascii="宋体" w:hAnsi="宋体" w:eastAsia="宋体" w:cs="宋体"/>
          <w:color w:val="0000FF"/>
          <w:sz w:val="21"/>
        </w:rPr>
        <w:t>的</w:t>
      </w:r>
      <w:r>
        <w:rPr>
          <w:rFonts w:ascii="宋体" w:hAnsi="宋体" w:eastAsia="宋体" w:cs="宋体"/>
          <w:color w:val="0000FF"/>
          <w:spacing w:val="-2"/>
          <w:sz w:val="21"/>
        </w:rPr>
        <w:t>单</w:t>
      </w:r>
      <w:r>
        <w:rPr>
          <w:rFonts w:ascii="宋体" w:hAnsi="宋体" w:eastAsia="宋体" w:cs="宋体"/>
          <w:color w:val="0000FF"/>
          <w:sz w:val="21"/>
        </w:rPr>
        <w:t>侧或双侧设置排水明沟，排水明沟的纵向坡度不小</w:t>
      </w:r>
      <w:r>
        <w:rPr>
          <w:rFonts w:ascii="宋体" w:hAnsi="宋体" w:eastAsia="宋体" w:cs="宋体"/>
          <w:color w:val="0000FF"/>
          <w:spacing w:val="27"/>
          <w:sz w:val="21"/>
        </w:rPr>
        <w:t>于</w:t>
      </w:r>
      <w:r>
        <w:rPr>
          <w:rFonts w:ascii="宋体" w:hAnsi="宋体" w:eastAsia="宋体" w:cs="宋体"/>
          <w:color w:val="0000FF"/>
          <w:sz w:val="21"/>
        </w:rPr>
        <w:t>0.2%。</w:t>
      </w:r>
    </w:p>
    <w:p>
      <w:pPr>
        <w:numPr>
          <w:ilvl w:val="2"/>
          <w:numId w:val="54"/>
        </w:numPr>
        <w:snapToGrid w:val="0"/>
        <w:spacing w:before="164"/>
        <w:jc w:val="left"/>
        <w:rPr>
          <w:spacing w:val="1"/>
          <w:sz w:val="21"/>
        </w:rPr>
      </w:pPr>
      <w:r>
        <w:rPr>
          <w:rFonts w:ascii="宋体" w:hAnsi="宋体" w:eastAsia="宋体" w:cs="宋体"/>
          <w:sz w:val="21"/>
        </w:rPr>
        <w:t>综合管廊的排水应就近接入城市排水系统，并应设置逆止阀。</w:t>
      </w:r>
    </w:p>
    <w:p>
      <w:pPr>
        <w:numPr>
          <w:ilvl w:val="2"/>
          <w:numId w:val="54"/>
        </w:numPr>
        <w:snapToGrid w:val="0"/>
        <w:spacing w:before="213"/>
        <w:jc w:val="left"/>
        <w:rPr>
          <w:spacing w:val="1"/>
          <w:sz w:val="21"/>
        </w:rPr>
      </w:pPr>
      <w:r>
        <w:rPr>
          <w:rFonts w:ascii="宋体" w:hAnsi="宋体" w:eastAsia="宋体" w:cs="宋体"/>
          <w:sz w:val="21"/>
        </w:rPr>
        <w:t>天然气管道舱应设置独立集水坑。</w:t>
      </w:r>
    </w:p>
    <w:p>
      <w:pPr>
        <w:numPr>
          <w:ilvl w:val="2"/>
          <w:numId w:val="54"/>
        </w:numPr>
        <w:snapToGrid w:val="0"/>
        <w:spacing w:before="213"/>
        <w:jc w:val="left"/>
        <w:rPr>
          <w:spacing w:val="1"/>
          <w:sz w:val="21"/>
        </w:rPr>
      </w:pPr>
      <w:r>
        <w:rPr>
          <w:rFonts w:ascii="宋体" w:hAnsi="宋体" w:eastAsia="宋体" w:cs="宋体"/>
          <w:sz w:val="21"/>
        </w:rPr>
        <w:t>综合管廊排出的废水温度不应高</w:t>
      </w:r>
      <w:r>
        <w:rPr>
          <w:rFonts w:ascii="宋体" w:hAnsi="宋体" w:eastAsia="宋体" w:cs="宋体"/>
          <w:spacing w:val="27"/>
          <w:sz w:val="21"/>
        </w:rPr>
        <w:t>于</w:t>
      </w:r>
      <w:r>
        <w:rPr>
          <w:rFonts w:ascii="宋体" w:hAnsi="宋体" w:eastAsia="宋体" w:cs="宋体"/>
          <w:sz w:val="21"/>
        </w:rPr>
        <w:t>40℃。</w:t>
      </w:r>
    </w:p>
    <w:p>
      <w:pPr>
        <w:numPr>
          <w:ilvl w:val="1"/>
          <w:numId w:val="54"/>
        </w:numPr>
        <w:snapToGrid w:val="0"/>
        <w:spacing w:before="369"/>
        <w:jc w:val="left"/>
        <w:rPr>
          <w:spacing w:val="1"/>
          <w:sz w:val="21"/>
        </w:rPr>
      </w:pPr>
      <w:r>
        <w:rPr>
          <w:rFonts w:ascii="黑体" w:hAnsi="黑体" w:eastAsia="黑体" w:cs="黑体"/>
          <w:sz w:val="21"/>
        </w:rPr>
        <w:t>供电系统</w:t>
      </w:r>
    </w:p>
    <w:p>
      <w:pPr>
        <w:numPr>
          <w:ilvl w:val="2"/>
          <w:numId w:val="54"/>
        </w:numPr>
        <w:snapToGrid w:val="0"/>
        <w:spacing w:before="204"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供</w:t>
      </w:r>
      <w:r>
        <w:rPr>
          <w:rFonts w:ascii="宋体" w:hAnsi="宋体" w:eastAsia="宋体" w:cs="宋体"/>
          <w:spacing w:val="-2"/>
          <w:sz w:val="21"/>
        </w:rPr>
        <w:t>配</w:t>
      </w:r>
      <w:r>
        <w:rPr>
          <w:rFonts w:ascii="宋体" w:hAnsi="宋体" w:eastAsia="宋体" w:cs="宋体"/>
          <w:sz w:val="21"/>
        </w:rPr>
        <w:t>电</w:t>
      </w:r>
      <w:r>
        <w:rPr>
          <w:rFonts w:ascii="宋体" w:hAnsi="宋体" w:eastAsia="宋体" w:cs="宋体"/>
          <w:spacing w:val="-2"/>
          <w:sz w:val="21"/>
        </w:rPr>
        <w:t>系</w:t>
      </w:r>
      <w:r>
        <w:rPr>
          <w:rFonts w:ascii="宋体" w:hAnsi="宋体" w:eastAsia="宋体" w:cs="宋体"/>
          <w:sz w:val="21"/>
        </w:rPr>
        <w:t>统接</w:t>
      </w:r>
      <w:r>
        <w:rPr>
          <w:rFonts w:ascii="宋体" w:hAnsi="宋体" w:eastAsia="宋体" w:cs="宋体"/>
          <w:spacing w:val="-2"/>
          <w:sz w:val="21"/>
        </w:rPr>
        <w:t>线</w:t>
      </w:r>
      <w:r>
        <w:rPr>
          <w:rFonts w:ascii="宋体" w:hAnsi="宋体" w:eastAsia="宋体" w:cs="宋体"/>
          <w:sz w:val="21"/>
        </w:rPr>
        <w:t>应</w:t>
      </w:r>
      <w:r>
        <w:rPr>
          <w:rFonts w:ascii="宋体" w:hAnsi="宋体" w:eastAsia="宋体" w:cs="宋体"/>
          <w:spacing w:val="-2"/>
          <w:sz w:val="21"/>
        </w:rPr>
        <w:t>简洁</w:t>
      </w:r>
      <w:r>
        <w:rPr>
          <w:rFonts w:ascii="宋体" w:hAnsi="宋体" w:eastAsia="宋体" w:cs="宋体"/>
          <w:spacing w:val="-16"/>
          <w:sz w:val="21"/>
        </w:rPr>
        <w:t>，</w:t>
      </w:r>
      <w:r>
        <w:rPr>
          <w:rFonts w:ascii="宋体" w:hAnsi="宋体" w:eastAsia="宋体" w:cs="宋体"/>
          <w:sz w:val="21"/>
        </w:rPr>
        <w:t>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管</w:t>
      </w:r>
      <w:r>
        <w:rPr>
          <w:rFonts w:ascii="宋体" w:hAnsi="宋体" w:eastAsia="宋体" w:cs="宋体"/>
          <w:sz w:val="21"/>
        </w:rPr>
        <w:t>廊建</w:t>
      </w:r>
      <w:r>
        <w:rPr>
          <w:rFonts w:ascii="宋体" w:hAnsi="宋体" w:eastAsia="宋体" w:cs="宋体"/>
          <w:spacing w:val="-2"/>
          <w:sz w:val="21"/>
        </w:rPr>
        <w:t>设</w:t>
      </w:r>
      <w:r>
        <w:rPr>
          <w:rFonts w:ascii="宋体" w:hAnsi="宋体" w:eastAsia="宋体" w:cs="宋体"/>
          <w:sz w:val="21"/>
        </w:rPr>
        <w:t>规</w:t>
      </w:r>
      <w:r>
        <w:rPr>
          <w:rFonts w:ascii="宋体" w:hAnsi="宋体" w:eastAsia="宋体" w:cs="宋体"/>
          <w:spacing w:val="-2"/>
          <w:sz w:val="21"/>
        </w:rPr>
        <w:t>模</w:t>
      </w:r>
      <w:r>
        <w:rPr>
          <w:rFonts w:ascii="宋体" w:hAnsi="宋体" w:eastAsia="宋体" w:cs="宋体"/>
          <w:spacing w:val="-17"/>
          <w:sz w:val="21"/>
        </w:rPr>
        <w:t>、</w:t>
      </w:r>
      <w:r>
        <w:rPr>
          <w:rFonts w:ascii="宋体" w:hAnsi="宋体" w:eastAsia="宋体" w:cs="宋体"/>
          <w:sz w:val="21"/>
        </w:rPr>
        <w:t>周边</w:t>
      </w:r>
      <w:r>
        <w:rPr>
          <w:rFonts w:ascii="宋体" w:hAnsi="宋体" w:eastAsia="宋体" w:cs="宋体"/>
          <w:spacing w:val="-2"/>
          <w:sz w:val="21"/>
        </w:rPr>
        <w:t>电</w:t>
      </w:r>
      <w:r>
        <w:rPr>
          <w:rFonts w:ascii="宋体" w:hAnsi="宋体" w:eastAsia="宋体" w:cs="宋体"/>
          <w:sz w:val="21"/>
        </w:rPr>
        <w:t>源</w:t>
      </w:r>
      <w:r>
        <w:rPr>
          <w:rFonts w:ascii="宋体" w:hAnsi="宋体" w:eastAsia="宋体" w:cs="宋体"/>
          <w:spacing w:val="-2"/>
          <w:sz w:val="21"/>
        </w:rPr>
        <w:t>情</w:t>
      </w:r>
      <w:r>
        <w:rPr>
          <w:rFonts w:ascii="宋体" w:hAnsi="宋体" w:eastAsia="宋体" w:cs="宋体"/>
          <w:sz w:val="21"/>
        </w:rPr>
        <w:t>况</w:t>
      </w:r>
      <w:r>
        <w:rPr>
          <w:rFonts w:ascii="宋体" w:hAnsi="宋体" w:eastAsia="宋体" w:cs="宋体"/>
          <w:spacing w:val="-17"/>
          <w:sz w:val="21"/>
        </w:rPr>
        <w:t>、</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管</w:t>
      </w:r>
      <w:r>
        <w:rPr>
          <w:rFonts w:ascii="宋体" w:hAnsi="宋体" w:eastAsia="宋体" w:cs="宋体"/>
          <w:spacing w:val="-2"/>
          <w:sz w:val="21"/>
        </w:rPr>
        <w:t>理模</w:t>
      </w:r>
      <w:r>
        <w:rPr>
          <w:rFonts w:ascii="宋体" w:hAnsi="宋体" w:eastAsia="宋体" w:cs="宋体"/>
          <w:sz w:val="21"/>
        </w:rPr>
        <w:t>式，经技术经济比较后确定。</w:t>
      </w:r>
    </w:p>
    <w:p>
      <w:pPr>
        <w:numPr>
          <w:numId w:val="0"/>
        </w:numPr>
        <w:snapToGrid w:val="0"/>
        <w:spacing w:before="204" w:line="468" w:lineRule="exact"/>
        <w:rPr>
          <w:spacing w:val="1"/>
          <w:sz w:val="21"/>
        </w:rPr>
      </w:pPr>
      <w:r>
        <w:rPr>
          <w:rFonts w:hint="eastAsia" w:ascii="宋体" w:hAnsi="宋体" w:eastAsia="宋体" w:cs="宋体"/>
          <w:color w:val="0000FF"/>
          <w:spacing w:val="-2"/>
          <w:sz w:val="21"/>
          <w:szCs w:val="22"/>
        </w:rPr>
        <w:t>【条文说明】8.5.1综合管廊附属用电设备具有负荷容量相对较小而数量较多、在管廊沿线呈带状分散布置的特点。按不同电压等级电源所适用的合理供电容量和供电距离，一座管廊可采用由沿线城市公网分别直接引入多路0.4kV电源进行供电的方案，也可以采用集中一处或两处由城市公网提供中压电源，如 10kV 电源供电的方案。管廊内再划分若干供电分区，由内部自建的10kV 配变电所供配电。不同电源方案的选取与当地供电部门的公网供电营销原则和综合管廊产权单位性质有关，方案的不同直接影响到建设投资和运行成本，故需做充分调研工作，根据具体条件合理确定供电方案。</w:t>
      </w:r>
    </w:p>
    <w:p>
      <w:pPr>
        <w:numPr>
          <w:ilvl w:val="2"/>
          <w:numId w:val="54"/>
        </w:numPr>
        <w:snapToGrid w:val="0"/>
        <w:spacing w:line="468" w:lineRule="exact"/>
        <w:rPr>
          <w:spacing w:val="1"/>
          <w:sz w:val="21"/>
        </w:rPr>
      </w:pPr>
      <w:r>
        <w:rPr>
          <w:rFonts w:ascii="宋体" w:hAnsi="宋体" w:eastAsia="宋体" w:cs="宋体"/>
          <w:sz w:val="21"/>
        </w:rPr>
        <w:t>与</w:t>
      </w:r>
      <w:r>
        <w:rPr>
          <w:rFonts w:ascii="宋体" w:hAnsi="宋体" w:eastAsia="宋体" w:cs="宋体"/>
          <w:spacing w:val="-2"/>
          <w:sz w:val="21"/>
        </w:rPr>
        <w:t>邻</w:t>
      </w:r>
      <w:r>
        <w:rPr>
          <w:rFonts w:ascii="宋体" w:hAnsi="宋体" w:eastAsia="宋体" w:cs="宋体"/>
          <w:sz w:val="21"/>
        </w:rPr>
        <w:t>近</w:t>
      </w:r>
      <w:r>
        <w:rPr>
          <w:rFonts w:ascii="宋体" w:hAnsi="宋体" w:eastAsia="宋体" w:cs="宋体"/>
          <w:spacing w:val="-2"/>
          <w:sz w:val="21"/>
        </w:rPr>
        <w:t>轨</w:t>
      </w:r>
      <w:r>
        <w:rPr>
          <w:rFonts w:ascii="宋体" w:hAnsi="宋体" w:eastAsia="宋体" w:cs="宋体"/>
          <w:sz w:val="21"/>
        </w:rPr>
        <w:t>道</w:t>
      </w:r>
      <w:r>
        <w:rPr>
          <w:rFonts w:ascii="宋体" w:hAnsi="宋体" w:eastAsia="宋体" w:cs="宋体"/>
          <w:spacing w:val="-2"/>
          <w:sz w:val="21"/>
        </w:rPr>
        <w:t>交</w:t>
      </w:r>
      <w:r>
        <w:rPr>
          <w:rFonts w:ascii="宋体" w:hAnsi="宋体" w:eastAsia="宋体" w:cs="宋体"/>
          <w:sz w:val="21"/>
        </w:rPr>
        <w:t>通</w:t>
      </w:r>
      <w:r>
        <w:rPr>
          <w:rFonts w:ascii="宋体" w:hAnsi="宋体" w:eastAsia="宋体" w:cs="宋体"/>
          <w:spacing w:val="-17"/>
          <w:sz w:val="21"/>
        </w:rPr>
        <w:t>、</w:t>
      </w:r>
      <w:r>
        <w:rPr>
          <w:rFonts w:ascii="宋体" w:hAnsi="宋体" w:eastAsia="宋体" w:cs="宋体"/>
          <w:sz w:val="21"/>
        </w:rPr>
        <w:t>城市</w:t>
      </w:r>
      <w:r>
        <w:rPr>
          <w:rFonts w:ascii="宋体" w:hAnsi="宋体" w:eastAsia="宋体" w:cs="宋体"/>
          <w:spacing w:val="-2"/>
          <w:sz w:val="21"/>
        </w:rPr>
        <w:t>地</w:t>
      </w:r>
      <w:r>
        <w:rPr>
          <w:rFonts w:ascii="宋体" w:hAnsi="宋体" w:eastAsia="宋体" w:cs="宋体"/>
          <w:sz w:val="21"/>
        </w:rPr>
        <w:t>下</w:t>
      </w:r>
      <w:r>
        <w:rPr>
          <w:rFonts w:ascii="宋体" w:hAnsi="宋体" w:eastAsia="宋体" w:cs="宋体"/>
          <w:spacing w:val="-2"/>
          <w:sz w:val="21"/>
        </w:rPr>
        <w:t>道路</w:t>
      </w:r>
      <w:r>
        <w:rPr>
          <w:rFonts w:ascii="宋体" w:hAnsi="宋体" w:eastAsia="宋体" w:cs="宋体"/>
          <w:spacing w:val="-16"/>
          <w:sz w:val="21"/>
        </w:rPr>
        <w:t>、</w:t>
      </w:r>
      <w:r>
        <w:rPr>
          <w:rFonts w:ascii="宋体" w:hAnsi="宋体" w:eastAsia="宋体" w:cs="宋体"/>
          <w:sz w:val="21"/>
        </w:rPr>
        <w:t>地</w:t>
      </w:r>
      <w:r>
        <w:rPr>
          <w:rFonts w:ascii="宋体" w:hAnsi="宋体" w:eastAsia="宋体" w:cs="宋体"/>
          <w:spacing w:val="-2"/>
          <w:sz w:val="21"/>
        </w:rPr>
        <w:t>下</w:t>
      </w:r>
      <w:r>
        <w:rPr>
          <w:rFonts w:ascii="宋体" w:hAnsi="宋体" w:eastAsia="宋体" w:cs="宋体"/>
          <w:sz w:val="21"/>
        </w:rPr>
        <w:t>空</w:t>
      </w:r>
      <w:r>
        <w:rPr>
          <w:rFonts w:ascii="宋体" w:hAnsi="宋体" w:eastAsia="宋体" w:cs="宋体"/>
          <w:spacing w:val="-2"/>
          <w:sz w:val="21"/>
        </w:rPr>
        <w:t>间</w:t>
      </w:r>
      <w:r>
        <w:rPr>
          <w:rFonts w:ascii="宋体" w:hAnsi="宋体" w:eastAsia="宋体" w:cs="宋体"/>
          <w:sz w:val="21"/>
        </w:rPr>
        <w:t>开发</w:t>
      </w:r>
      <w:r>
        <w:rPr>
          <w:rFonts w:ascii="宋体" w:hAnsi="宋体" w:eastAsia="宋体" w:cs="宋体"/>
          <w:spacing w:val="-2"/>
          <w:sz w:val="21"/>
        </w:rPr>
        <w:t>合</w:t>
      </w:r>
      <w:r>
        <w:rPr>
          <w:rFonts w:ascii="宋体" w:hAnsi="宋体" w:eastAsia="宋体" w:cs="宋体"/>
          <w:sz w:val="21"/>
        </w:rPr>
        <w:t>建</w:t>
      </w:r>
      <w:r>
        <w:rPr>
          <w:rFonts w:ascii="宋体" w:hAnsi="宋体" w:eastAsia="宋体" w:cs="宋体"/>
          <w:spacing w:val="-2"/>
          <w:sz w:val="21"/>
        </w:rPr>
        <w:t>的</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pacing w:val="-16"/>
          <w:sz w:val="21"/>
        </w:rPr>
        <w:t>，</w:t>
      </w:r>
      <w:r>
        <w:rPr>
          <w:rFonts w:ascii="宋体" w:hAnsi="宋体" w:eastAsia="宋体" w:cs="宋体"/>
          <w:spacing w:val="-2"/>
          <w:sz w:val="21"/>
        </w:rPr>
        <w:t>其</w:t>
      </w:r>
      <w:r>
        <w:rPr>
          <w:rFonts w:ascii="宋体" w:hAnsi="宋体" w:eastAsia="宋体" w:cs="宋体"/>
          <w:sz w:val="21"/>
        </w:rPr>
        <w:t>供配</w:t>
      </w:r>
      <w:r>
        <w:rPr>
          <w:rFonts w:ascii="宋体" w:hAnsi="宋体" w:eastAsia="宋体" w:cs="宋体"/>
          <w:spacing w:val="-2"/>
          <w:sz w:val="21"/>
        </w:rPr>
        <w:t>电</w:t>
      </w:r>
      <w:r>
        <w:rPr>
          <w:rFonts w:ascii="宋体" w:hAnsi="宋体" w:eastAsia="宋体" w:cs="宋体"/>
          <w:sz w:val="21"/>
        </w:rPr>
        <w:t>系</w:t>
      </w:r>
      <w:r>
        <w:rPr>
          <w:rFonts w:ascii="宋体" w:hAnsi="宋体" w:eastAsia="宋体" w:cs="宋体"/>
          <w:spacing w:val="-2"/>
          <w:sz w:val="21"/>
        </w:rPr>
        <w:t>统宜独</w:t>
      </w:r>
      <w:r>
        <w:rPr>
          <w:rFonts w:ascii="宋体" w:hAnsi="宋体" w:eastAsia="宋体" w:cs="宋体"/>
          <w:sz w:val="21"/>
        </w:rPr>
        <w:t>立设置。</w:t>
      </w:r>
    </w:p>
    <w:p>
      <w:pPr>
        <w:numPr>
          <w:ilvl w:val="2"/>
          <w:numId w:val="54"/>
        </w:numPr>
        <w:snapToGrid w:val="0"/>
        <w:spacing w:before="165"/>
        <w:jc w:val="left"/>
        <w:rPr>
          <w:spacing w:val="1"/>
          <w:sz w:val="21"/>
        </w:rPr>
      </w:pPr>
      <w:r>
        <w:rPr>
          <w:rFonts w:ascii="宋体" w:hAnsi="宋体" w:eastAsia="宋体" w:cs="宋体"/>
          <w:sz w:val="21"/>
        </w:rPr>
        <w:t>供配电系统应符合下列规定：</w:t>
      </w:r>
    </w:p>
    <w:p>
      <w:pPr>
        <w:numPr>
          <w:ilvl w:val="0"/>
          <w:numId w:val="59"/>
        </w:numPr>
        <w:snapToGrid w:val="0"/>
        <w:spacing w:before="213"/>
        <w:jc w:val="left"/>
        <w:rPr>
          <w:sz w:val="21"/>
        </w:rPr>
      </w:pPr>
      <w:r>
        <w:rPr>
          <w:rFonts w:ascii="宋体" w:hAnsi="宋体" w:eastAsia="宋体" w:cs="宋体"/>
          <w:sz w:val="21"/>
        </w:rPr>
        <w:t>综合管廊中的消防设备、综合监控设备、应急照明设备</w:t>
      </w:r>
      <w:r>
        <w:rPr>
          <w:rFonts w:hint="eastAsia" w:ascii="宋体" w:hAnsi="宋体" w:eastAsia="宋体" w:cs="宋体"/>
          <w:sz w:val="21"/>
        </w:rPr>
        <w:t>应</w:t>
      </w:r>
      <w:r>
        <w:rPr>
          <w:rFonts w:ascii="宋体" w:hAnsi="宋体" w:eastAsia="宋体" w:cs="宋体"/>
          <w:sz w:val="21"/>
        </w:rPr>
        <w:t>按现行国家标准《</w:t>
      </w:r>
      <w:r>
        <w:rPr>
          <w:rFonts w:hint="eastAsia" w:ascii="宋体" w:hAnsi="宋体" w:eastAsia="宋体" w:cs="宋体"/>
          <w:sz w:val="21"/>
        </w:rPr>
        <w:t>供配电</w:t>
      </w:r>
    </w:p>
    <w:p>
      <w:pPr>
        <w:tabs>
          <w:tab w:val="left" w:pos="739"/>
        </w:tabs>
        <w:autoSpaceDE w:val="0"/>
        <w:autoSpaceDN w:val="0"/>
        <w:snapToGrid w:val="0"/>
        <w:spacing w:before="213"/>
        <w:jc w:val="left"/>
        <w:rPr>
          <w:rFonts w:ascii="宋体" w:hAnsi="宋体" w:eastAsia="宋体" w:cs="宋体"/>
          <w:sz w:val="21"/>
        </w:rPr>
      </w:pPr>
      <w:r>
        <w:rPr>
          <w:rFonts w:hint="eastAsia" w:ascii="宋体" w:hAnsi="宋体" w:eastAsia="宋体" w:cs="宋体"/>
          <w:sz w:val="21"/>
        </w:rPr>
        <w:t>系统设计规范</w:t>
      </w:r>
      <w:r>
        <w:rPr>
          <w:rFonts w:ascii="宋体" w:hAnsi="宋体" w:eastAsia="宋体" w:cs="宋体"/>
          <w:sz w:val="21"/>
        </w:rPr>
        <w:t>》</w:t>
      </w:r>
      <w:r>
        <w:rPr>
          <w:rFonts w:hint="eastAsia" w:ascii="宋体" w:hAnsi="宋体" w:eastAsia="宋体" w:cs="宋体"/>
          <w:sz w:val="21"/>
        </w:rPr>
        <w:t>GB 50052规定</w:t>
      </w:r>
      <w:r>
        <w:rPr>
          <w:rFonts w:ascii="宋体" w:hAnsi="宋体" w:eastAsia="宋体" w:cs="宋体"/>
          <w:sz w:val="21"/>
        </w:rPr>
        <w:t>的二级</w:t>
      </w:r>
      <w:r>
        <w:rPr>
          <w:rFonts w:hint="eastAsia" w:ascii="宋体" w:hAnsi="宋体" w:eastAsia="宋体" w:cs="宋体"/>
          <w:sz w:val="21"/>
        </w:rPr>
        <w:t>负荷</w:t>
      </w:r>
      <w:r>
        <w:rPr>
          <w:rFonts w:ascii="宋体" w:hAnsi="宋体" w:eastAsia="宋体" w:cs="宋体"/>
          <w:sz w:val="21"/>
        </w:rPr>
        <w:t>供电</w:t>
      </w:r>
      <w:r>
        <w:rPr>
          <w:rFonts w:hint="eastAsia" w:ascii="宋体" w:hAnsi="宋体" w:eastAsia="宋体" w:cs="宋体"/>
          <w:sz w:val="21"/>
        </w:rPr>
        <w:t>。</w:t>
      </w:r>
      <w:r>
        <w:rPr>
          <w:rFonts w:ascii="宋体" w:hAnsi="宋体" w:eastAsia="宋体" w:cs="宋体"/>
          <w:sz w:val="21"/>
        </w:rPr>
        <w:t>天然气管道舱的综合</w:t>
      </w:r>
      <w:r>
        <w:rPr>
          <w:rFonts w:ascii="宋体" w:hAnsi="宋体" w:eastAsia="宋体" w:cs="宋体"/>
          <w:spacing w:val="-2"/>
          <w:sz w:val="21"/>
        </w:rPr>
        <w:t>监</w:t>
      </w:r>
      <w:r>
        <w:rPr>
          <w:rFonts w:ascii="宋体" w:hAnsi="宋体" w:eastAsia="宋体" w:cs="宋体"/>
          <w:sz w:val="21"/>
        </w:rPr>
        <w:t>控</w:t>
      </w:r>
      <w:r>
        <w:rPr>
          <w:rFonts w:ascii="宋体" w:hAnsi="宋体" w:eastAsia="宋体" w:cs="宋体"/>
          <w:spacing w:val="-2"/>
          <w:sz w:val="21"/>
        </w:rPr>
        <w:t>设备</w:t>
      </w:r>
      <w:r>
        <w:rPr>
          <w:rFonts w:ascii="宋体" w:hAnsi="宋体" w:eastAsia="宋体" w:cs="宋体"/>
          <w:spacing w:val="-16"/>
          <w:sz w:val="21"/>
        </w:rPr>
        <w:t>、</w:t>
      </w:r>
      <w:r>
        <w:rPr>
          <w:rFonts w:ascii="宋体" w:hAnsi="宋体" w:eastAsia="宋体" w:cs="宋体"/>
          <w:sz w:val="21"/>
        </w:rPr>
        <w:t>管</w:t>
      </w:r>
      <w:r>
        <w:rPr>
          <w:rFonts w:ascii="宋体" w:hAnsi="宋体" w:eastAsia="宋体" w:cs="宋体"/>
          <w:spacing w:val="-2"/>
          <w:sz w:val="21"/>
        </w:rPr>
        <w:t>道</w:t>
      </w:r>
      <w:r>
        <w:rPr>
          <w:rFonts w:ascii="宋体" w:hAnsi="宋体" w:eastAsia="宋体" w:cs="宋体"/>
          <w:sz w:val="21"/>
        </w:rPr>
        <w:t>紧</w:t>
      </w:r>
      <w:r>
        <w:rPr>
          <w:rFonts w:ascii="宋体" w:hAnsi="宋体" w:eastAsia="宋体" w:cs="宋体"/>
          <w:spacing w:val="-2"/>
          <w:sz w:val="21"/>
        </w:rPr>
        <w:t>急</w:t>
      </w:r>
      <w:r>
        <w:rPr>
          <w:rFonts w:ascii="宋体" w:hAnsi="宋体" w:eastAsia="宋体" w:cs="宋体"/>
          <w:sz w:val="21"/>
        </w:rPr>
        <w:t>切</w:t>
      </w:r>
    </w:p>
    <w:p>
      <w:pPr>
        <w:tabs>
          <w:tab w:val="left" w:pos="739"/>
        </w:tabs>
        <w:autoSpaceDE w:val="0"/>
        <w:autoSpaceDN w:val="0"/>
        <w:snapToGrid w:val="0"/>
        <w:spacing w:before="213"/>
        <w:jc w:val="left"/>
        <w:rPr>
          <w:rFonts w:ascii="宋体" w:hAnsi="宋体" w:eastAsia="宋体" w:cs="宋体"/>
          <w:sz w:val="21"/>
        </w:rPr>
      </w:pPr>
      <w:r>
        <w:rPr>
          <w:rFonts w:ascii="宋体" w:hAnsi="宋体" w:eastAsia="宋体" w:cs="宋体"/>
          <w:sz w:val="21"/>
        </w:rPr>
        <w:t>断</w:t>
      </w:r>
      <w:r>
        <w:rPr>
          <w:rFonts w:ascii="宋体" w:hAnsi="宋体" w:eastAsia="宋体" w:cs="宋体"/>
          <w:spacing w:val="-2"/>
          <w:sz w:val="21"/>
        </w:rPr>
        <w:t>阀</w:t>
      </w:r>
      <w:r>
        <w:rPr>
          <w:rFonts w:ascii="宋体" w:hAnsi="宋体" w:eastAsia="宋体" w:cs="宋体"/>
          <w:spacing w:val="-17"/>
          <w:sz w:val="21"/>
        </w:rPr>
        <w:t>、</w:t>
      </w:r>
      <w:r>
        <w:rPr>
          <w:rFonts w:ascii="宋体" w:hAnsi="宋体" w:eastAsia="宋体" w:cs="宋体"/>
          <w:sz w:val="21"/>
        </w:rPr>
        <w:t>事</w:t>
      </w:r>
      <w:r>
        <w:rPr>
          <w:rFonts w:ascii="宋体" w:hAnsi="宋体" w:eastAsia="宋体" w:cs="宋体"/>
          <w:spacing w:val="-2"/>
          <w:sz w:val="21"/>
        </w:rPr>
        <w:t>故</w:t>
      </w:r>
      <w:r>
        <w:rPr>
          <w:rFonts w:ascii="宋体" w:hAnsi="宋体" w:eastAsia="宋体" w:cs="宋体"/>
          <w:sz w:val="21"/>
        </w:rPr>
        <w:t>风机</w:t>
      </w:r>
      <w:r>
        <w:rPr>
          <w:rFonts w:ascii="宋体" w:hAnsi="宋体" w:eastAsia="宋体" w:cs="宋体"/>
          <w:spacing w:val="-2"/>
          <w:sz w:val="21"/>
        </w:rPr>
        <w:t>等</w:t>
      </w:r>
      <w:r>
        <w:rPr>
          <w:rFonts w:ascii="宋体" w:hAnsi="宋体" w:eastAsia="宋体" w:cs="宋体"/>
          <w:sz w:val="21"/>
        </w:rPr>
        <w:t>应</w:t>
      </w:r>
      <w:r>
        <w:rPr>
          <w:rFonts w:ascii="宋体" w:hAnsi="宋体" w:eastAsia="宋体" w:cs="宋体"/>
          <w:spacing w:val="-2"/>
          <w:sz w:val="21"/>
        </w:rPr>
        <w:t>按</w:t>
      </w:r>
      <w:r>
        <w:rPr>
          <w:rFonts w:ascii="宋体" w:hAnsi="宋体" w:eastAsia="宋体" w:cs="宋体"/>
          <w:sz w:val="21"/>
        </w:rPr>
        <w:t>二级</w:t>
      </w:r>
      <w:r>
        <w:rPr>
          <w:rFonts w:ascii="宋体" w:hAnsi="宋体" w:eastAsia="宋体" w:cs="宋体"/>
          <w:spacing w:val="-2"/>
          <w:sz w:val="21"/>
        </w:rPr>
        <w:t>负</w:t>
      </w:r>
      <w:r>
        <w:rPr>
          <w:rFonts w:ascii="宋体" w:hAnsi="宋体" w:eastAsia="宋体" w:cs="宋体"/>
          <w:sz w:val="21"/>
        </w:rPr>
        <w:t>荷</w:t>
      </w:r>
      <w:r>
        <w:rPr>
          <w:rFonts w:ascii="宋体" w:hAnsi="宋体" w:eastAsia="宋体" w:cs="宋体"/>
          <w:spacing w:val="-2"/>
          <w:sz w:val="21"/>
        </w:rPr>
        <w:t>供电</w:t>
      </w:r>
      <w:r>
        <w:rPr>
          <w:rFonts w:hint="eastAsia" w:ascii="宋体" w:hAnsi="宋体" w:eastAsia="宋体" w:cs="宋体"/>
          <w:sz w:val="21"/>
        </w:rPr>
        <w:t>，</w:t>
      </w:r>
      <w:r>
        <w:rPr>
          <w:rFonts w:ascii="宋体" w:hAnsi="宋体" w:eastAsia="宋体" w:cs="宋体"/>
          <w:sz w:val="21"/>
        </w:rPr>
        <w:t>且宜采用两回线路供电；</w:t>
      </w:r>
      <w:r>
        <w:rPr>
          <w:rFonts w:hint="eastAsia" w:ascii="宋体" w:hAnsi="宋体" w:eastAsia="宋体" w:cs="宋体"/>
          <w:sz w:val="21"/>
        </w:rPr>
        <w:t>当</w:t>
      </w:r>
      <w:r>
        <w:rPr>
          <w:rFonts w:ascii="宋体" w:hAnsi="宋体" w:eastAsia="宋体" w:cs="宋体"/>
          <w:sz w:val="21"/>
        </w:rPr>
        <w:t>采用两回线路供电有困难</w:t>
      </w:r>
    </w:p>
    <w:p>
      <w:pPr>
        <w:tabs>
          <w:tab w:val="left" w:pos="739"/>
        </w:tabs>
        <w:autoSpaceDE w:val="0"/>
        <w:autoSpaceDN w:val="0"/>
        <w:snapToGrid w:val="0"/>
        <w:spacing w:before="213"/>
        <w:jc w:val="left"/>
        <w:rPr>
          <w:rFonts w:ascii="宋体" w:hAnsi="宋体" w:eastAsia="宋体" w:cs="宋体"/>
          <w:sz w:val="21"/>
        </w:rPr>
      </w:pPr>
      <w:r>
        <w:rPr>
          <w:rFonts w:ascii="宋体" w:hAnsi="宋体" w:eastAsia="宋体" w:cs="宋体"/>
          <w:sz w:val="21"/>
        </w:rPr>
        <w:t>时，应另设置备用电源</w:t>
      </w:r>
      <w:r>
        <w:rPr>
          <w:rFonts w:hint="eastAsia" w:ascii="宋体" w:hAnsi="宋体" w:eastAsia="宋体" w:cs="宋体"/>
          <w:spacing w:val="-16"/>
          <w:sz w:val="21"/>
        </w:rPr>
        <w:t>。</w:t>
      </w:r>
      <w:r>
        <w:rPr>
          <w:rFonts w:ascii="宋体" w:hAnsi="宋体" w:eastAsia="宋体" w:cs="宋体"/>
          <w:sz w:val="21"/>
        </w:rPr>
        <w:t>其</w:t>
      </w:r>
      <w:r>
        <w:rPr>
          <w:rFonts w:ascii="宋体" w:hAnsi="宋体" w:eastAsia="宋体" w:cs="宋体"/>
          <w:spacing w:val="-2"/>
          <w:sz w:val="21"/>
        </w:rPr>
        <w:t>余</w:t>
      </w:r>
      <w:r>
        <w:rPr>
          <w:rFonts w:ascii="宋体" w:hAnsi="宋体" w:eastAsia="宋体" w:cs="宋体"/>
          <w:sz w:val="21"/>
        </w:rPr>
        <w:t>用</w:t>
      </w:r>
      <w:r>
        <w:rPr>
          <w:rFonts w:ascii="宋体" w:hAnsi="宋体" w:eastAsia="宋体" w:cs="宋体"/>
          <w:spacing w:val="-2"/>
          <w:sz w:val="21"/>
        </w:rPr>
        <w:t>电</w:t>
      </w:r>
      <w:r>
        <w:rPr>
          <w:rFonts w:ascii="宋体" w:hAnsi="宋体" w:eastAsia="宋体" w:cs="宋体"/>
          <w:sz w:val="21"/>
        </w:rPr>
        <w:t>设备</w:t>
      </w:r>
      <w:r>
        <w:rPr>
          <w:rFonts w:ascii="宋体" w:hAnsi="宋体" w:eastAsia="宋体" w:cs="宋体"/>
          <w:spacing w:val="-2"/>
          <w:sz w:val="21"/>
        </w:rPr>
        <w:t>可</w:t>
      </w:r>
      <w:r>
        <w:rPr>
          <w:rFonts w:ascii="宋体" w:hAnsi="宋体" w:eastAsia="宋体" w:cs="宋体"/>
          <w:sz w:val="21"/>
        </w:rPr>
        <w:t>按</w:t>
      </w:r>
      <w:r>
        <w:rPr>
          <w:rFonts w:ascii="宋体" w:hAnsi="宋体" w:eastAsia="宋体" w:cs="宋体"/>
          <w:spacing w:val="-2"/>
          <w:sz w:val="21"/>
        </w:rPr>
        <w:t>三级负</w:t>
      </w:r>
      <w:r>
        <w:rPr>
          <w:rFonts w:ascii="宋体" w:hAnsi="宋体" w:eastAsia="宋体" w:cs="宋体"/>
          <w:sz w:val="21"/>
        </w:rPr>
        <w:t>荷供电；</w:t>
      </w:r>
    </w:p>
    <w:p>
      <w:pPr>
        <w:numPr>
          <w:ilvl w:val="0"/>
          <w:numId w:val="59"/>
        </w:numPr>
        <w:snapToGrid w:val="0"/>
        <w:spacing w:before="164"/>
        <w:jc w:val="left"/>
        <w:rPr>
          <w:sz w:val="21"/>
        </w:rPr>
      </w:pPr>
      <w:r>
        <w:rPr>
          <w:rFonts w:ascii="宋体" w:hAnsi="宋体" w:eastAsia="宋体" w:cs="宋体"/>
          <w:spacing w:val="-1"/>
          <w:sz w:val="21"/>
        </w:rPr>
        <w:t>综合管</w:t>
      </w:r>
      <w:r>
        <w:rPr>
          <w:rFonts w:ascii="宋体" w:hAnsi="宋体" w:eastAsia="宋体" w:cs="宋体"/>
          <w:sz w:val="21"/>
        </w:rPr>
        <w:t>廊内的低压配电系统应采用交流</w:t>
      </w:r>
      <w:r>
        <w:rPr>
          <w:rFonts w:ascii="宋体" w:hAnsi="宋体" w:eastAsia="宋体" w:cs="宋体"/>
          <w:spacing w:val="-24"/>
          <w:sz w:val="21"/>
        </w:rPr>
        <w:t xml:space="preserve"> </w:t>
      </w:r>
      <w:r>
        <w:rPr>
          <w:rFonts w:ascii="宋体" w:hAnsi="宋体" w:eastAsia="宋体" w:cs="宋体"/>
          <w:sz w:val="21"/>
        </w:rPr>
        <w:t>220/380</w:t>
      </w:r>
      <w:r>
        <w:rPr>
          <w:rFonts w:ascii="宋体" w:hAnsi="宋体" w:eastAsia="宋体" w:cs="宋体"/>
          <w:spacing w:val="54"/>
          <w:sz w:val="21"/>
        </w:rPr>
        <w:t>V</w:t>
      </w:r>
      <w:r>
        <w:rPr>
          <w:rFonts w:ascii="宋体" w:hAnsi="宋体" w:eastAsia="宋体" w:cs="宋体"/>
          <w:sz w:val="21"/>
        </w:rPr>
        <w:t>等级，低压接地型式应</w:t>
      </w:r>
      <w:r>
        <w:rPr>
          <w:rFonts w:ascii="宋体" w:hAnsi="宋体" w:eastAsia="宋体" w:cs="宋体"/>
          <w:spacing w:val="27"/>
          <w:sz w:val="21"/>
        </w:rPr>
        <w:t>为</w:t>
      </w:r>
      <w:r>
        <w:rPr>
          <w:rFonts w:ascii="宋体" w:hAnsi="宋体" w:eastAsia="宋体" w:cs="宋体"/>
          <w:sz w:val="21"/>
        </w:rPr>
        <w:t>TN-</w:t>
      </w:r>
      <w:r>
        <w:rPr>
          <w:rFonts w:ascii="宋体" w:hAnsi="宋体" w:eastAsia="宋体" w:cs="宋体"/>
          <w:spacing w:val="53"/>
          <w:sz w:val="21"/>
        </w:rPr>
        <w:t>S</w:t>
      </w:r>
      <w:r>
        <w:rPr>
          <w:rFonts w:ascii="宋体" w:hAnsi="宋体" w:eastAsia="宋体" w:cs="宋体"/>
          <w:sz w:val="21"/>
        </w:rPr>
        <w:t>系</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统，并宜使三相负荷平衡；</w:t>
      </w:r>
    </w:p>
    <w:p>
      <w:pPr>
        <w:numPr>
          <w:ilvl w:val="0"/>
          <w:numId w:val="59"/>
        </w:numPr>
        <w:snapToGrid w:val="0"/>
        <w:spacing w:before="205"/>
        <w:jc w:val="left"/>
        <w:rPr>
          <w:sz w:val="21"/>
        </w:rPr>
      </w:pPr>
      <w:r>
        <w:rPr>
          <w:rFonts w:ascii="宋体" w:hAnsi="宋体" w:eastAsia="宋体" w:cs="宋体"/>
          <w:sz w:val="21"/>
        </w:rPr>
        <w:t>综合管廊应以舱室作为配电单元，各配电单元电源进线截面应满足该配电单元内设</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备同时投入使用时的需要；</w:t>
      </w:r>
    </w:p>
    <w:p>
      <w:pPr>
        <w:numPr>
          <w:ilvl w:val="0"/>
          <w:numId w:val="59"/>
        </w:numPr>
        <w:snapToGrid w:val="0"/>
        <w:spacing w:before="100"/>
        <w:jc w:val="left"/>
        <w:rPr>
          <w:sz w:val="21"/>
        </w:rPr>
      </w:pPr>
      <w:r>
        <w:rPr>
          <w:rFonts w:ascii="宋体" w:hAnsi="宋体" w:eastAsia="宋体" w:cs="宋体"/>
          <w:sz w:val="21"/>
        </w:rPr>
        <w:t>综合管廊内应设置交流</w:t>
      </w:r>
      <w:r>
        <w:rPr>
          <w:rFonts w:ascii="宋体" w:hAnsi="宋体" w:eastAsia="宋体" w:cs="宋体"/>
          <w:spacing w:val="-24"/>
          <w:sz w:val="21"/>
        </w:rPr>
        <w:t xml:space="preserve"> </w:t>
      </w:r>
      <w:r>
        <w:rPr>
          <w:rFonts w:ascii="宋体" w:hAnsi="宋体" w:eastAsia="宋体" w:cs="宋体"/>
          <w:sz w:val="21"/>
        </w:rPr>
        <w:t>220/380V</w:t>
      </w:r>
      <w:r>
        <w:rPr>
          <w:rFonts w:ascii="宋体" w:hAnsi="宋体" w:eastAsia="宋体" w:cs="宋体"/>
          <w:spacing w:val="-25"/>
          <w:sz w:val="21"/>
        </w:rPr>
        <w:t xml:space="preserve"> </w:t>
      </w:r>
      <w:r>
        <w:rPr>
          <w:rFonts w:ascii="宋体" w:hAnsi="宋体" w:eastAsia="宋体" w:cs="宋体"/>
          <w:sz w:val="21"/>
        </w:rPr>
        <w:t>带剩余电流保护、容量不宜小于</w:t>
      </w:r>
      <w:r>
        <w:rPr>
          <w:rFonts w:ascii="宋体" w:hAnsi="宋体" w:eastAsia="宋体" w:cs="宋体"/>
          <w:spacing w:val="-24"/>
          <w:sz w:val="21"/>
        </w:rPr>
        <w:t xml:space="preserve"> </w:t>
      </w:r>
      <w:r>
        <w:rPr>
          <w:rFonts w:ascii="宋体" w:hAnsi="宋体" w:eastAsia="宋体" w:cs="宋体"/>
          <w:sz w:val="21"/>
        </w:rPr>
        <w:t>15k</w:t>
      </w:r>
      <w:r>
        <w:rPr>
          <w:rFonts w:ascii="宋体" w:hAnsi="宋体" w:eastAsia="宋体" w:cs="宋体"/>
          <w:spacing w:val="54"/>
          <w:sz w:val="21"/>
        </w:rPr>
        <w:t>W</w:t>
      </w:r>
      <w:r>
        <w:rPr>
          <w:rFonts w:ascii="宋体" w:hAnsi="宋体" w:eastAsia="宋体" w:cs="宋体"/>
          <w:sz w:val="21"/>
        </w:rPr>
        <w:t>的工业插座</w:t>
      </w:r>
    </w:p>
    <w:p>
      <w:pPr>
        <w:autoSpaceDE w:val="0"/>
        <w:autoSpaceDN w:val="0"/>
        <w:snapToGrid w:val="0"/>
        <w:spacing w:before="48" w:line="468" w:lineRule="exact"/>
        <w:ind w:right="106"/>
        <w:rPr>
          <w:rFonts w:ascii="宋体" w:hAnsi="宋体" w:eastAsia="宋体" w:cs="宋体"/>
          <w:sz w:val="21"/>
        </w:rPr>
      </w:pPr>
      <w:r>
        <w:rPr>
          <w:rFonts w:ascii="宋体" w:hAnsi="宋体" w:eastAsia="宋体" w:cs="宋体"/>
          <w:sz w:val="21"/>
        </w:rPr>
        <w:t>箱</w:t>
      </w:r>
      <w:r>
        <w:rPr>
          <w:rFonts w:ascii="宋体" w:hAnsi="宋体" w:eastAsia="宋体" w:cs="宋体"/>
          <w:spacing w:val="-17"/>
          <w:sz w:val="21"/>
        </w:rPr>
        <w:t>，</w:t>
      </w:r>
      <w:r>
        <w:rPr>
          <w:rFonts w:ascii="宋体" w:hAnsi="宋体" w:eastAsia="宋体" w:cs="宋体"/>
          <w:sz w:val="21"/>
        </w:rPr>
        <w:t>插</w:t>
      </w:r>
      <w:r>
        <w:rPr>
          <w:rFonts w:ascii="宋体" w:hAnsi="宋体" w:eastAsia="宋体" w:cs="宋体"/>
          <w:spacing w:val="-2"/>
          <w:sz w:val="21"/>
        </w:rPr>
        <w:t>座</w:t>
      </w:r>
      <w:r>
        <w:rPr>
          <w:rFonts w:ascii="宋体" w:hAnsi="宋体" w:eastAsia="宋体" w:cs="宋体"/>
          <w:sz w:val="21"/>
        </w:rPr>
        <w:t>箱</w:t>
      </w:r>
      <w:r>
        <w:rPr>
          <w:rFonts w:ascii="宋体" w:hAnsi="宋体" w:eastAsia="宋体" w:cs="宋体"/>
          <w:spacing w:val="-2"/>
          <w:sz w:val="21"/>
        </w:rPr>
        <w:t>沿</w:t>
      </w:r>
      <w:r>
        <w:rPr>
          <w:rFonts w:ascii="宋体" w:hAnsi="宋体" w:eastAsia="宋体" w:cs="宋体"/>
          <w:sz w:val="21"/>
        </w:rPr>
        <w:t>线间</w:t>
      </w:r>
      <w:r>
        <w:rPr>
          <w:rFonts w:ascii="宋体" w:hAnsi="宋体" w:eastAsia="宋体" w:cs="宋体"/>
          <w:spacing w:val="-2"/>
          <w:sz w:val="21"/>
        </w:rPr>
        <w:t>距</w:t>
      </w:r>
      <w:r>
        <w:rPr>
          <w:rFonts w:ascii="宋体" w:hAnsi="宋体" w:eastAsia="宋体" w:cs="宋体"/>
          <w:sz w:val="21"/>
        </w:rPr>
        <w:t>不</w:t>
      </w:r>
      <w:r>
        <w:rPr>
          <w:rFonts w:ascii="宋体" w:hAnsi="宋体" w:eastAsia="宋体" w:cs="宋体"/>
          <w:spacing w:val="-2"/>
          <w:sz w:val="21"/>
        </w:rPr>
        <w:t>宜</w:t>
      </w:r>
      <w:r>
        <w:rPr>
          <w:rFonts w:ascii="宋体" w:hAnsi="宋体" w:eastAsia="宋体" w:cs="宋体"/>
          <w:sz w:val="21"/>
        </w:rPr>
        <w:t>大</w:t>
      </w:r>
      <w:r>
        <w:rPr>
          <w:rFonts w:ascii="宋体" w:hAnsi="宋体" w:eastAsia="宋体" w:cs="宋体"/>
          <w:spacing w:val="26"/>
          <w:sz w:val="21"/>
        </w:rPr>
        <w:t>于</w:t>
      </w:r>
      <w:r>
        <w:rPr>
          <w:rFonts w:ascii="宋体" w:hAnsi="宋体" w:eastAsia="宋体" w:cs="宋体"/>
          <w:spacing w:val="-2"/>
          <w:sz w:val="21"/>
        </w:rPr>
        <w:t>6</w:t>
      </w:r>
      <w:r>
        <w:rPr>
          <w:rFonts w:ascii="宋体" w:hAnsi="宋体" w:eastAsia="宋体" w:cs="宋体"/>
          <w:spacing w:val="1"/>
          <w:sz w:val="21"/>
        </w:rPr>
        <w:t>0m</w:t>
      </w:r>
      <w:r>
        <w:rPr>
          <w:rFonts w:ascii="宋体" w:hAnsi="宋体" w:eastAsia="宋体" w:cs="宋体"/>
          <w:spacing w:val="-17"/>
          <w:sz w:val="21"/>
        </w:rPr>
        <w:t>，</w:t>
      </w:r>
      <w:r>
        <w:rPr>
          <w:rFonts w:ascii="宋体" w:hAnsi="宋体" w:eastAsia="宋体" w:cs="宋体"/>
          <w:sz w:val="21"/>
        </w:rPr>
        <w:t>安</w:t>
      </w:r>
      <w:r>
        <w:rPr>
          <w:rFonts w:ascii="宋体" w:hAnsi="宋体" w:eastAsia="宋体" w:cs="宋体"/>
          <w:spacing w:val="-2"/>
          <w:sz w:val="21"/>
        </w:rPr>
        <w:t>装</w:t>
      </w:r>
      <w:r>
        <w:rPr>
          <w:rFonts w:ascii="宋体" w:hAnsi="宋体" w:eastAsia="宋体" w:cs="宋体"/>
          <w:sz w:val="21"/>
        </w:rPr>
        <w:t>高</w:t>
      </w:r>
      <w:r>
        <w:rPr>
          <w:rFonts w:ascii="宋体" w:hAnsi="宋体" w:eastAsia="宋体" w:cs="宋体"/>
          <w:spacing w:val="-2"/>
          <w:sz w:val="21"/>
        </w:rPr>
        <w:t>度</w:t>
      </w:r>
      <w:r>
        <w:rPr>
          <w:rFonts w:ascii="宋体" w:hAnsi="宋体" w:eastAsia="宋体" w:cs="宋体"/>
          <w:sz w:val="21"/>
        </w:rPr>
        <w:t>不</w:t>
      </w:r>
      <w:r>
        <w:rPr>
          <w:rFonts w:ascii="宋体" w:hAnsi="宋体" w:eastAsia="宋体" w:cs="宋体"/>
          <w:spacing w:val="-2"/>
          <w:sz w:val="21"/>
        </w:rPr>
        <w:t>宜小</w:t>
      </w:r>
      <w:r>
        <w:rPr>
          <w:rFonts w:ascii="宋体" w:hAnsi="宋体" w:eastAsia="宋体" w:cs="宋体"/>
          <w:spacing w:val="26"/>
          <w:sz w:val="21"/>
        </w:rPr>
        <w:t>于</w:t>
      </w:r>
      <w:r>
        <w:rPr>
          <w:rFonts w:ascii="宋体" w:hAnsi="宋体" w:eastAsia="宋体" w:cs="宋体"/>
          <w:spacing w:val="1"/>
          <w:sz w:val="21"/>
        </w:rPr>
        <w:t>0.</w:t>
      </w:r>
      <w:r>
        <w:rPr>
          <w:rFonts w:ascii="宋体" w:hAnsi="宋体" w:eastAsia="宋体" w:cs="宋体"/>
          <w:spacing w:val="-2"/>
          <w:sz w:val="21"/>
        </w:rPr>
        <w:t>5</w:t>
      </w:r>
      <w:r>
        <w:rPr>
          <w:rFonts w:ascii="宋体" w:hAnsi="宋体" w:eastAsia="宋体" w:cs="宋体"/>
          <w:sz w:val="21"/>
        </w:rPr>
        <w:t>m</w:t>
      </w:r>
      <w:r>
        <w:rPr>
          <w:rFonts w:ascii="宋体" w:hAnsi="宋体" w:eastAsia="宋体" w:cs="宋体"/>
          <w:spacing w:val="-17"/>
          <w:sz w:val="21"/>
        </w:rPr>
        <w:t>；</w:t>
      </w:r>
      <w:r>
        <w:rPr>
          <w:rFonts w:ascii="宋体" w:hAnsi="宋体" w:eastAsia="宋体" w:cs="宋体"/>
          <w:sz w:val="21"/>
        </w:rPr>
        <w:t>燃</w:t>
      </w:r>
      <w:r>
        <w:rPr>
          <w:rFonts w:ascii="宋体" w:hAnsi="宋体" w:eastAsia="宋体" w:cs="宋体"/>
          <w:spacing w:val="-2"/>
          <w:sz w:val="21"/>
        </w:rPr>
        <w:t>气</w:t>
      </w:r>
      <w:r>
        <w:rPr>
          <w:rFonts w:ascii="宋体" w:hAnsi="宋体" w:eastAsia="宋体" w:cs="宋体"/>
          <w:sz w:val="21"/>
        </w:rPr>
        <w:t>舱</w:t>
      </w:r>
      <w:r>
        <w:rPr>
          <w:rFonts w:ascii="宋体" w:hAnsi="宋体" w:eastAsia="宋体" w:cs="宋体"/>
          <w:spacing w:val="-2"/>
          <w:sz w:val="21"/>
        </w:rPr>
        <w:t>内</w:t>
      </w:r>
      <w:r>
        <w:rPr>
          <w:rFonts w:ascii="宋体" w:hAnsi="宋体" w:eastAsia="宋体" w:cs="宋体"/>
          <w:sz w:val="21"/>
        </w:rPr>
        <w:t>的</w:t>
      </w:r>
      <w:r>
        <w:rPr>
          <w:rFonts w:ascii="宋体" w:hAnsi="宋体" w:eastAsia="宋体" w:cs="宋体"/>
          <w:spacing w:val="-2"/>
          <w:sz w:val="21"/>
        </w:rPr>
        <w:t>检修</w:t>
      </w:r>
      <w:r>
        <w:rPr>
          <w:rFonts w:ascii="宋体" w:hAnsi="宋体" w:eastAsia="宋体" w:cs="宋体"/>
          <w:sz w:val="21"/>
        </w:rPr>
        <w:t>插座</w:t>
      </w:r>
      <w:r>
        <w:rPr>
          <w:rFonts w:ascii="宋体" w:hAnsi="宋体" w:eastAsia="宋体" w:cs="宋体"/>
          <w:spacing w:val="-2"/>
          <w:sz w:val="21"/>
        </w:rPr>
        <w:t>应</w:t>
      </w:r>
      <w:r>
        <w:rPr>
          <w:rFonts w:ascii="宋体" w:hAnsi="宋体" w:eastAsia="宋体" w:cs="宋体"/>
          <w:sz w:val="21"/>
        </w:rPr>
        <w:t>满</w:t>
      </w:r>
      <w:r>
        <w:rPr>
          <w:rFonts w:ascii="宋体" w:hAnsi="宋体" w:eastAsia="宋体" w:cs="宋体"/>
          <w:spacing w:val="-2"/>
          <w:sz w:val="21"/>
        </w:rPr>
        <w:t>足</w:t>
      </w:r>
      <w:r>
        <w:rPr>
          <w:rFonts w:ascii="宋体" w:hAnsi="宋体" w:eastAsia="宋体" w:cs="宋体"/>
          <w:spacing w:val="-1"/>
          <w:sz w:val="21"/>
        </w:rPr>
        <w:t>防</w:t>
      </w:r>
      <w:r>
        <w:rPr>
          <w:rFonts w:ascii="宋体" w:hAnsi="宋体" w:eastAsia="宋体" w:cs="宋体"/>
          <w:sz w:val="21"/>
        </w:rPr>
        <w:t>爆要求，且应在检修环境安全的状态下送电。</w:t>
      </w:r>
    </w:p>
    <w:p>
      <w:pPr>
        <w:numPr>
          <w:ilvl w:val="0"/>
          <w:numId w:val="59"/>
        </w:numPr>
        <w:snapToGrid w:val="0"/>
        <w:spacing w:before="164"/>
        <w:jc w:val="left"/>
        <w:rPr>
          <w:sz w:val="21"/>
        </w:rPr>
      </w:pPr>
      <w:r>
        <w:rPr>
          <w:rFonts w:ascii="宋体" w:hAnsi="宋体" w:eastAsia="宋体" w:cs="宋体"/>
          <w:sz w:val="21"/>
        </w:rPr>
        <w:t>综合管廊供配电设备选型应满足地下空间环境的使用要求，设备安装应便于维护和</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操作，并应符合现行国家标准《城市综合管廊工程技术规范》GB5083</w:t>
      </w:r>
      <w:r>
        <w:rPr>
          <w:rFonts w:ascii="宋体" w:hAnsi="宋体" w:eastAsia="宋体" w:cs="宋体"/>
          <w:spacing w:val="51"/>
          <w:sz w:val="21"/>
        </w:rPr>
        <w:t>8</w:t>
      </w:r>
      <w:r>
        <w:rPr>
          <w:rFonts w:ascii="宋体" w:hAnsi="宋体" w:eastAsia="宋体" w:cs="宋体"/>
          <w:sz w:val="21"/>
        </w:rPr>
        <w:t>的规定。</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【条文说明】8.5.3 支持综合管廊日常运行的附属机电设备一般包括：消防设备、监控设备、通风设备、排水设备、照明设备、维修插座箱等，其中消防设备、应急照明在火灾工况需可靠工作，在平时正常工况下监控系统对管廊需进行持续的检测、控制与数据处理工作，故参照《供配电系统设计规范》GB 50052有关负荷分级要求，将消防设备、监控设备、应急照明定、天然气管道舱的综合监控设备、管道紧急切断阀、事故风机为二级负荷，且宜两回线路供电。</w:t>
      </w:r>
    </w:p>
    <w:p>
      <w:pPr>
        <w:numPr>
          <w:ilvl w:val="2"/>
          <w:numId w:val="54"/>
        </w:numPr>
        <w:snapToGrid w:val="0"/>
        <w:spacing w:before="206"/>
        <w:jc w:val="left"/>
        <w:rPr>
          <w:spacing w:val="1"/>
          <w:sz w:val="21"/>
        </w:rPr>
      </w:pPr>
      <w:r>
        <w:rPr>
          <w:rFonts w:ascii="宋体" w:hAnsi="宋体" w:eastAsia="宋体" w:cs="宋体"/>
          <w:sz w:val="21"/>
        </w:rPr>
        <w:t>防雷与接地系统应符合下列规定：</w:t>
      </w:r>
    </w:p>
    <w:p>
      <w:pPr>
        <w:numPr>
          <w:ilvl w:val="0"/>
          <w:numId w:val="60"/>
        </w:numPr>
        <w:snapToGrid w:val="0"/>
        <w:spacing w:before="213"/>
        <w:jc w:val="left"/>
        <w:rPr>
          <w:sz w:val="21"/>
        </w:rPr>
      </w:pPr>
      <w:r>
        <w:rPr>
          <w:rFonts w:ascii="宋体" w:hAnsi="宋体" w:eastAsia="宋体" w:cs="宋体"/>
          <w:sz w:val="21"/>
        </w:rPr>
        <w:t>突出地面的建（构）筑物部分应按现行国家标准《建筑物防雷设计规范》GB 50057</w:t>
      </w:r>
    </w:p>
    <w:p>
      <w:pPr>
        <w:autoSpaceDE w:val="0"/>
        <w:autoSpaceDN w:val="0"/>
        <w:snapToGrid w:val="0"/>
        <w:spacing w:before="49" w:line="468" w:lineRule="exact"/>
        <w:ind w:right="103"/>
        <w:rPr>
          <w:rFonts w:ascii="宋体" w:hAnsi="宋体" w:eastAsia="宋体" w:cs="宋体"/>
          <w:sz w:val="21"/>
        </w:rPr>
      </w:pPr>
      <w:r>
        <w:rPr>
          <w:rFonts w:ascii="宋体" w:hAnsi="宋体" w:eastAsia="宋体" w:cs="宋体"/>
          <w:sz w:val="21"/>
        </w:rPr>
        <w:t>设置</w:t>
      </w:r>
      <w:r>
        <w:rPr>
          <w:rFonts w:ascii="宋体" w:hAnsi="宋体" w:eastAsia="宋体" w:cs="宋体"/>
          <w:spacing w:val="-2"/>
          <w:sz w:val="21"/>
        </w:rPr>
        <w:t>防</w:t>
      </w:r>
      <w:r>
        <w:rPr>
          <w:rFonts w:ascii="宋体" w:hAnsi="宋体" w:eastAsia="宋体" w:cs="宋体"/>
          <w:sz w:val="21"/>
        </w:rPr>
        <w:t>雷</w:t>
      </w:r>
      <w:r>
        <w:rPr>
          <w:rFonts w:ascii="宋体" w:hAnsi="宋体" w:eastAsia="宋体" w:cs="宋体"/>
          <w:spacing w:val="-2"/>
          <w:sz w:val="21"/>
        </w:rPr>
        <w:t>保</w:t>
      </w:r>
      <w:r>
        <w:rPr>
          <w:rFonts w:ascii="宋体" w:hAnsi="宋体" w:eastAsia="宋体" w:cs="宋体"/>
          <w:sz w:val="21"/>
        </w:rPr>
        <w:t>护</w:t>
      </w:r>
      <w:r>
        <w:rPr>
          <w:rFonts w:ascii="宋体" w:hAnsi="宋体" w:eastAsia="宋体" w:cs="宋体"/>
          <w:spacing w:val="-26"/>
          <w:sz w:val="21"/>
        </w:rPr>
        <w:t>，</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地下</w:t>
      </w:r>
      <w:r>
        <w:rPr>
          <w:rFonts w:ascii="宋体" w:hAnsi="宋体" w:eastAsia="宋体" w:cs="宋体"/>
          <w:spacing w:val="-2"/>
          <w:sz w:val="21"/>
        </w:rPr>
        <w:t>构</w:t>
      </w:r>
      <w:r>
        <w:rPr>
          <w:rFonts w:ascii="宋体" w:hAnsi="宋体" w:eastAsia="宋体" w:cs="宋体"/>
          <w:sz w:val="21"/>
        </w:rPr>
        <w:t>筑</w:t>
      </w:r>
      <w:r>
        <w:rPr>
          <w:rFonts w:ascii="宋体" w:hAnsi="宋体" w:eastAsia="宋体" w:cs="宋体"/>
          <w:spacing w:val="-2"/>
          <w:sz w:val="21"/>
        </w:rPr>
        <w:t>物</w:t>
      </w:r>
      <w:r>
        <w:rPr>
          <w:rFonts w:ascii="宋体" w:hAnsi="宋体" w:eastAsia="宋体" w:cs="宋体"/>
          <w:sz w:val="21"/>
        </w:rPr>
        <w:t>可</w:t>
      </w:r>
      <w:r>
        <w:rPr>
          <w:rFonts w:ascii="宋体" w:hAnsi="宋体" w:eastAsia="宋体" w:cs="宋体"/>
          <w:spacing w:val="-2"/>
          <w:sz w:val="21"/>
        </w:rPr>
        <w:t>不</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直</w:t>
      </w:r>
      <w:r>
        <w:rPr>
          <w:rFonts w:ascii="宋体" w:hAnsi="宋体" w:eastAsia="宋体" w:cs="宋体"/>
          <w:spacing w:val="-2"/>
          <w:sz w:val="21"/>
        </w:rPr>
        <w:t>击</w:t>
      </w:r>
      <w:r>
        <w:rPr>
          <w:rFonts w:ascii="宋体" w:hAnsi="宋体" w:eastAsia="宋体" w:cs="宋体"/>
          <w:sz w:val="21"/>
        </w:rPr>
        <w:t>雷防</w:t>
      </w:r>
      <w:r>
        <w:rPr>
          <w:rFonts w:ascii="宋体" w:hAnsi="宋体" w:eastAsia="宋体" w:cs="宋体"/>
          <w:spacing w:val="-2"/>
          <w:sz w:val="21"/>
        </w:rPr>
        <w:t>护</w:t>
      </w:r>
      <w:r>
        <w:rPr>
          <w:rFonts w:ascii="宋体" w:hAnsi="宋体" w:eastAsia="宋体" w:cs="宋体"/>
          <w:sz w:val="21"/>
        </w:rPr>
        <w:t>措</w:t>
      </w:r>
      <w:r>
        <w:rPr>
          <w:rFonts w:ascii="宋体" w:hAnsi="宋体" w:eastAsia="宋体" w:cs="宋体"/>
          <w:spacing w:val="-2"/>
          <w:sz w:val="21"/>
        </w:rPr>
        <w:t>施</w:t>
      </w:r>
      <w:r>
        <w:rPr>
          <w:rFonts w:ascii="宋体" w:hAnsi="宋体" w:eastAsia="宋体" w:cs="宋体"/>
          <w:spacing w:val="-24"/>
          <w:sz w:val="21"/>
        </w:rPr>
        <w:t>，</w:t>
      </w:r>
      <w:r>
        <w:rPr>
          <w:rFonts w:ascii="宋体" w:hAnsi="宋体" w:eastAsia="宋体" w:cs="宋体"/>
          <w:spacing w:val="-2"/>
          <w:sz w:val="21"/>
        </w:rPr>
        <w:t>但</w:t>
      </w:r>
      <w:r>
        <w:rPr>
          <w:rFonts w:ascii="宋体" w:hAnsi="宋体" w:eastAsia="宋体" w:cs="宋体"/>
          <w:sz w:val="21"/>
        </w:rPr>
        <w:t>应</w:t>
      </w:r>
      <w:r>
        <w:rPr>
          <w:rFonts w:ascii="宋体" w:hAnsi="宋体" w:eastAsia="宋体" w:cs="宋体"/>
          <w:spacing w:val="-2"/>
          <w:sz w:val="21"/>
        </w:rPr>
        <w:t>在</w:t>
      </w:r>
      <w:r>
        <w:rPr>
          <w:rFonts w:ascii="宋体" w:hAnsi="宋体" w:eastAsia="宋体" w:cs="宋体"/>
          <w:sz w:val="21"/>
        </w:rPr>
        <w:t>配</w:t>
      </w:r>
      <w:r>
        <w:rPr>
          <w:rFonts w:ascii="宋体" w:hAnsi="宋体" w:eastAsia="宋体" w:cs="宋体"/>
          <w:spacing w:val="-2"/>
          <w:sz w:val="21"/>
        </w:rPr>
        <w:t>电</w:t>
      </w:r>
      <w:r>
        <w:rPr>
          <w:rFonts w:ascii="宋体" w:hAnsi="宋体" w:eastAsia="宋体" w:cs="宋体"/>
          <w:sz w:val="21"/>
        </w:rPr>
        <w:t>系统</w:t>
      </w:r>
      <w:r>
        <w:rPr>
          <w:rFonts w:ascii="宋体" w:hAnsi="宋体" w:eastAsia="宋体" w:cs="宋体"/>
          <w:spacing w:val="-2"/>
          <w:sz w:val="21"/>
        </w:rPr>
        <w:t>中</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防</w:t>
      </w:r>
      <w:r>
        <w:rPr>
          <w:rFonts w:ascii="宋体" w:hAnsi="宋体" w:eastAsia="宋体" w:cs="宋体"/>
          <w:spacing w:val="-2"/>
          <w:sz w:val="21"/>
        </w:rPr>
        <w:t>雷</w:t>
      </w:r>
      <w:r>
        <w:rPr>
          <w:rFonts w:ascii="宋体" w:hAnsi="宋体" w:eastAsia="宋体" w:cs="宋体"/>
          <w:sz w:val="21"/>
        </w:rPr>
        <w:t>电感应过电压的保护装置，并在管廊内设置等电位联结系统；</w:t>
      </w:r>
    </w:p>
    <w:p>
      <w:pPr>
        <w:numPr>
          <w:ilvl w:val="0"/>
          <w:numId w:val="60"/>
        </w:numPr>
        <w:snapToGrid w:val="0"/>
        <w:spacing w:before="164"/>
        <w:jc w:val="left"/>
        <w:rPr>
          <w:sz w:val="21"/>
        </w:rPr>
      </w:pPr>
      <w:r>
        <w:rPr>
          <w:rFonts w:ascii="宋体" w:hAnsi="宋体" w:eastAsia="宋体" w:cs="宋体"/>
          <w:sz w:val="21"/>
        </w:rPr>
        <w:t>每个防火单</w:t>
      </w:r>
      <w:r>
        <w:rPr>
          <w:rFonts w:ascii="宋体" w:hAnsi="宋体" w:eastAsia="宋体" w:cs="宋体"/>
          <w:spacing w:val="27"/>
          <w:sz w:val="21"/>
        </w:rPr>
        <w:t>元</w:t>
      </w:r>
      <w:r>
        <w:rPr>
          <w:rFonts w:ascii="宋体" w:hAnsi="宋体" w:eastAsia="宋体" w:cs="宋体"/>
          <w:spacing w:val="51"/>
          <w:sz w:val="21"/>
        </w:rPr>
        <w:t>2</w:t>
      </w:r>
      <w:r>
        <w:rPr>
          <w:rFonts w:ascii="宋体" w:hAnsi="宋体" w:eastAsia="宋体" w:cs="宋体"/>
          <w:sz w:val="21"/>
        </w:rPr>
        <w:t>侧均应设置不少</w:t>
      </w:r>
      <w:r>
        <w:rPr>
          <w:rFonts w:ascii="宋体" w:hAnsi="宋体" w:eastAsia="宋体" w:cs="宋体"/>
          <w:spacing w:val="27"/>
          <w:sz w:val="21"/>
        </w:rPr>
        <w:t>于</w:t>
      </w:r>
      <w:r>
        <w:rPr>
          <w:rFonts w:ascii="宋体" w:hAnsi="宋体" w:eastAsia="宋体" w:cs="宋体"/>
          <w:spacing w:val="53"/>
          <w:sz w:val="21"/>
        </w:rPr>
        <w:t>2</w:t>
      </w:r>
      <w:r>
        <w:rPr>
          <w:rFonts w:ascii="宋体" w:hAnsi="宋体" w:eastAsia="宋体" w:cs="宋体"/>
          <w:sz w:val="21"/>
        </w:rPr>
        <w:t>处的接地预埋联结板；</w:t>
      </w:r>
    </w:p>
    <w:p>
      <w:pPr>
        <w:numPr>
          <w:ilvl w:val="0"/>
          <w:numId w:val="60"/>
        </w:numPr>
        <w:snapToGrid w:val="0"/>
        <w:spacing w:before="213"/>
        <w:jc w:val="left"/>
        <w:rPr>
          <w:sz w:val="21"/>
        </w:rPr>
      </w:pPr>
      <w:r>
        <w:rPr>
          <w:rFonts w:ascii="宋体" w:hAnsi="宋体" w:eastAsia="宋体" w:cs="宋体"/>
          <w:sz w:val="21"/>
        </w:rPr>
        <w:t>综合管廊应采用共用接地系统，并优先利用管廊构筑物钢筋网作为自然接地体，接</w:t>
      </w:r>
    </w:p>
    <w:p>
      <w:pPr>
        <w:autoSpaceDE w:val="0"/>
        <w:autoSpaceDN w:val="0"/>
        <w:snapToGrid w:val="0"/>
        <w:spacing w:before="48" w:line="468" w:lineRule="exact"/>
        <w:ind w:right="106"/>
        <w:rPr>
          <w:rFonts w:ascii="宋体" w:hAnsi="宋体" w:eastAsia="宋体" w:cs="宋体"/>
          <w:sz w:val="21"/>
        </w:rPr>
      </w:pPr>
      <w:r>
        <w:rPr>
          <w:rFonts w:ascii="宋体" w:hAnsi="宋体" w:eastAsia="宋体" w:cs="宋体"/>
          <w:spacing w:val="-1"/>
          <w:sz w:val="21"/>
        </w:rPr>
        <w:t>地电阻不应</w:t>
      </w:r>
      <w:r>
        <w:rPr>
          <w:rFonts w:ascii="宋体" w:hAnsi="宋体" w:eastAsia="宋体" w:cs="宋体"/>
          <w:sz w:val="21"/>
        </w:rPr>
        <w:t>大</w:t>
      </w:r>
      <w:r>
        <w:rPr>
          <w:rFonts w:ascii="宋体" w:hAnsi="宋体" w:eastAsia="宋体" w:cs="宋体"/>
          <w:spacing w:val="27"/>
          <w:sz w:val="21"/>
        </w:rPr>
        <w:t>于</w:t>
      </w:r>
      <w:r>
        <w:rPr>
          <w:rFonts w:ascii="宋体" w:hAnsi="宋体" w:eastAsia="宋体" w:cs="宋体"/>
          <w:sz w:val="21"/>
        </w:rPr>
        <w:t>1Ω</w:t>
      </w:r>
      <w:r>
        <w:rPr>
          <w:rFonts w:ascii="宋体" w:hAnsi="宋体" w:eastAsia="宋体" w:cs="宋体"/>
          <w:spacing w:val="-7"/>
          <w:sz w:val="21"/>
        </w:rPr>
        <w:t>。</w:t>
      </w:r>
      <w:r>
        <w:rPr>
          <w:rFonts w:ascii="宋体" w:hAnsi="宋体" w:eastAsia="宋体" w:cs="宋体"/>
          <w:sz w:val="21"/>
        </w:rPr>
        <w:t>接地装置应形成环形接地网</w:t>
      </w:r>
      <w:r>
        <w:rPr>
          <w:rFonts w:ascii="宋体" w:hAnsi="宋体" w:eastAsia="宋体" w:cs="宋体"/>
          <w:spacing w:val="-8"/>
          <w:sz w:val="21"/>
        </w:rPr>
        <w:t>，</w:t>
      </w:r>
      <w:r>
        <w:rPr>
          <w:rFonts w:ascii="宋体" w:hAnsi="宋体" w:eastAsia="宋体" w:cs="宋体"/>
          <w:sz w:val="21"/>
        </w:rPr>
        <w:t>纵向每</w:t>
      </w:r>
      <w:r>
        <w:rPr>
          <w:rFonts w:ascii="宋体" w:hAnsi="宋体" w:eastAsia="宋体" w:cs="宋体"/>
          <w:spacing w:val="27"/>
          <w:sz w:val="21"/>
        </w:rPr>
        <w:t>隔</w:t>
      </w:r>
      <w:r>
        <w:rPr>
          <w:rFonts w:ascii="宋体" w:hAnsi="宋体" w:eastAsia="宋体" w:cs="宋体"/>
          <w:sz w:val="21"/>
        </w:rPr>
        <w:t>20</w:t>
      </w:r>
      <w:r>
        <w:rPr>
          <w:rFonts w:ascii="宋体" w:hAnsi="宋体" w:eastAsia="宋体" w:cs="宋体"/>
          <w:spacing w:val="53"/>
          <w:sz w:val="21"/>
        </w:rPr>
        <w:t>m</w:t>
      </w:r>
      <w:r>
        <w:rPr>
          <w:rFonts w:ascii="宋体" w:hAnsi="宋体" w:eastAsia="宋体" w:cs="宋体"/>
          <w:sz w:val="21"/>
        </w:rPr>
        <w:t>尚应可靠环接一次</w:t>
      </w:r>
      <w:r>
        <w:rPr>
          <w:rFonts w:ascii="宋体" w:hAnsi="宋体" w:eastAsia="宋体" w:cs="宋体"/>
          <w:spacing w:val="-7"/>
          <w:sz w:val="21"/>
        </w:rPr>
        <w:t>，</w:t>
      </w:r>
      <w:r>
        <w:rPr>
          <w:rFonts w:ascii="宋体" w:hAnsi="宋体" w:eastAsia="宋体" w:cs="宋体"/>
          <w:sz w:val="21"/>
        </w:rPr>
        <w:t>作为自然接地体的基础钢筋截面不得小于Φ16；</w:t>
      </w:r>
    </w:p>
    <w:p>
      <w:pPr>
        <w:numPr>
          <w:ilvl w:val="0"/>
          <w:numId w:val="60"/>
        </w:numPr>
        <w:tabs>
          <w:tab w:val="left" w:pos="744"/>
          <w:tab w:val="clear" w:pos="739"/>
        </w:tabs>
        <w:snapToGrid w:val="0"/>
        <w:spacing w:before="164"/>
        <w:jc w:val="left"/>
        <w:rPr>
          <w:sz w:val="21"/>
        </w:rPr>
      </w:pPr>
      <w:r>
        <w:rPr>
          <w:rFonts w:ascii="宋体" w:hAnsi="宋体" w:eastAsia="宋体" w:cs="宋体"/>
          <w:sz w:val="21"/>
        </w:rPr>
        <w:t>综合管廊内的接地系统应形成环形接地网，接地网宜使用截面面积不小于 40mm×</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5m</w:t>
      </w:r>
      <w:r>
        <w:rPr>
          <w:rFonts w:ascii="宋体" w:hAnsi="宋体" w:eastAsia="宋体" w:cs="宋体"/>
          <w:spacing w:val="53"/>
          <w:sz w:val="21"/>
        </w:rPr>
        <w:t>m</w:t>
      </w:r>
      <w:r>
        <w:rPr>
          <w:rFonts w:ascii="宋体" w:hAnsi="宋体" w:eastAsia="宋体" w:cs="宋体"/>
          <w:sz w:val="21"/>
        </w:rPr>
        <w:t>的热镀锌扁钢，在现场应采用焊接搭接，不得采用螺栓搭接的方法；</w:t>
      </w:r>
    </w:p>
    <w:p>
      <w:pPr>
        <w:numPr>
          <w:ilvl w:val="0"/>
          <w:numId w:val="60"/>
        </w:numPr>
        <w:snapToGrid w:val="0"/>
        <w:spacing w:before="205"/>
        <w:jc w:val="left"/>
        <w:rPr>
          <w:sz w:val="21"/>
        </w:rPr>
      </w:pPr>
      <w:r>
        <w:rPr>
          <w:rFonts w:ascii="宋体" w:hAnsi="宋体" w:eastAsia="宋体" w:cs="宋体"/>
          <w:sz w:val="21"/>
        </w:rPr>
        <w:t>综合管廊内所有正常时不带电的电气设备金属外壳、金属支架、桥架、穿线钢管、</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电缆金属保护皮等均应与接地系统可靠连通；</w:t>
      </w:r>
    </w:p>
    <w:p>
      <w:pPr>
        <w:numPr>
          <w:ilvl w:val="0"/>
          <w:numId w:val="60"/>
        </w:numPr>
        <w:snapToGrid w:val="0"/>
        <w:spacing w:before="205"/>
        <w:jc w:val="left"/>
        <w:rPr>
          <w:sz w:val="21"/>
        </w:rPr>
      </w:pPr>
      <w:r>
        <w:rPr>
          <w:rFonts w:ascii="宋体" w:hAnsi="宋体" w:eastAsia="宋体" w:cs="宋体"/>
          <w:sz w:val="21"/>
        </w:rPr>
        <w:t>如果附近有电气化铁路，尚需考虑防杂散电流的措施。管线单位有特殊接地要求时</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尚需满足其要求。</w:t>
      </w:r>
    </w:p>
    <w:p>
      <w:pPr>
        <w:autoSpaceDE w:val="0"/>
        <w:autoSpaceDN w:val="0"/>
        <w:snapToGrid w:val="0"/>
        <w:spacing w:before="41" w:line="468" w:lineRule="exact"/>
        <w:ind w:right="104" w:firstLine="422"/>
        <w:rPr>
          <w:rFonts w:ascii="宋体" w:hAnsi="宋体" w:eastAsia="宋体" w:cs="宋体"/>
          <w:sz w:val="21"/>
        </w:rPr>
      </w:pPr>
      <w:r>
        <w:rPr>
          <w:b/>
          <w:spacing w:val="1"/>
          <w:sz w:val="21"/>
        </w:rPr>
        <w:t>8</w:t>
      </w:r>
      <w:r>
        <w:rPr>
          <w:b/>
          <w:sz w:val="21"/>
        </w:rPr>
        <w:t>.</w:t>
      </w:r>
      <w:r>
        <w:rPr>
          <w:b/>
          <w:spacing w:val="1"/>
          <w:sz w:val="21"/>
        </w:rPr>
        <w:t>5</w:t>
      </w:r>
      <w:r>
        <w:rPr>
          <w:b/>
          <w:sz w:val="21"/>
        </w:rPr>
        <w:t>.5</w:t>
      </w:r>
      <w:r>
        <w:rPr>
          <w:b/>
          <w:spacing w:val="52"/>
          <w:sz w:val="21"/>
        </w:rPr>
        <w:t xml:space="preserve"> </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内</w:t>
      </w:r>
      <w:r>
        <w:rPr>
          <w:rFonts w:ascii="宋体" w:hAnsi="宋体" w:eastAsia="宋体" w:cs="宋体"/>
          <w:spacing w:val="-2"/>
          <w:sz w:val="21"/>
        </w:rPr>
        <w:t>火</w:t>
      </w:r>
      <w:r>
        <w:rPr>
          <w:rFonts w:ascii="宋体" w:hAnsi="宋体" w:eastAsia="宋体" w:cs="宋体"/>
          <w:sz w:val="21"/>
        </w:rPr>
        <w:t>灾</w:t>
      </w:r>
      <w:r>
        <w:rPr>
          <w:rFonts w:ascii="宋体" w:hAnsi="宋体" w:eastAsia="宋体" w:cs="宋体"/>
          <w:spacing w:val="-2"/>
          <w:sz w:val="21"/>
        </w:rPr>
        <w:t>时</w:t>
      </w:r>
      <w:r>
        <w:rPr>
          <w:rFonts w:ascii="宋体" w:hAnsi="宋体" w:eastAsia="宋体" w:cs="宋体"/>
          <w:sz w:val="21"/>
        </w:rPr>
        <w:t>需继</w:t>
      </w:r>
      <w:r>
        <w:rPr>
          <w:rFonts w:ascii="宋体" w:hAnsi="宋体" w:eastAsia="宋体" w:cs="宋体"/>
          <w:spacing w:val="-2"/>
          <w:sz w:val="21"/>
        </w:rPr>
        <w:t>续</w:t>
      </w:r>
      <w:r>
        <w:rPr>
          <w:rFonts w:ascii="宋体" w:hAnsi="宋体" w:eastAsia="宋体" w:cs="宋体"/>
          <w:sz w:val="21"/>
        </w:rPr>
        <w:t>工</w:t>
      </w:r>
      <w:r>
        <w:rPr>
          <w:rFonts w:ascii="宋体" w:hAnsi="宋体" w:eastAsia="宋体" w:cs="宋体"/>
          <w:spacing w:val="-2"/>
          <w:sz w:val="21"/>
        </w:rPr>
        <w:t>作</w:t>
      </w:r>
      <w:r>
        <w:rPr>
          <w:rFonts w:ascii="宋体" w:hAnsi="宋体" w:eastAsia="宋体" w:cs="宋体"/>
          <w:sz w:val="21"/>
        </w:rPr>
        <w:t>的</w:t>
      </w:r>
      <w:r>
        <w:rPr>
          <w:rFonts w:ascii="宋体" w:hAnsi="宋体" w:eastAsia="宋体" w:cs="宋体"/>
          <w:spacing w:val="-2"/>
          <w:sz w:val="21"/>
        </w:rPr>
        <w:t>消</w:t>
      </w:r>
      <w:r>
        <w:rPr>
          <w:rFonts w:ascii="宋体" w:hAnsi="宋体" w:eastAsia="宋体" w:cs="宋体"/>
          <w:sz w:val="21"/>
        </w:rPr>
        <w:t>防</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应</w:t>
      </w:r>
      <w:r>
        <w:rPr>
          <w:rFonts w:ascii="宋体" w:hAnsi="宋体" w:eastAsia="宋体" w:cs="宋体"/>
          <w:sz w:val="21"/>
        </w:rPr>
        <w:t>采用</w:t>
      </w:r>
      <w:r>
        <w:rPr>
          <w:rFonts w:ascii="宋体" w:hAnsi="宋体" w:eastAsia="宋体" w:cs="宋体"/>
          <w:spacing w:val="-2"/>
          <w:sz w:val="21"/>
        </w:rPr>
        <w:t>耐</w:t>
      </w:r>
      <w:r>
        <w:rPr>
          <w:rFonts w:ascii="宋体" w:hAnsi="宋体" w:eastAsia="宋体" w:cs="宋体"/>
          <w:sz w:val="21"/>
        </w:rPr>
        <w:t>火</w:t>
      </w:r>
      <w:r>
        <w:rPr>
          <w:rFonts w:ascii="宋体" w:hAnsi="宋体" w:eastAsia="宋体" w:cs="宋体"/>
          <w:spacing w:val="-2"/>
          <w:sz w:val="21"/>
        </w:rPr>
        <w:t>电</w:t>
      </w:r>
      <w:r>
        <w:rPr>
          <w:rFonts w:ascii="宋体" w:hAnsi="宋体" w:eastAsia="宋体" w:cs="宋体"/>
          <w:sz w:val="21"/>
        </w:rPr>
        <w:t>缆</w:t>
      </w:r>
      <w:r>
        <w:rPr>
          <w:rFonts w:ascii="宋体" w:hAnsi="宋体" w:eastAsia="宋体" w:cs="宋体"/>
          <w:spacing w:val="-2"/>
          <w:sz w:val="21"/>
        </w:rPr>
        <w:t>或</w:t>
      </w:r>
      <w:r>
        <w:rPr>
          <w:rFonts w:ascii="宋体" w:hAnsi="宋体" w:eastAsia="宋体" w:cs="宋体"/>
          <w:sz w:val="21"/>
        </w:rPr>
        <w:t>不</w:t>
      </w:r>
      <w:r>
        <w:rPr>
          <w:rFonts w:ascii="宋体" w:hAnsi="宋体" w:eastAsia="宋体" w:cs="宋体"/>
          <w:spacing w:val="-2"/>
          <w:sz w:val="21"/>
        </w:rPr>
        <w:t>燃</w:t>
      </w:r>
      <w:r>
        <w:rPr>
          <w:rFonts w:ascii="宋体" w:hAnsi="宋体" w:eastAsia="宋体" w:cs="宋体"/>
          <w:sz w:val="21"/>
        </w:rPr>
        <w:t>电</w:t>
      </w:r>
      <w:r>
        <w:rPr>
          <w:rFonts w:ascii="宋体" w:hAnsi="宋体" w:eastAsia="宋体" w:cs="宋体"/>
          <w:spacing w:val="-2"/>
          <w:sz w:val="21"/>
        </w:rPr>
        <w:t>缆</w:t>
      </w:r>
      <w:r>
        <w:rPr>
          <w:rFonts w:ascii="宋体" w:hAnsi="宋体" w:eastAsia="宋体" w:cs="宋体"/>
          <w:spacing w:val="-50"/>
          <w:sz w:val="21"/>
        </w:rPr>
        <w:t>，</w:t>
      </w:r>
      <w:r>
        <w:rPr>
          <w:rFonts w:ascii="宋体" w:hAnsi="宋体" w:eastAsia="宋体" w:cs="宋体"/>
          <w:sz w:val="21"/>
        </w:rPr>
        <w:t>其他</w:t>
      </w:r>
      <w:r>
        <w:rPr>
          <w:rFonts w:ascii="宋体" w:hAnsi="宋体" w:eastAsia="宋体" w:cs="宋体"/>
          <w:spacing w:val="-2"/>
          <w:sz w:val="21"/>
        </w:rPr>
        <w:t>电缆</w:t>
      </w:r>
      <w:r>
        <w:rPr>
          <w:rFonts w:ascii="宋体" w:hAnsi="宋体" w:eastAsia="宋体" w:cs="宋体"/>
          <w:sz w:val="21"/>
        </w:rPr>
        <w:t>应采用阻燃电缆。</w:t>
      </w:r>
    </w:p>
    <w:p>
      <w:pPr>
        <w:numPr>
          <w:ilvl w:val="1"/>
          <w:numId w:val="54"/>
        </w:numPr>
        <w:snapToGrid w:val="0"/>
        <w:spacing w:before="321"/>
        <w:jc w:val="left"/>
        <w:rPr>
          <w:spacing w:val="1"/>
          <w:sz w:val="21"/>
        </w:rPr>
      </w:pPr>
      <w:r>
        <w:rPr>
          <w:rFonts w:ascii="黑体" w:hAnsi="黑体" w:eastAsia="黑体" w:cs="黑体"/>
          <w:sz w:val="21"/>
        </w:rPr>
        <w:t>照明系统</w:t>
      </w:r>
    </w:p>
    <w:p>
      <w:pPr>
        <w:numPr>
          <w:ilvl w:val="2"/>
          <w:numId w:val="54"/>
        </w:numPr>
        <w:snapToGrid w:val="0"/>
        <w:spacing w:before="369"/>
        <w:jc w:val="left"/>
        <w:rPr>
          <w:spacing w:val="1"/>
          <w:sz w:val="21"/>
        </w:rPr>
      </w:pPr>
      <w:r>
        <w:rPr>
          <w:rFonts w:ascii="宋体" w:hAnsi="宋体" w:eastAsia="宋体" w:cs="宋体"/>
          <w:sz w:val="21"/>
        </w:rPr>
        <w:t>综合管廊内应设正常照明和应急照明，并应符合下列规定：</w:t>
      </w:r>
    </w:p>
    <w:p>
      <w:pPr>
        <w:numPr>
          <w:ilvl w:val="0"/>
          <w:numId w:val="61"/>
        </w:numPr>
        <w:snapToGrid w:val="0"/>
        <w:spacing w:before="213"/>
        <w:jc w:val="left"/>
        <w:rPr>
          <w:sz w:val="21"/>
        </w:rPr>
      </w:pPr>
      <w:r>
        <w:rPr>
          <w:rFonts w:ascii="宋体" w:hAnsi="宋体" w:eastAsia="宋体" w:cs="宋体"/>
          <w:spacing w:val="-1"/>
          <w:sz w:val="21"/>
        </w:rPr>
        <w:t>综合管廊内人行</w:t>
      </w:r>
      <w:r>
        <w:rPr>
          <w:rFonts w:ascii="宋体" w:hAnsi="宋体" w:eastAsia="宋体" w:cs="宋体"/>
          <w:sz w:val="21"/>
        </w:rPr>
        <w:t>通道上一般照明的平均照度不应小</w:t>
      </w:r>
      <w:r>
        <w:rPr>
          <w:rFonts w:ascii="宋体" w:hAnsi="宋体" w:eastAsia="宋体" w:cs="宋体"/>
          <w:spacing w:val="27"/>
          <w:sz w:val="21"/>
        </w:rPr>
        <w:t>于</w:t>
      </w:r>
      <w:r>
        <w:rPr>
          <w:rFonts w:ascii="宋体" w:hAnsi="宋体" w:eastAsia="宋体" w:cs="宋体"/>
          <w:sz w:val="21"/>
        </w:rPr>
        <w:t>15lx</w:t>
      </w:r>
      <w:r>
        <w:rPr>
          <w:rFonts w:ascii="宋体" w:hAnsi="宋体" w:eastAsia="宋体" w:cs="宋体"/>
          <w:spacing w:val="-47"/>
          <w:sz w:val="21"/>
        </w:rPr>
        <w:t>，</w:t>
      </w:r>
      <w:r>
        <w:rPr>
          <w:rFonts w:ascii="宋体" w:hAnsi="宋体" w:eastAsia="宋体" w:cs="宋体"/>
          <w:sz w:val="21"/>
        </w:rPr>
        <w:t>最小照度不应小</w:t>
      </w:r>
      <w:r>
        <w:rPr>
          <w:rFonts w:ascii="宋体" w:hAnsi="宋体" w:eastAsia="宋体" w:cs="宋体"/>
          <w:spacing w:val="27"/>
          <w:sz w:val="21"/>
        </w:rPr>
        <w:t>于</w:t>
      </w:r>
      <w:r>
        <w:rPr>
          <w:rFonts w:ascii="宋体" w:hAnsi="宋体" w:eastAsia="宋体" w:cs="宋体"/>
          <w:sz w:val="21"/>
        </w:rPr>
        <w:t>5lx，</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pacing w:val="-1"/>
          <w:sz w:val="21"/>
        </w:rPr>
        <w:t>在人员出入</w:t>
      </w:r>
      <w:r>
        <w:rPr>
          <w:rFonts w:ascii="宋体" w:hAnsi="宋体" w:eastAsia="宋体" w:cs="宋体"/>
          <w:sz w:val="21"/>
        </w:rPr>
        <w:t>口和设备操作处的局部照度应提高</w:t>
      </w:r>
      <w:r>
        <w:rPr>
          <w:rFonts w:ascii="宋体" w:hAnsi="宋体" w:eastAsia="宋体" w:cs="宋体"/>
          <w:spacing w:val="27"/>
          <w:sz w:val="21"/>
        </w:rPr>
        <w:t>到</w:t>
      </w:r>
      <w:r>
        <w:rPr>
          <w:rFonts w:ascii="宋体" w:hAnsi="宋体" w:eastAsia="宋体" w:cs="宋体"/>
          <w:sz w:val="21"/>
        </w:rPr>
        <w:t>l00lx</w:t>
      </w:r>
      <w:r>
        <w:rPr>
          <w:rFonts w:ascii="宋体" w:hAnsi="宋体" w:eastAsia="宋体" w:cs="宋体"/>
          <w:spacing w:val="-47"/>
          <w:sz w:val="21"/>
        </w:rPr>
        <w:t>。</w:t>
      </w:r>
      <w:r>
        <w:rPr>
          <w:rFonts w:ascii="宋体" w:hAnsi="宋体" w:eastAsia="宋体" w:cs="宋体"/>
          <w:sz w:val="21"/>
        </w:rPr>
        <w:t>监控室照明的照度不宜小</w:t>
      </w:r>
      <w:r>
        <w:rPr>
          <w:rFonts w:ascii="宋体" w:hAnsi="宋体" w:eastAsia="宋体" w:cs="宋体"/>
          <w:spacing w:val="27"/>
          <w:sz w:val="21"/>
        </w:rPr>
        <w:t>于</w:t>
      </w:r>
      <w:r>
        <w:rPr>
          <w:rFonts w:ascii="宋体" w:hAnsi="宋体" w:eastAsia="宋体" w:cs="宋体"/>
          <w:sz w:val="21"/>
        </w:rPr>
        <w:t>300lx；</w:t>
      </w:r>
    </w:p>
    <w:p>
      <w:pPr>
        <w:numPr>
          <w:ilvl w:val="0"/>
          <w:numId w:val="61"/>
        </w:numPr>
        <w:snapToGrid w:val="0"/>
        <w:spacing w:before="205"/>
        <w:jc w:val="left"/>
        <w:rPr>
          <w:sz w:val="21"/>
        </w:rPr>
      </w:pPr>
      <w:r>
        <w:rPr>
          <w:rFonts w:ascii="宋体" w:hAnsi="宋体" w:eastAsia="宋体" w:cs="宋体"/>
          <w:sz w:val="21"/>
        </w:rPr>
        <w:t>综合管廊人员出入口和、逃生口和各舱室防火门上方或附近应有安全出口标志灯，</w:t>
      </w:r>
    </w:p>
    <w:p>
      <w:pPr>
        <w:autoSpaceDE w:val="0"/>
        <w:autoSpaceDN w:val="0"/>
        <w:snapToGrid w:val="0"/>
        <w:spacing w:before="48" w:line="468" w:lineRule="exact"/>
        <w:ind w:right="104"/>
        <w:rPr>
          <w:rFonts w:ascii="宋体" w:hAnsi="宋体" w:eastAsia="宋体" w:cs="宋体"/>
          <w:sz w:val="21"/>
        </w:rPr>
      </w:pPr>
      <w:r>
        <w:rPr>
          <w:rFonts w:ascii="宋体" w:hAnsi="宋体" w:eastAsia="宋体" w:cs="宋体"/>
          <w:sz w:val="21"/>
        </w:rPr>
        <w:t>灯光</w:t>
      </w:r>
      <w:r>
        <w:rPr>
          <w:rFonts w:ascii="宋体" w:hAnsi="宋体" w:eastAsia="宋体" w:cs="宋体"/>
          <w:spacing w:val="-2"/>
          <w:sz w:val="21"/>
        </w:rPr>
        <w:t>疏</w:t>
      </w:r>
      <w:r>
        <w:rPr>
          <w:rFonts w:ascii="宋体" w:hAnsi="宋体" w:eastAsia="宋体" w:cs="宋体"/>
          <w:sz w:val="21"/>
        </w:rPr>
        <w:t>散</w:t>
      </w:r>
      <w:r>
        <w:rPr>
          <w:rFonts w:ascii="宋体" w:hAnsi="宋体" w:eastAsia="宋体" w:cs="宋体"/>
          <w:spacing w:val="-2"/>
          <w:sz w:val="21"/>
        </w:rPr>
        <w:t>指</w:t>
      </w:r>
      <w:r>
        <w:rPr>
          <w:rFonts w:ascii="宋体" w:hAnsi="宋体" w:eastAsia="宋体" w:cs="宋体"/>
          <w:sz w:val="21"/>
        </w:rPr>
        <w:t>示</w:t>
      </w:r>
      <w:r>
        <w:rPr>
          <w:rFonts w:ascii="宋体" w:hAnsi="宋体" w:eastAsia="宋体" w:cs="宋体"/>
          <w:spacing w:val="-2"/>
          <w:sz w:val="21"/>
        </w:rPr>
        <w:t>标</w:t>
      </w:r>
      <w:r>
        <w:rPr>
          <w:rFonts w:ascii="宋体" w:hAnsi="宋体" w:eastAsia="宋体" w:cs="宋体"/>
          <w:sz w:val="21"/>
        </w:rPr>
        <w:t>志</w:t>
      </w:r>
      <w:r>
        <w:rPr>
          <w:rFonts w:ascii="宋体" w:hAnsi="宋体" w:eastAsia="宋体" w:cs="宋体"/>
          <w:spacing w:val="-2"/>
          <w:sz w:val="21"/>
        </w:rPr>
        <w:t>应</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在距</w:t>
      </w:r>
      <w:r>
        <w:rPr>
          <w:rFonts w:ascii="宋体" w:hAnsi="宋体" w:eastAsia="宋体" w:cs="宋体"/>
          <w:spacing w:val="-2"/>
          <w:sz w:val="21"/>
        </w:rPr>
        <w:t>地</w:t>
      </w:r>
      <w:r>
        <w:rPr>
          <w:rFonts w:ascii="宋体" w:hAnsi="宋体" w:eastAsia="宋体" w:cs="宋体"/>
          <w:sz w:val="21"/>
        </w:rPr>
        <w:t>坪</w:t>
      </w:r>
      <w:r>
        <w:rPr>
          <w:rFonts w:ascii="宋体" w:hAnsi="宋体" w:eastAsia="宋体" w:cs="宋体"/>
          <w:spacing w:val="-2"/>
          <w:sz w:val="21"/>
        </w:rPr>
        <w:t>高</w:t>
      </w:r>
      <w:r>
        <w:rPr>
          <w:rFonts w:ascii="宋体" w:hAnsi="宋体" w:eastAsia="宋体" w:cs="宋体"/>
          <w:spacing w:val="-1"/>
          <w:sz w:val="21"/>
        </w:rPr>
        <w:t>度</w:t>
      </w:r>
      <w:r>
        <w:rPr>
          <w:rFonts w:ascii="宋体" w:hAnsi="宋体" w:eastAsia="宋体" w:cs="宋体"/>
          <w:spacing w:val="-17"/>
          <w:sz w:val="21"/>
        </w:rPr>
        <w:t xml:space="preserve"> </w:t>
      </w:r>
      <w:r>
        <w:rPr>
          <w:rFonts w:ascii="宋体" w:hAnsi="宋体" w:eastAsia="宋体" w:cs="宋体"/>
          <w:spacing w:val="1"/>
          <w:sz w:val="21"/>
        </w:rPr>
        <w:t>1.</w:t>
      </w:r>
      <w:r>
        <w:rPr>
          <w:rFonts w:ascii="宋体" w:hAnsi="宋体" w:eastAsia="宋体" w:cs="宋体"/>
          <w:spacing w:val="-2"/>
          <w:sz w:val="21"/>
        </w:rPr>
        <w:t>0</w:t>
      </w:r>
      <w:r>
        <w:rPr>
          <w:rFonts w:ascii="宋体" w:hAnsi="宋体" w:eastAsia="宋体" w:cs="宋体"/>
          <w:sz w:val="21"/>
        </w:rPr>
        <w:t>m</w:t>
      </w:r>
      <w:r>
        <w:rPr>
          <w:rFonts w:ascii="宋体" w:hAnsi="宋体" w:eastAsia="宋体" w:cs="宋体"/>
          <w:spacing w:val="-16"/>
          <w:sz w:val="21"/>
        </w:rPr>
        <w:t xml:space="preserve"> </w:t>
      </w:r>
      <w:r>
        <w:rPr>
          <w:rFonts w:ascii="宋体" w:hAnsi="宋体" w:eastAsia="宋体" w:cs="宋体"/>
          <w:spacing w:val="-2"/>
          <w:sz w:val="21"/>
        </w:rPr>
        <w:t>以下</w:t>
      </w:r>
      <w:r>
        <w:rPr>
          <w:rFonts w:ascii="宋体" w:hAnsi="宋体" w:eastAsia="宋体" w:cs="宋体"/>
          <w:sz w:val="21"/>
        </w:rPr>
        <w:t>，间</w:t>
      </w:r>
      <w:r>
        <w:rPr>
          <w:rFonts w:ascii="宋体" w:hAnsi="宋体" w:eastAsia="宋体" w:cs="宋体"/>
          <w:spacing w:val="-2"/>
          <w:sz w:val="21"/>
        </w:rPr>
        <w:t>距</w:t>
      </w:r>
      <w:r>
        <w:rPr>
          <w:rFonts w:ascii="宋体" w:hAnsi="宋体" w:eastAsia="宋体" w:cs="宋体"/>
          <w:sz w:val="21"/>
        </w:rPr>
        <w:t>不</w:t>
      </w:r>
      <w:r>
        <w:rPr>
          <w:rFonts w:ascii="宋体" w:hAnsi="宋体" w:eastAsia="宋体" w:cs="宋体"/>
          <w:spacing w:val="-2"/>
          <w:sz w:val="21"/>
        </w:rPr>
        <w:t>应大</w:t>
      </w:r>
      <w:r>
        <w:rPr>
          <w:rFonts w:ascii="宋体" w:hAnsi="宋体" w:eastAsia="宋体" w:cs="宋体"/>
          <w:spacing w:val="-1"/>
          <w:sz w:val="21"/>
        </w:rPr>
        <w:t>于</w:t>
      </w:r>
      <w:r>
        <w:rPr>
          <w:rFonts w:ascii="宋体" w:hAnsi="宋体" w:eastAsia="宋体" w:cs="宋体"/>
          <w:spacing w:val="-16"/>
          <w:sz w:val="21"/>
        </w:rPr>
        <w:t xml:space="preserve"> </w:t>
      </w:r>
      <w:r>
        <w:rPr>
          <w:rFonts w:ascii="宋体" w:hAnsi="宋体" w:eastAsia="宋体" w:cs="宋体"/>
          <w:spacing w:val="1"/>
          <w:sz w:val="21"/>
        </w:rPr>
        <w:t>2</w:t>
      </w:r>
      <w:r>
        <w:rPr>
          <w:rFonts w:ascii="宋体" w:hAnsi="宋体" w:eastAsia="宋体" w:cs="宋体"/>
          <w:sz w:val="21"/>
        </w:rPr>
        <w:t>0</w:t>
      </w:r>
      <w:r>
        <w:rPr>
          <w:rFonts w:ascii="宋体" w:hAnsi="宋体" w:eastAsia="宋体" w:cs="宋体"/>
          <w:spacing w:val="-2"/>
          <w:sz w:val="21"/>
        </w:rPr>
        <w:t>m</w:t>
      </w:r>
      <w:r>
        <w:rPr>
          <w:rFonts w:ascii="宋体" w:hAnsi="宋体" w:eastAsia="宋体" w:cs="宋体"/>
          <w:sz w:val="21"/>
        </w:rPr>
        <w:t>。</w:t>
      </w:r>
      <w:r>
        <w:rPr>
          <w:rFonts w:ascii="宋体" w:hAnsi="宋体" w:eastAsia="宋体" w:cs="宋体"/>
          <w:spacing w:val="-2"/>
          <w:sz w:val="21"/>
        </w:rPr>
        <w:t>管</w:t>
      </w:r>
      <w:r>
        <w:rPr>
          <w:rFonts w:ascii="宋体" w:hAnsi="宋体" w:eastAsia="宋体" w:cs="宋体"/>
          <w:sz w:val="21"/>
        </w:rPr>
        <w:t>廊内</w:t>
      </w:r>
      <w:r>
        <w:rPr>
          <w:rFonts w:ascii="宋体" w:hAnsi="宋体" w:eastAsia="宋体" w:cs="宋体"/>
          <w:spacing w:val="-2"/>
          <w:sz w:val="21"/>
        </w:rPr>
        <w:t>应</w:t>
      </w:r>
      <w:r>
        <w:rPr>
          <w:rFonts w:ascii="宋体" w:hAnsi="宋体" w:eastAsia="宋体" w:cs="宋体"/>
          <w:sz w:val="21"/>
        </w:rPr>
        <w:t>急</w:t>
      </w:r>
      <w:r>
        <w:rPr>
          <w:rFonts w:ascii="宋体" w:hAnsi="宋体" w:eastAsia="宋体" w:cs="宋体"/>
          <w:spacing w:val="-2"/>
          <w:sz w:val="21"/>
        </w:rPr>
        <w:t>疏</w:t>
      </w:r>
      <w:r>
        <w:rPr>
          <w:rFonts w:ascii="宋体" w:hAnsi="宋体" w:eastAsia="宋体" w:cs="宋体"/>
          <w:sz w:val="21"/>
        </w:rPr>
        <w:t>散</w:t>
      </w:r>
      <w:r>
        <w:rPr>
          <w:rFonts w:ascii="宋体" w:hAnsi="宋体" w:eastAsia="宋体" w:cs="宋体"/>
          <w:spacing w:val="-1"/>
          <w:sz w:val="21"/>
        </w:rPr>
        <w:t>照</w:t>
      </w:r>
      <w:r>
        <w:rPr>
          <w:rFonts w:ascii="宋体" w:hAnsi="宋体" w:eastAsia="宋体" w:cs="宋体"/>
          <w:sz w:val="21"/>
        </w:rPr>
        <w:t>明照度不应低</w:t>
      </w:r>
      <w:r>
        <w:rPr>
          <w:rFonts w:ascii="宋体" w:hAnsi="宋体" w:eastAsia="宋体" w:cs="宋体"/>
          <w:spacing w:val="27"/>
          <w:sz w:val="21"/>
        </w:rPr>
        <w:t>于</w:t>
      </w:r>
      <w:r>
        <w:rPr>
          <w:rFonts w:ascii="宋体" w:hAnsi="宋体" w:eastAsia="宋体" w:cs="宋体"/>
          <w:sz w:val="21"/>
        </w:rPr>
        <w:t>51x，应急电源持续供电时间不应小于</w:t>
      </w:r>
      <w:r>
        <w:rPr>
          <w:rFonts w:ascii="宋体" w:hAnsi="宋体" w:eastAsia="宋体" w:cs="宋体"/>
          <w:spacing w:val="-25"/>
          <w:sz w:val="21"/>
        </w:rPr>
        <w:t xml:space="preserve"> </w:t>
      </w:r>
      <w:r>
        <w:rPr>
          <w:rFonts w:ascii="宋体" w:hAnsi="宋体" w:eastAsia="宋体" w:cs="宋体"/>
          <w:sz w:val="21"/>
        </w:rPr>
        <w:t>60min。</w:t>
      </w:r>
    </w:p>
    <w:p>
      <w:pPr>
        <w:numPr>
          <w:ilvl w:val="0"/>
          <w:numId w:val="61"/>
        </w:numPr>
        <w:snapToGrid w:val="0"/>
        <w:spacing w:before="165"/>
        <w:jc w:val="left"/>
        <w:rPr>
          <w:sz w:val="21"/>
        </w:rPr>
      </w:pPr>
      <w:r>
        <w:rPr>
          <w:rFonts w:ascii="宋体" w:hAnsi="宋体" w:eastAsia="宋体" w:cs="宋体"/>
          <w:sz w:val="21"/>
        </w:rPr>
        <w:t>监控中心内中央控制室、消防控制室、监控设备室；消防泵房、变电所、自备发电</w:t>
      </w:r>
    </w:p>
    <w:p>
      <w:pPr>
        <w:autoSpaceDE w:val="0"/>
        <w:autoSpaceDN w:val="0"/>
        <w:snapToGrid w:val="0"/>
        <w:spacing w:line="468" w:lineRule="exact"/>
        <w:ind w:right="103"/>
        <w:rPr>
          <w:rFonts w:ascii="宋体" w:hAnsi="宋体" w:eastAsia="宋体" w:cs="宋体"/>
          <w:sz w:val="21"/>
        </w:rPr>
      </w:pPr>
      <w:r>
        <w:rPr>
          <w:rFonts w:ascii="宋体" w:hAnsi="宋体" w:eastAsia="宋体" w:cs="宋体"/>
          <w:sz w:val="21"/>
        </w:rPr>
        <w:t>机房</w:t>
      </w:r>
      <w:r>
        <w:rPr>
          <w:rFonts w:ascii="宋体" w:hAnsi="宋体" w:eastAsia="宋体" w:cs="宋体"/>
          <w:spacing w:val="-26"/>
          <w:sz w:val="21"/>
        </w:rPr>
        <w:t>、</w:t>
      </w:r>
      <w:r>
        <w:rPr>
          <w:rFonts w:ascii="宋体" w:hAnsi="宋体" w:eastAsia="宋体" w:cs="宋体"/>
          <w:sz w:val="21"/>
        </w:rPr>
        <w:t>防</w:t>
      </w:r>
      <w:r>
        <w:rPr>
          <w:rFonts w:ascii="宋体" w:hAnsi="宋体" w:eastAsia="宋体" w:cs="宋体"/>
          <w:spacing w:val="-2"/>
          <w:sz w:val="21"/>
        </w:rPr>
        <w:t>排</w:t>
      </w:r>
      <w:r>
        <w:rPr>
          <w:rFonts w:ascii="宋体" w:hAnsi="宋体" w:eastAsia="宋体" w:cs="宋体"/>
          <w:sz w:val="21"/>
        </w:rPr>
        <w:t>烟</w:t>
      </w:r>
      <w:r>
        <w:rPr>
          <w:rFonts w:ascii="宋体" w:hAnsi="宋体" w:eastAsia="宋体" w:cs="宋体"/>
          <w:spacing w:val="-2"/>
          <w:sz w:val="21"/>
        </w:rPr>
        <w:t>机</w:t>
      </w:r>
      <w:r>
        <w:rPr>
          <w:rFonts w:ascii="宋体" w:hAnsi="宋体" w:eastAsia="宋体" w:cs="宋体"/>
          <w:sz w:val="21"/>
        </w:rPr>
        <w:t>房</w:t>
      </w:r>
      <w:r>
        <w:rPr>
          <w:rFonts w:ascii="宋体" w:hAnsi="宋体" w:eastAsia="宋体" w:cs="宋体"/>
          <w:spacing w:val="-2"/>
          <w:sz w:val="21"/>
        </w:rPr>
        <w:t>以</w:t>
      </w:r>
      <w:r>
        <w:rPr>
          <w:rFonts w:ascii="宋体" w:hAnsi="宋体" w:eastAsia="宋体" w:cs="宋体"/>
          <w:sz w:val="21"/>
        </w:rPr>
        <w:t>及</w:t>
      </w:r>
      <w:r>
        <w:rPr>
          <w:rFonts w:ascii="宋体" w:hAnsi="宋体" w:eastAsia="宋体" w:cs="宋体"/>
          <w:spacing w:val="-2"/>
          <w:sz w:val="21"/>
        </w:rPr>
        <w:t>发</w:t>
      </w:r>
      <w:r>
        <w:rPr>
          <w:rFonts w:ascii="宋体" w:hAnsi="宋体" w:eastAsia="宋体" w:cs="宋体"/>
          <w:sz w:val="21"/>
        </w:rPr>
        <w:t>生火</w:t>
      </w:r>
      <w:r>
        <w:rPr>
          <w:rFonts w:ascii="宋体" w:hAnsi="宋体" w:eastAsia="宋体" w:cs="宋体"/>
          <w:spacing w:val="-2"/>
          <w:sz w:val="21"/>
        </w:rPr>
        <w:t>灾</w:t>
      </w:r>
      <w:r>
        <w:rPr>
          <w:rFonts w:ascii="宋体" w:hAnsi="宋体" w:eastAsia="宋体" w:cs="宋体"/>
          <w:sz w:val="21"/>
        </w:rPr>
        <w:t>时</w:t>
      </w:r>
      <w:r>
        <w:rPr>
          <w:rFonts w:ascii="宋体" w:hAnsi="宋体" w:eastAsia="宋体" w:cs="宋体"/>
          <w:spacing w:val="-2"/>
          <w:sz w:val="21"/>
        </w:rPr>
        <w:t>仍</w:t>
      </w:r>
      <w:r>
        <w:rPr>
          <w:rFonts w:ascii="宋体" w:hAnsi="宋体" w:eastAsia="宋体" w:cs="宋体"/>
          <w:sz w:val="21"/>
        </w:rPr>
        <w:t>需</w:t>
      </w:r>
      <w:r>
        <w:rPr>
          <w:rFonts w:ascii="宋体" w:hAnsi="宋体" w:eastAsia="宋体" w:cs="宋体"/>
          <w:spacing w:val="-2"/>
          <w:sz w:val="21"/>
        </w:rPr>
        <w:t>正</w:t>
      </w:r>
      <w:r>
        <w:rPr>
          <w:rFonts w:ascii="宋体" w:hAnsi="宋体" w:eastAsia="宋体" w:cs="宋体"/>
          <w:sz w:val="21"/>
        </w:rPr>
        <w:t>常</w:t>
      </w:r>
      <w:r>
        <w:rPr>
          <w:rFonts w:ascii="宋体" w:hAnsi="宋体" w:eastAsia="宋体" w:cs="宋体"/>
          <w:spacing w:val="-2"/>
          <w:sz w:val="21"/>
        </w:rPr>
        <w:t>工</w:t>
      </w:r>
      <w:r>
        <w:rPr>
          <w:rFonts w:ascii="宋体" w:hAnsi="宋体" w:eastAsia="宋体" w:cs="宋体"/>
          <w:sz w:val="21"/>
        </w:rPr>
        <w:t>作</w:t>
      </w:r>
      <w:r>
        <w:rPr>
          <w:rFonts w:ascii="宋体" w:hAnsi="宋体" w:eastAsia="宋体" w:cs="宋体"/>
          <w:spacing w:val="-2"/>
          <w:sz w:val="21"/>
        </w:rPr>
        <w:t>的</w:t>
      </w:r>
      <w:r>
        <w:rPr>
          <w:rFonts w:ascii="宋体" w:hAnsi="宋体" w:eastAsia="宋体" w:cs="宋体"/>
          <w:sz w:val="21"/>
        </w:rPr>
        <w:t>消防</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房</w:t>
      </w: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应</w:t>
      </w:r>
      <w:r>
        <w:rPr>
          <w:rFonts w:ascii="宋体" w:hAnsi="宋体" w:eastAsia="宋体" w:cs="宋体"/>
          <w:sz w:val="21"/>
        </w:rPr>
        <w:t>急</w:t>
      </w:r>
      <w:r>
        <w:rPr>
          <w:rFonts w:ascii="宋体" w:hAnsi="宋体" w:eastAsia="宋体" w:cs="宋体"/>
          <w:spacing w:val="-2"/>
          <w:sz w:val="21"/>
        </w:rPr>
        <w:t>照</w:t>
      </w:r>
      <w:r>
        <w:rPr>
          <w:rFonts w:ascii="宋体" w:hAnsi="宋体" w:eastAsia="宋体" w:cs="宋体"/>
          <w:sz w:val="21"/>
        </w:rPr>
        <w:t>明</w:t>
      </w:r>
      <w:r>
        <w:rPr>
          <w:rFonts w:ascii="宋体" w:hAnsi="宋体" w:eastAsia="宋体" w:cs="宋体"/>
          <w:spacing w:val="-24"/>
          <w:sz w:val="21"/>
        </w:rPr>
        <w:t>，</w:t>
      </w:r>
      <w:r>
        <w:rPr>
          <w:rFonts w:ascii="宋体" w:hAnsi="宋体" w:eastAsia="宋体" w:cs="宋体"/>
          <w:spacing w:val="-2"/>
          <w:sz w:val="21"/>
        </w:rPr>
        <w:t>其</w:t>
      </w:r>
      <w:r>
        <w:rPr>
          <w:rFonts w:ascii="宋体" w:hAnsi="宋体" w:eastAsia="宋体" w:cs="宋体"/>
          <w:sz w:val="21"/>
        </w:rPr>
        <w:t>作</w:t>
      </w:r>
      <w:r>
        <w:rPr>
          <w:rFonts w:ascii="宋体" w:hAnsi="宋体" w:eastAsia="宋体" w:cs="宋体"/>
          <w:spacing w:val="-2"/>
          <w:sz w:val="21"/>
        </w:rPr>
        <w:t>业</w:t>
      </w:r>
      <w:r>
        <w:rPr>
          <w:rFonts w:ascii="宋体" w:hAnsi="宋体" w:eastAsia="宋体" w:cs="宋体"/>
          <w:sz w:val="21"/>
        </w:rPr>
        <w:t>面</w:t>
      </w:r>
      <w:r>
        <w:rPr>
          <w:rFonts w:ascii="宋体" w:hAnsi="宋体" w:eastAsia="宋体" w:cs="宋体"/>
          <w:spacing w:val="-2"/>
          <w:sz w:val="21"/>
        </w:rPr>
        <w:t>的</w:t>
      </w:r>
      <w:r>
        <w:rPr>
          <w:rFonts w:ascii="宋体" w:hAnsi="宋体" w:eastAsia="宋体" w:cs="宋体"/>
          <w:sz w:val="21"/>
        </w:rPr>
        <w:t>最低照度不应低于正常照明的照度；</w:t>
      </w:r>
    </w:p>
    <w:p>
      <w:pPr>
        <w:numPr>
          <w:ilvl w:val="0"/>
          <w:numId w:val="61"/>
        </w:numPr>
        <w:snapToGrid w:val="0"/>
        <w:spacing w:before="164"/>
        <w:jc w:val="left"/>
        <w:rPr>
          <w:sz w:val="21"/>
        </w:rPr>
      </w:pPr>
      <w:r>
        <w:rPr>
          <w:rFonts w:ascii="宋体" w:hAnsi="宋体" w:eastAsia="宋体" w:cs="宋体"/>
          <w:sz w:val="21"/>
        </w:rPr>
        <w:t>应在吊装口、人员出入口、防火分区门处设置照明控制开关；</w:t>
      </w:r>
    </w:p>
    <w:p>
      <w:pPr>
        <w:numPr>
          <w:ilvl w:val="0"/>
          <w:numId w:val="61"/>
        </w:numPr>
        <w:snapToGrid w:val="0"/>
        <w:spacing w:before="213"/>
        <w:jc w:val="left"/>
        <w:rPr>
          <w:sz w:val="21"/>
        </w:rPr>
      </w:pPr>
      <w:r>
        <w:rPr>
          <w:rFonts w:ascii="宋体" w:hAnsi="宋体" w:eastAsia="宋体" w:cs="宋体"/>
          <w:sz w:val="21"/>
        </w:rPr>
        <w:t>照明应采用节能型光源并能快速启动点亮；</w:t>
      </w:r>
    </w:p>
    <w:p>
      <w:pPr>
        <w:numPr>
          <w:ilvl w:val="0"/>
          <w:numId w:val="61"/>
        </w:numPr>
        <w:snapToGrid w:val="0"/>
        <w:spacing w:before="213"/>
        <w:jc w:val="left"/>
        <w:rPr>
          <w:sz w:val="21"/>
        </w:rPr>
      </w:pPr>
      <w:r>
        <w:rPr>
          <w:rFonts w:ascii="宋体" w:hAnsi="宋体" w:eastAsia="宋体" w:cs="宋体"/>
          <w:sz w:val="21"/>
        </w:rPr>
        <w:t>当灯具安装高度小</w:t>
      </w:r>
      <w:r>
        <w:rPr>
          <w:rFonts w:ascii="宋体" w:hAnsi="宋体" w:eastAsia="宋体" w:cs="宋体"/>
          <w:spacing w:val="26"/>
          <w:sz w:val="21"/>
        </w:rPr>
        <w:t>于</w:t>
      </w:r>
      <w:r>
        <w:rPr>
          <w:rFonts w:ascii="宋体" w:hAnsi="宋体" w:eastAsia="宋体" w:cs="宋体"/>
          <w:sz w:val="21"/>
        </w:rPr>
        <w:t>2.4</w:t>
      </w:r>
      <w:r>
        <w:rPr>
          <w:rFonts w:ascii="宋体" w:hAnsi="宋体" w:eastAsia="宋体" w:cs="宋体"/>
          <w:spacing w:val="53"/>
          <w:sz w:val="21"/>
        </w:rPr>
        <w:t>m</w:t>
      </w:r>
      <w:r>
        <w:rPr>
          <w:rFonts w:ascii="宋体" w:hAnsi="宋体" w:eastAsia="宋体" w:cs="宋体"/>
          <w:sz w:val="21"/>
        </w:rPr>
        <w:t>时</w:t>
      </w:r>
      <w:r>
        <w:rPr>
          <w:rFonts w:ascii="宋体" w:hAnsi="宋体" w:eastAsia="宋体" w:cs="宋体"/>
          <w:spacing w:val="-47"/>
          <w:sz w:val="21"/>
        </w:rPr>
        <w:t>，</w:t>
      </w:r>
      <w:r>
        <w:rPr>
          <w:rFonts w:ascii="宋体" w:hAnsi="宋体" w:eastAsia="宋体" w:cs="宋体"/>
          <w:sz w:val="21"/>
        </w:rPr>
        <w:t>照明灯具应采用安全电压供电或回路中设置动作电流</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不大</w:t>
      </w:r>
      <w:r>
        <w:rPr>
          <w:rFonts w:ascii="宋体" w:hAnsi="宋体" w:eastAsia="宋体" w:cs="宋体"/>
          <w:spacing w:val="27"/>
          <w:sz w:val="21"/>
        </w:rPr>
        <w:t>于</w:t>
      </w:r>
      <w:r>
        <w:rPr>
          <w:rFonts w:ascii="宋体" w:hAnsi="宋体" w:eastAsia="宋体" w:cs="宋体"/>
          <w:sz w:val="21"/>
        </w:rPr>
        <w:t>30m</w:t>
      </w:r>
      <w:r>
        <w:rPr>
          <w:rFonts w:ascii="宋体" w:hAnsi="宋体" w:eastAsia="宋体" w:cs="宋体"/>
          <w:spacing w:val="53"/>
          <w:sz w:val="21"/>
        </w:rPr>
        <w:t>A</w:t>
      </w:r>
      <w:r>
        <w:rPr>
          <w:rFonts w:ascii="宋体" w:hAnsi="宋体" w:eastAsia="宋体" w:cs="宋体"/>
          <w:sz w:val="21"/>
        </w:rPr>
        <w:t>的剩余电流动作保护的措施；</w:t>
      </w:r>
    </w:p>
    <w:p>
      <w:pPr>
        <w:numPr>
          <w:ilvl w:val="0"/>
          <w:numId w:val="61"/>
        </w:numPr>
        <w:snapToGrid w:val="0"/>
        <w:spacing w:before="205"/>
        <w:jc w:val="left"/>
        <w:rPr>
          <w:sz w:val="21"/>
        </w:rPr>
      </w:pPr>
      <w:r>
        <w:rPr>
          <w:rFonts w:ascii="宋体" w:hAnsi="宋体" w:eastAsia="宋体" w:cs="宋体"/>
          <w:sz w:val="21"/>
        </w:rPr>
        <w:t>灯具应采取防水防潮措施</w:t>
      </w:r>
      <w:r>
        <w:rPr>
          <w:rFonts w:ascii="宋体" w:hAnsi="宋体" w:eastAsia="宋体" w:cs="宋体"/>
          <w:spacing w:val="-23"/>
          <w:sz w:val="21"/>
        </w:rPr>
        <w:t>，</w:t>
      </w:r>
      <w:r>
        <w:rPr>
          <w:rFonts w:ascii="宋体" w:hAnsi="宋体" w:eastAsia="宋体" w:cs="宋体"/>
          <w:sz w:val="21"/>
        </w:rPr>
        <w:t>防护等级不宜低于 IP54</w:t>
      </w:r>
      <w:r>
        <w:rPr>
          <w:rFonts w:ascii="宋体" w:hAnsi="宋体" w:eastAsia="宋体" w:cs="宋体"/>
          <w:spacing w:val="-23"/>
          <w:sz w:val="21"/>
        </w:rPr>
        <w:t>，</w:t>
      </w:r>
      <w:r>
        <w:rPr>
          <w:rFonts w:ascii="宋体" w:hAnsi="宋体" w:eastAsia="宋体" w:cs="宋体"/>
          <w:sz w:val="21"/>
        </w:rPr>
        <w:t>并应具有防外力冲撞的防护措</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施。</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8.6.1</w:t>
      </w:r>
      <w:r>
        <w:rPr>
          <w:rFonts w:hint="eastAsia" w:ascii="宋体" w:hAnsi="宋体" w:eastAsia="宋体" w:cs="宋体"/>
          <w:color w:val="0000FF"/>
          <w:spacing w:val="-2"/>
          <w:sz w:val="21"/>
          <w:szCs w:val="22"/>
        </w:rPr>
        <w:t>为防范灯具受潮而短路，应采用防潮型灯具，并明确规定了在综合管廊内照度计算点的最小照度和平均照度。在含天然气管道舱室安装的照明灯具应符合现行国家标准《爆炸危险环境电力装置设计规范》GB 50058的相关规定。</w:t>
      </w:r>
    </w:p>
    <w:p>
      <w:pPr>
        <w:numPr>
          <w:ilvl w:val="2"/>
          <w:numId w:val="54"/>
        </w:numPr>
        <w:tabs>
          <w:tab w:val="left" w:pos="634"/>
          <w:tab w:val="clear" w:pos="631"/>
        </w:tabs>
        <w:snapToGrid w:val="0"/>
        <w:spacing w:before="206"/>
        <w:jc w:val="left"/>
        <w:rPr>
          <w:spacing w:val="1"/>
          <w:sz w:val="21"/>
        </w:rPr>
      </w:pPr>
      <w:r>
        <w:rPr>
          <w:rFonts w:ascii="宋体" w:hAnsi="宋体" w:eastAsia="宋体" w:cs="宋体"/>
          <w:sz w:val="21"/>
        </w:rPr>
        <w:t>照明回路导线应采用硬铜导线，截面面积不应小于 2.5mm²。线路明敷时宜采用保护</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管或线槽方式布线。</w:t>
      </w:r>
    </w:p>
    <w:p>
      <w:pPr>
        <w:numPr>
          <w:ilvl w:val="1"/>
          <w:numId w:val="54"/>
        </w:numPr>
        <w:tabs>
          <w:tab w:val="left" w:pos="3757"/>
        </w:tabs>
        <w:snapToGrid w:val="0"/>
        <w:spacing w:before="361"/>
        <w:ind w:left="3757"/>
        <w:jc w:val="left"/>
        <w:rPr>
          <w:spacing w:val="1"/>
          <w:sz w:val="21"/>
        </w:rPr>
      </w:pPr>
      <w:r>
        <w:rPr>
          <w:rFonts w:ascii="黑体" w:hAnsi="黑体" w:eastAsia="黑体" w:cs="黑体"/>
          <w:sz w:val="21"/>
        </w:rPr>
        <w:t>综合监控系统</w:t>
      </w:r>
    </w:p>
    <w:p>
      <w:pPr>
        <w:numPr>
          <w:ilvl w:val="2"/>
          <w:numId w:val="54"/>
        </w:numPr>
        <w:snapToGrid w:val="0"/>
        <w:spacing w:before="204" w:line="468" w:lineRule="exact"/>
        <w:ind w:right="104"/>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综</w:t>
      </w:r>
      <w:r>
        <w:rPr>
          <w:rFonts w:ascii="宋体" w:hAnsi="宋体" w:eastAsia="宋体" w:cs="宋体"/>
          <w:sz w:val="21"/>
        </w:rPr>
        <w:t>合监</w:t>
      </w:r>
      <w:r>
        <w:rPr>
          <w:rFonts w:ascii="宋体" w:hAnsi="宋体" w:eastAsia="宋体" w:cs="宋体"/>
          <w:spacing w:val="-2"/>
          <w:sz w:val="21"/>
        </w:rPr>
        <w:t>控</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pacing w:val="-24"/>
          <w:sz w:val="21"/>
        </w:rPr>
        <w:t>。</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监</w:t>
      </w:r>
      <w:r>
        <w:rPr>
          <w:rFonts w:ascii="宋体" w:hAnsi="宋体" w:eastAsia="宋体" w:cs="宋体"/>
          <w:sz w:val="21"/>
        </w:rPr>
        <w:t>控</w:t>
      </w:r>
      <w:r>
        <w:rPr>
          <w:rFonts w:ascii="宋体" w:hAnsi="宋体" w:eastAsia="宋体" w:cs="宋体"/>
          <w:spacing w:val="-2"/>
          <w:sz w:val="21"/>
        </w:rPr>
        <w:t>系</w:t>
      </w:r>
      <w:r>
        <w:rPr>
          <w:rFonts w:ascii="宋体" w:hAnsi="宋体" w:eastAsia="宋体" w:cs="宋体"/>
          <w:sz w:val="21"/>
        </w:rPr>
        <w:t>统宜</w:t>
      </w:r>
      <w:r>
        <w:rPr>
          <w:rFonts w:ascii="宋体" w:hAnsi="宋体" w:eastAsia="宋体" w:cs="宋体"/>
          <w:spacing w:val="-2"/>
          <w:sz w:val="21"/>
        </w:rPr>
        <w:t>包</w:t>
      </w:r>
      <w:r>
        <w:rPr>
          <w:rFonts w:ascii="宋体" w:hAnsi="宋体" w:eastAsia="宋体" w:cs="宋体"/>
          <w:sz w:val="21"/>
        </w:rPr>
        <w:t>含</w:t>
      </w:r>
      <w:r>
        <w:rPr>
          <w:rFonts w:ascii="宋体" w:hAnsi="宋体" w:eastAsia="宋体" w:cs="宋体"/>
          <w:spacing w:val="-2"/>
          <w:sz w:val="21"/>
        </w:rPr>
        <w:t>环</w:t>
      </w:r>
      <w:r>
        <w:rPr>
          <w:rFonts w:ascii="宋体" w:hAnsi="宋体" w:eastAsia="宋体" w:cs="宋体"/>
          <w:sz w:val="21"/>
        </w:rPr>
        <w:t>境</w:t>
      </w:r>
      <w:r>
        <w:rPr>
          <w:rFonts w:ascii="宋体" w:hAnsi="宋体" w:eastAsia="宋体" w:cs="宋体"/>
          <w:spacing w:val="-2"/>
          <w:sz w:val="21"/>
        </w:rPr>
        <w:t>与</w:t>
      </w:r>
      <w:r>
        <w:rPr>
          <w:rFonts w:ascii="宋体" w:hAnsi="宋体" w:eastAsia="宋体" w:cs="宋体"/>
          <w:sz w:val="21"/>
        </w:rPr>
        <w:t>设</w:t>
      </w:r>
      <w:r>
        <w:rPr>
          <w:rFonts w:ascii="宋体" w:hAnsi="宋体" w:eastAsia="宋体" w:cs="宋体"/>
          <w:spacing w:val="-2"/>
          <w:sz w:val="21"/>
        </w:rPr>
        <w:t>备</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系统</w:t>
      </w:r>
      <w:r>
        <w:rPr>
          <w:rFonts w:ascii="宋体" w:hAnsi="宋体" w:eastAsia="宋体" w:cs="宋体"/>
          <w:spacing w:val="-26"/>
          <w:sz w:val="21"/>
        </w:rPr>
        <w:t>、</w:t>
      </w:r>
      <w:r>
        <w:rPr>
          <w:rFonts w:ascii="宋体" w:hAnsi="宋体" w:eastAsia="宋体" w:cs="宋体"/>
          <w:sz w:val="21"/>
        </w:rPr>
        <w:t>安</w:t>
      </w:r>
      <w:r>
        <w:rPr>
          <w:rFonts w:ascii="宋体" w:hAnsi="宋体" w:eastAsia="宋体" w:cs="宋体"/>
          <w:spacing w:val="-2"/>
          <w:sz w:val="21"/>
        </w:rPr>
        <w:t>全</w:t>
      </w:r>
      <w:r>
        <w:rPr>
          <w:rFonts w:ascii="宋体" w:hAnsi="宋体" w:eastAsia="宋体" w:cs="宋体"/>
          <w:sz w:val="21"/>
        </w:rPr>
        <w:t>防</w:t>
      </w:r>
      <w:r>
        <w:rPr>
          <w:rFonts w:ascii="宋体" w:hAnsi="宋体" w:eastAsia="宋体" w:cs="宋体"/>
          <w:spacing w:val="-2"/>
          <w:sz w:val="21"/>
        </w:rPr>
        <w:t>范</w:t>
      </w:r>
      <w:r>
        <w:rPr>
          <w:rFonts w:ascii="宋体" w:hAnsi="宋体" w:eastAsia="宋体" w:cs="宋体"/>
          <w:sz w:val="21"/>
        </w:rPr>
        <w:t>系统、通信系统、火灾自动报警系统、地理信息系统和综合管理平台。</w:t>
      </w:r>
    </w:p>
    <w:p>
      <w:pPr>
        <w:numPr>
          <w:numId w:val="0"/>
        </w:numPr>
        <w:snapToGrid w:val="0"/>
        <w:spacing w:before="204" w:line="468" w:lineRule="exact"/>
        <w:ind w:right="104" w:rightChars="0"/>
        <w:rPr>
          <w:spacing w:val="1"/>
          <w:sz w:val="21"/>
        </w:rPr>
      </w:pPr>
      <w:r>
        <w:rPr>
          <w:rFonts w:hint="eastAsia" w:ascii="宋体" w:hAnsi="宋体" w:eastAsia="宋体" w:cs="宋体"/>
          <w:color w:val="0000FF"/>
          <w:spacing w:val="-2"/>
          <w:sz w:val="21"/>
          <w:szCs w:val="22"/>
        </w:rPr>
        <w:t>【条文说明】8.7.1本处的综合监控系统指管廊自用的综合监控系统。火灾自动报警系统作为一个特殊的子系统有时也纳入综合监控系统内。</w:t>
      </w:r>
    </w:p>
    <w:p>
      <w:pPr>
        <w:numPr>
          <w:ilvl w:val="2"/>
          <w:numId w:val="54"/>
        </w:numPr>
        <w:snapToGrid w:val="0"/>
        <w:spacing w:line="468" w:lineRule="exact"/>
        <w:ind w:right="103"/>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z w:val="21"/>
        </w:rPr>
        <w:t>的</w:t>
      </w:r>
      <w:r>
        <w:rPr>
          <w:rFonts w:ascii="宋体" w:hAnsi="宋体" w:eastAsia="宋体" w:cs="宋体"/>
          <w:spacing w:val="-2"/>
          <w:sz w:val="21"/>
        </w:rPr>
        <w:t>组</w:t>
      </w:r>
      <w:r>
        <w:rPr>
          <w:rFonts w:ascii="宋体" w:hAnsi="宋体" w:eastAsia="宋体" w:cs="宋体"/>
          <w:sz w:val="21"/>
        </w:rPr>
        <w:t>成及</w:t>
      </w:r>
      <w:r>
        <w:rPr>
          <w:rFonts w:ascii="宋体" w:hAnsi="宋体" w:eastAsia="宋体" w:cs="宋体"/>
          <w:spacing w:val="-2"/>
          <w:sz w:val="21"/>
        </w:rPr>
        <w:t>其</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z w:val="21"/>
        </w:rPr>
        <w:t>架</w:t>
      </w:r>
      <w:r>
        <w:rPr>
          <w:rFonts w:ascii="宋体" w:hAnsi="宋体" w:eastAsia="宋体" w:cs="宋体"/>
          <w:spacing w:val="-2"/>
          <w:sz w:val="21"/>
        </w:rPr>
        <w:t>构</w:t>
      </w:r>
      <w:r>
        <w:rPr>
          <w:rFonts w:ascii="宋体" w:hAnsi="宋体" w:eastAsia="宋体" w:cs="宋体"/>
          <w:spacing w:val="-24"/>
          <w:sz w:val="21"/>
        </w:rPr>
        <w:t>、</w:t>
      </w:r>
      <w:r>
        <w:rPr>
          <w:rFonts w:ascii="宋体" w:hAnsi="宋体" w:eastAsia="宋体" w:cs="宋体"/>
          <w:spacing w:val="-2"/>
          <w:sz w:val="21"/>
        </w:rPr>
        <w:t>系</w:t>
      </w:r>
      <w:r>
        <w:rPr>
          <w:rFonts w:ascii="宋体" w:hAnsi="宋体" w:eastAsia="宋体" w:cs="宋体"/>
          <w:sz w:val="21"/>
        </w:rPr>
        <w:t>统</w:t>
      </w:r>
      <w:r>
        <w:rPr>
          <w:rFonts w:ascii="宋体" w:hAnsi="宋体" w:eastAsia="宋体" w:cs="宋体"/>
          <w:spacing w:val="-2"/>
          <w:sz w:val="21"/>
        </w:rPr>
        <w:t>配</w:t>
      </w:r>
      <w:r>
        <w:rPr>
          <w:rFonts w:ascii="宋体" w:hAnsi="宋体" w:eastAsia="宋体" w:cs="宋体"/>
          <w:sz w:val="21"/>
        </w:rPr>
        <w:t>置应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建</w:t>
      </w:r>
      <w:r>
        <w:rPr>
          <w:rFonts w:ascii="宋体" w:hAnsi="宋体" w:eastAsia="宋体" w:cs="宋体"/>
          <w:sz w:val="21"/>
        </w:rPr>
        <w:t>设</w:t>
      </w:r>
      <w:r>
        <w:rPr>
          <w:rFonts w:ascii="宋体" w:hAnsi="宋体" w:eastAsia="宋体" w:cs="宋体"/>
          <w:spacing w:val="-2"/>
          <w:sz w:val="21"/>
        </w:rPr>
        <w:t>规</w:t>
      </w:r>
      <w:r>
        <w:rPr>
          <w:rFonts w:ascii="宋体" w:hAnsi="宋体" w:eastAsia="宋体" w:cs="宋体"/>
          <w:sz w:val="21"/>
        </w:rPr>
        <w:t>模</w:t>
      </w:r>
      <w:r>
        <w:rPr>
          <w:rFonts w:ascii="宋体" w:hAnsi="宋体" w:eastAsia="宋体" w:cs="宋体"/>
          <w:spacing w:val="-24"/>
          <w:sz w:val="21"/>
        </w:rPr>
        <w:t>、</w:t>
      </w:r>
      <w:r>
        <w:rPr>
          <w:rFonts w:ascii="宋体" w:hAnsi="宋体" w:eastAsia="宋体" w:cs="宋体"/>
          <w:spacing w:val="-2"/>
          <w:sz w:val="21"/>
        </w:rPr>
        <w:t>纳</w:t>
      </w:r>
      <w:r>
        <w:rPr>
          <w:rFonts w:ascii="宋体" w:hAnsi="宋体" w:eastAsia="宋体" w:cs="宋体"/>
          <w:sz w:val="21"/>
        </w:rPr>
        <w:t>入</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
          <w:sz w:val="21"/>
        </w:rPr>
        <w:t>的</w:t>
      </w:r>
      <w:r>
        <w:rPr>
          <w:rFonts w:ascii="宋体" w:hAnsi="宋体" w:eastAsia="宋体" w:cs="宋体"/>
          <w:sz w:val="21"/>
        </w:rPr>
        <w:t>种类、综合管廊运营维护管理模式等确定。</w:t>
      </w:r>
    </w:p>
    <w:p>
      <w:pPr>
        <w:numPr>
          <w:ilvl w:val="2"/>
          <w:numId w:val="54"/>
        </w:numPr>
        <w:snapToGrid w:val="0"/>
        <w:spacing w:before="164"/>
        <w:jc w:val="left"/>
        <w:rPr>
          <w:spacing w:val="1"/>
          <w:sz w:val="21"/>
        </w:rPr>
      </w:pPr>
      <w:r>
        <w:rPr>
          <w:rFonts w:ascii="宋体" w:hAnsi="宋体" w:eastAsia="宋体" w:cs="宋体"/>
          <w:sz w:val="21"/>
        </w:rPr>
        <w:t>监控、报警、控制及联动反馈信号应传送</w:t>
      </w:r>
      <w:r>
        <w:rPr>
          <w:rFonts w:ascii="宋体" w:hAnsi="宋体" w:eastAsia="宋体" w:cs="宋体"/>
          <w:spacing w:val="26"/>
          <w:sz w:val="21"/>
        </w:rPr>
        <w:t>至</w:t>
      </w:r>
      <w:r>
        <w:rPr>
          <w:rFonts w:ascii="宋体" w:hAnsi="宋体" w:eastAsia="宋体" w:cs="宋体"/>
          <w:sz w:val="21"/>
        </w:rPr>
        <w:t>24</w:t>
      </w:r>
      <w:r>
        <w:rPr>
          <w:rFonts w:ascii="宋体" w:hAnsi="宋体" w:eastAsia="宋体" w:cs="宋体"/>
          <w:spacing w:val="53"/>
          <w:sz w:val="21"/>
        </w:rPr>
        <w:t>h</w:t>
      </w:r>
      <w:r>
        <w:rPr>
          <w:rFonts w:ascii="宋体" w:hAnsi="宋体" w:eastAsia="宋体" w:cs="宋体"/>
          <w:sz w:val="21"/>
        </w:rPr>
        <w:t>有人值班的监控中心。</w:t>
      </w:r>
    </w:p>
    <w:p>
      <w:pPr>
        <w:numPr>
          <w:ilvl w:val="2"/>
          <w:numId w:val="54"/>
        </w:numPr>
        <w:snapToGrid w:val="0"/>
        <w:spacing w:before="48" w:line="468" w:lineRule="exact"/>
        <w:jc w:val="left"/>
        <w:rPr>
          <w:spacing w:val="1"/>
          <w:sz w:val="21"/>
        </w:rPr>
      </w:pPr>
      <w:r>
        <w:rPr>
          <w:rFonts w:ascii="宋体" w:hAnsi="宋体" w:eastAsia="宋体" w:cs="宋体"/>
          <w:sz w:val="21"/>
        </w:rPr>
        <w:t>综合监控管理平台应具备与其他子系统报警联动的功能</w:t>
      </w:r>
      <w:r>
        <w:rPr>
          <w:rFonts w:ascii="宋体" w:hAnsi="宋体" w:eastAsia="宋体" w:cs="宋体"/>
          <w:spacing w:val="-23"/>
          <w:sz w:val="21"/>
        </w:rPr>
        <w:t>；</w:t>
      </w:r>
      <w:r>
        <w:rPr>
          <w:rFonts w:ascii="宋体" w:hAnsi="宋体" w:eastAsia="宋体" w:cs="宋体"/>
          <w:sz w:val="21"/>
        </w:rPr>
        <w:t>当报警发生时</w:t>
      </w:r>
      <w:r>
        <w:rPr>
          <w:rFonts w:ascii="宋体" w:hAnsi="宋体" w:eastAsia="宋体" w:cs="宋体"/>
          <w:spacing w:val="-23"/>
          <w:sz w:val="21"/>
        </w:rPr>
        <w:t>，</w:t>
      </w:r>
      <w:r>
        <w:rPr>
          <w:rFonts w:ascii="宋体" w:hAnsi="宋体" w:eastAsia="宋体" w:cs="宋体"/>
          <w:sz w:val="21"/>
        </w:rPr>
        <w:t>监控中心的</w:t>
      </w:r>
      <w:r>
        <w:rPr>
          <w:rFonts w:ascii="宋体" w:hAnsi="宋体" w:eastAsia="宋体" w:cs="宋体"/>
          <w:spacing w:val="-1"/>
          <w:sz w:val="21"/>
        </w:rPr>
        <w:t>图像显示</w:t>
      </w:r>
      <w:r>
        <w:rPr>
          <w:rFonts w:ascii="宋体" w:hAnsi="宋体" w:eastAsia="宋体" w:cs="宋体"/>
          <w:sz w:val="21"/>
        </w:rPr>
        <w:t>设备应能联动切换出与报警区域相关的视频图像</w:t>
      </w:r>
      <w:r>
        <w:rPr>
          <w:rFonts w:ascii="宋体" w:hAnsi="宋体" w:eastAsia="宋体" w:cs="宋体"/>
          <w:spacing w:val="-50"/>
          <w:sz w:val="21"/>
        </w:rPr>
        <w:t>，</w:t>
      </w:r>
      <w:r>
        <w:rPr>
          <w:rFonts w:ascii="宋体" w:hAnsi="宋体" w:eastAsia="宋体" w:cs="宋体"/>
          <w:sz w:val="21"/>
        </w:rPr>
        <w:t>并全屏显示</w:t>
      </w:r>
      <w:r>
        <w:rPr>
          <w:rFonts w:ascii="宋体" w:hAnsi="宋体" w:eastAsia="宋体" w:cs="宋体"/>
          <w:spacing w:val="-49"/>
          <w:sz w:val="21"/>
        </w:rPr>
        <w:t>，</w:t>
      </w:r>
      <w:r>
        <w:rPr>
          <w:rFonts w:ascii="宋体" w:hAnsi="宋体" w:eastAsia="宋体" w:cs="宋体"/>
          <w:sz w:val="21"/>
        </w:rPr>
        <w:t>同时应有声光报警。</w:t>
      </w:r>
    </w:p>
    <w:p>
      <w:pPr>
        <w:numPr>
          <w:ilvl w:val="2"/>
          <w:numId w:val="54"/>
        </w:numPr>
        <w:snapToGrid w:val="0"/>
        <w:spacing w:before="164"/>
        <w:jc w:val="left"/>
        <w:rPr>
          <w:spacing w:val="1"/>
          <w:sz w:val="21"/>
        </w:rPr>
      </w:pPr>
      <w:r>
        <w:rPr>
          <w:rFonts w:ascii="宋体" w:hAnsi="宋体" w:eastAsia="宋体" w:cs="宋体"/>
          <w:sz w:val="21"/>
        </w:rPr>
        <w:t>综合管廊内监控设备防护等级不宜低</w:t>
      </w:r>
      <w:r>
        <w:rPr>
          <w:rFonts w:ascii="宋体" w:hAnsi="宋体" w:eastAsia="宋体" w:cs="宋体"/>
          <w:spacing w:val="27"/>
          <w:sz w:val="21"/>
        </w:rPr>
        <w:t>于</w:t>
      </w:r>
      <w:r>
        <w:rPr>
          <w:rFonts w:ascii="宋体" w:hAnsi="宋体" w:eastAsia="宋体" w:cs="宋体"/>
          <w:sz w:val="21"/>
        </w:rPr>
        <w:t>IP65。</w:t>
      </w:r>
    </w:p>
    <w:p>
      <w:pPr>
        <w:numPr>
          <w:ilvl w:val="2"/>
          <w:numId w:val="54"/>
        </w:numPr>
        <w:snapToGrid w:val="0"/>
        <w:spacing w:before="213"/>
        <w:jc w:val="left"/>
        <w:rPr>
          <w:spacing w:val="1"/>
          <w:sz w:val="21"/>
        </w:rPr>
      </w:pPr>
      <w:r>
        <w:rPr>
          <w:rFonts w:ascii="宋体" w:hAnsi="宋体" w:eastAsia="宋体" w:cs="宋体"/>
          <w:sz w:val="21"/>
        </w:rPr>
        <w:t>环境与设备监控系统应遵循集中监控管理、分层分布式控制的基本原则。</w:t>
      </w:r>
    </w:p>
    <w:p>
      <w:pPr>
        <w:numPr>
          <w:ilvl w:val="2"/>
          <w:numId w:val="54"/>
        </w:numPr>
        <w:snapToGrid w:val="0"/>
        <w:spacing w:before="213"/>
        <w:jc w:val="left"/>
        <w:rPr>
          <w:spacing w:val="1"/>
          <w:sz w:val="21"/>
        </w:rPr>
      </w:pPr>
      <w:r>
        <w:rPr>
          <w:rFonts w:ascii="宋体" w:hAnsi="宋体" w:eastAsia="宋体" w:cs="宋体"/>
          <w:sz w:val="21"/>
        </w:rPr>
        <w:t>环境与设备监控系统应符合下列规定：</w:t>
      </w:r>
    </w:p>
    <w:p>
      <w:pPr>
        <w:numPr>
          <w:ilvl w:val="0"/>
          <w:numId w:val="62"/>
        </w:numPr>
        <w:snapToGrid w:val="0"/>
        <w:spacing w:before="213"/>
        <w:jc w:val="left"/>
        <w:rPr>
          <w:sz w:val="21"/>
        </w:rPr>
      </w:pPr>
      <w:r>
        <w:rPr>
          <w:rFonts w:ascii="宋体" w:hAnsi="宋体" w:eastAsia="宋体" w:cs="宋体"/>
          <w:sz w:val="21"/>
        </w:rPr>
        <w:t>环境与设备监控系统和火灾自动报警系统之间应设置通信接口，火灾时根据火灾位</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置联动关闭相关区域的通风设备。</w:t>
      </w:r>
    </w:p>
    <w:p>
      <w:pPr>
        <w:numPr>
          <w:ilvl w:val="0"/>
          <w:numId w:val="62"/>
        </w:numPr>
        <w:snapToGrid w:val="0"/>
        <w:spacing w:before="206"/>
        <w:jc w:val="left"/>
        <w:rPr>
          <w:sz w:val="21"/>
        </w:rPr>
      </w:pPr>
      <w:r>
        <w:rPr>
          <w:rFonts w:ascii="宋体" w:hAnsi="宋体" w:eastAsia="宋体" w:cs="宋体"/>
          <w:sz w:val="21"/>
        </w:rPr>
        <w:t>环境与设备监控系统除能按照现场环境参数对被控设备进行联动控制外，还应能按</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时间表对现场通风设备、照明回路进行控制，时间表可调。</w:t>
      </w:r>
    </w:p>
    <w:p>
      <w:pPr>
        <w:numPr>
          <w:ilvl w:val="0"/>
          <w:numId w:val="18"/>
        </w:numPr>
        <w:snapToGrid w:val="0"/>
        <w:spacing w:before="205"/>
        <w:jc w:val="left"/>
        <w:rPr>
          <w:sz w:val="21"/>
        </w:rPr>
      </w:pPr>
      <w:r>
        <w:rPr>
          <w:rFonts w:ascii="宋体" w:hAnsi="宋体" w:eastAsia="宋体" w:cs="宋体"/>
          <w:spacing w:val="4"/>
          <w:sz w:val="21"/>
        </w:rPr>
        <w:t>环</w:t>
      </w:r>
      <w:r>
        <w:rPr>
          <w:rFonts w:ascii="宋体" w:hAnsi="宋体" w:eastAsia="宋体" w:cs="宋体"/>
          <w:spacing w:val="5"/>
          <w:sz w:val="21"/>
        </w:rPr>
        <w:t>境</w:t>
      </w:r>
      <w:r>
        <w:rPr>
          <w:rFonts w:ascii="宋体" w:hAnsi="宋体" w:eastAsia="宋体" w:cs="宋体"/>
          <w:spacing w:val="4"/>
          <w:sz w:val="21"/>
        </w:rPr>
        <w:t>与</w:t>
      </w:r>
      <w:r>
        <w:rPr>
          <w:rFonts w:ascii="宋体" w:hAnsi="宋体" w:eastAsia="宋体" w:cs="宋体"/>
          <w:spacing w:val="5"/>
          <w:sz w:val="21"/>
        </w:rPr>
        <w:t>设</w:t>
      </w:r>
      <w:r>
        <w:rPr>
          <w:rFonts w:ascii="宋体" w:hAnsi="宋体" w:eastAsia="宋体" w:cs="宋体"/>
          <w:spacing w:val="4"/>
          <w:sz w:val="21"/>
        </w:rPr>
        <w:t>备</w:t>
      </w:r>
      <w:r>
        <w:rPr>
          <w:rFonts w:ascii="宋体" w:hAnsi="宋体" w:eastAsia="宋体" w:cs="宋体"/>
          <w:spacing w:val="5"/>
          <w:sz w:val="21"/>
        </w:rPr>
        <w:t>监</w:t>
      </w:r>
      <w:r>
        <w:rPr>
          <w:rFonts w:ascii="宋体" w:hAnsi="宋体" w:eastAsia="宋体" w:cs="宋体"/>
          <w:spacing w:val="4"/>
          <w:sz w:val="21"/>
        </w:rPr>
        <w:t>控</w:t>
      </w:r>
      <w:r>
        <w:rPr>
          <w:rFonts w:ascii="宋体" w:hAnsi="宋体" w:eastAsia="宋体" w:cs="宋体"/>
          <w:spacing w:val="5"/>
          <w:sz w:val="21"/>
        </w:rPr>
        <w:t>系</w:t>
      </w:r>
      <w:r>
        <w:rPr>
          <w:rFonts w:ascii="宋体" w:hAnsi="宋体" w:eastAsia="宋体" w:cs="宋体"/>
          <w:spacing w:val="4"/>
          <w:sz w:val="21"/>
        </w:rPr>
        <w:t>统</w:t>
      </w:r>
      <w:r>
        <w:rPr>
          <w:rFonts w:ascii="宋体" w:hAnsi="宋体" w:eastAsia="宋体" w:cs="宋体"/>
          <w:spacing w:val="5"/>
          <w:sz w:val="21"/>
        </w:rPr>
        <w:t>宜</w:t>
      </w:r>
      <w:r>
        <w:rPr>
          <w:rFonts w:ascii="宋体" w:hAnsi="宋体" w:eastAsia="宋体" w:cs="宋体"/>
          <w:spacing w:val="4"/>
          <w:sz w:val="21"/>
        </w:rPr>
        <w:t>选</w:t>
      </w:r>
      <w:r>
        <w:rPr>
          <w:rFonts w:ascii="宋体" w:hAnsi="宋体" w:eastAsia="宋体" w:cs="宋体"/>
          <w:spacing w:val="5"/>
          <w:sz w:val="21"/>
        </w:rPr>
        <w:t>用</w:t>
      </w:r>
      <w:r>
        <w:rPr>
          <w:rFonts w:ascii="宋体" w:hAnsi="宋体" w:eastAsia="宋体" w:cs="宋体"/>
          <w:spacing w:val="4"/>
          <w:sz w:val="21"/>
        </w:rPr>
        <w:t>可</w:t>
      </w:r>
      <w:r>
        <w:rPr>
          <w:rFonts w:ascii="宋体" w:hAnsi="宋体" w:eastAsia="宋体" w:cs="宋体"/>
          <w:spacing w:val="5"/>
          <w:sz w:val="21"/>
        </w:rPr>
        <w:t>编</w:t>
      </w:r>
      <w:r>
        <w:rPr>
          <w:rFonts w:ascii="宋体" w:hAnsi="宋体" w:eastAsia="宋体" w:cs="宋体"/>
          <w:spacing w:val="4"/>
          <w:sz w:val="21"/>
        </w:rPr>
        <w:t>程</w:t>
      </w:r>
      <w:r>
        <w:rPr>
          <w:rFonts w:ascii="宋体" w:hAnsi="宋体" w:eastAsia="宋体" w:cs="宋体"/>
          <w:spacing w:val="5"/>
          <w:sz w:val="21"/>
        </w:rPr>
        <w:t>逻</w:t>
      </w:r>
      <w:r>
        <w:rPr>
          <w:rFonts w:ascii="宋体" w:hAnsi="宋体" w:eastAsia="宋体" w:cs="宋体"/>
          <w:spacing w:val="4"/>
          <w:sz w:val="21"/>
        </w:rPr>
        <w:t>辑</w:t>
      </w:r>
      <w:r>
        <w:rPr>
          <w:rFonts w:ascii="宋体" w:hAnsi="宋体" w:eastAsia="宋体" w:cs="宋体"/>
          <w:spacing w:val="5"/>
          <w:sz w:val="21"/>
        </w:rPr>
        <w:t>控</w:t>
      </w:r>
      <w:r>
        <w:rPr>
          <w:rFonts w:ascii="宋体" w:hAnsi="宋体" w:eastAsia="宋体" w:cs="宋体"/>
          <w:spacing w:val="4"/>
          <w:sz w:val="21"/>
        </w:rPr>
        <w:t>制器</w:t>
      </w:r>
      <w:r>
        <w:rPr>
          <w:rFonts w:ascii="宋体" w:hAnsi="宋体" w:eastAsia="宋体" w:cs="宋体"/>
          <w:spacing w:val="9"/>
          <w:sz w:val="21"/>
        </w:rPr>
        <w:t>（</w:t>
      </w:r>
      <w:r>
        <w:rPr>
          <w:rFonts w:ascii="宋体" w:hAnsi="宋体" w:eastAsia="宋体" w:cs="宋体"/>
          <w:sz w:val="21"/>
        </w:rPr>
        <w:t>PLC)</w:t>
      </w:r>
      <w:r>
        <w:rPr>
          <w:rFonts w:ascii="宋体" w:hAnsi="宋体" w:eastAsia="宋体" w:cs="宋体"/>
          <w:spacing w:val="5"/>
          <w:sz w:val="21"/>
        </w:rPr>
        <w:t xml:space="preserve"> </w:t>
      </w:r>
      <w:r>
        <w:rPr>
          <w:rFonts w:ascii="宋体" w:hAnsi="宋体" w:eastAsia="宋体" w:cs="宋体"/>
          <w:spacing w:val="4"/>
          <w:sz w:val="21"/>
        </w:rPr>
        <w:t>，</w:t>
      </w:r>
      <w:r>
        <w:rPr>
          <w:rFonts w:ascii="宋体" w:hAnsi="宋体" w:eastAsia="宋体" w:cs="宋体"/>
          <w:spacing w:val="5"/>
          <w:sz w:val="21"/>
        </w:rPr>
        <w:t>并</w:t>
      </w:r>
      <w:r>
        <w:rPr>
          <w:rFonts w:ascii="宋体" w:hAnsi="宋体" w:eastAsia="宋体" w:cs="宋体"/>
          <w:spacing w:val="4"/>
          <w:sz w:val="21"/>
        </w:rPr>
        <w:t>采</w:t>
      </w:r>
      <w:r>
        <w:rPr>
          <w:rFonts w:ascii="宋体" w:hAnsi="宋体" w:eastAsia="宋体" w:cs="宋体"/>
          <w:spacing w:val="5"/>
          <w:sz w:val="21"/>
        </w:rPr>
        <w:t>用</w:t>
      </w:r>
      <w:r>
        <w:rPr>
          <w:rFonts w:ascii="宋体" w:hAnsi="宋体" w:eastAsia="宋体" w:cs="宋体"/>
          <w:spacing w:val="4"/>
          <w:sz w:val="21"/>
        </w:rPr>
        <w:t>分</w:t>
      </w:r>
      <w:r>
        <w:rPr>
          <w:rFonts w:ascii="宋体" w:hAnsi="宋体" w:eastAsia="宋体" w:cs="宋体"/>
          <w:spacing w:val="5"/>
          <w:sz w:val="21"/>
        </w:rPr>
        <w:t>布</w:t>
      </w:r>
      <w:r>
        <w:rPr>
          <w:rFonts w:ascii="宋体" w:hAnsi="宋体" w:eastAsia="宋体" w:cs="宋体"/>
          <w:spacing w:val="4"/>
          <w:sz w:val="21"/>
        </w:rPr>
        <w:t>式</w:t>
      </w:r>
      <w:r>
        <w:rPr>
          <w:rFonts w:ascii="宋体" w:hAnsi="宋体" w:eastAsia="宋体" w:cs="宋体"/>
          <w:spacing w:val="5"/>
          <w:sz w:val="21"/>
        </w:rPr>
        <w:t>控</w:t>
      </w:r>
      <w:r>
        <w:rPr>
          <w:rFonts w:ascii="宋体" w:hAnsi="宋体" w:eastAsia="宋体" w:cs="宋体"/>
          <w:spacing w:val="4"/>
          <w:sz w:val="21"/>
        </w:rPr>
        <w:t>制</w:t>
      </w:r>
      <w:r>
        <w:rPr>
          <w:rFonts w:ascii="宋体" w:hAnsi="宋体" w:eastAsia="宋体" w:cs="宋体"/>
          <w:spacing w:val="5"/>
          <w:sz w:val="21"/>
        </w:rPr>
        <w:t>系</w:t>
      </w:r>
      <w:r>
        <w:rPr>
          <w:rFonts w:ascii="宋体" w:hAnsi="宋体" w:eastAsia="宋体" w:cs="宋体"/>
          <w:sz w:val="21"/>
        </w:rPr>
        <w:t>统</w:t>
      </w:r>
    </w:p>
    <w:p>
      <w:pPr>
        <w:autoSpaceDE w:val="0"/>
        <w:autoSpaceDN w:val="0"/>
        <w:snapToGrid w:val="0"/>
        <w:spacing w:before="48" w:line="468" w:lineRule="exact"/>
        <w:ind w:right="103"/>
        <w:rPr>
          <w:rFonts w:ascii="宋体" w:hAnsi="宋体" w:eastAsia="宋体" w:cs="宋体"/>
          <w:sz w:val="21"/>
        </w:rPr>
      </w:pPr>
      <w:r>
        <w:rPr>
          <w:rFonts w:ascii="宋体" w:hAnsi="宋体" w:eastAsia="宋体" w:cs="宋体"/>
          <w:spacing w:val="1"/>
          <w:sz w:val="21"/>
        </w:rPr>
        <w:t>(DC</w:t>
      </w:r>
      <w:r>
        <w:rPr>
          <w:rFonts w:ascii="宋体" w:hAnsi="宋体" w:eastAsia="宋体" w:cs="宋体"/>
          <w:sz w:val="21"/>
        </w:rPr>
        <w:t>S)</w:t>
      </w:r>
      <w:r>
        <w:rPr>
          <w:rFonts w:ascii="宋体" w:hAnsi="宋体" w:eastAsia="宋体" w:cs="宋体"/>
          <w:spacing w:val="-2"/>
          <w:sz w:val="21"/>
        </w:rPr>
        <w:t xml:space="preserve"> </w:t>
      </w:r>
      <w:r>
        <w:rPr>
          <w:rFonts w:ascii="宋体" w:hAnsi="宋体" w:eastAsia="宋体" w:cs="宋体"/>
          <w:spacing w:val="-24"/>
          <w:sz w:val="21"/>
        </w:rPr>
        <w:t>，</w:t>
      </w:r>
      <w:r>
        <w:rPr>
          <w:rFonts w:ascii="宋体" w:hAnsi="宋体" w:eastAsia="宋体" w:cs="宋体"/>
          <w:spacing w:val="-2"/>
          <w:sz w:val="21"/>
        </w:rPr>
        <w:t>控</w:t>
      </w:r>
      <w:r>
        <w:rPr>
          <w:rFonts w:ascii="宋体" w:hAnsi="宋体" w:eastAsia="宋体" w:cs="宋体"/>
          <w:sz w:val="21"/>
        </w:rPr>
        <w:t>制</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与</w:t>
      </w:r>
      <w:r>
        <w:rPr>
          <w:rFonts w:ascii="宋体" w:hAnsi="宋体" w:eastAsia="宋体" w:cs="宋体"/>
          <w:sz w:val="21"/>
        </w:rPr>
        <w:t>现</w:t>
      </w:r>
      <w:r>
        <w:rPr>
          <w:rFonts w:ascii="宋体" w:hAnsi="宋体" w:eastAsia="宋体" w:cs="宋体"/>
          <w:spacing w:val="-2"/>
          <w:sz w:val="21"/>
        </w:rPr>
        <w:t>场</w:t>
      </w:r>
      <w:r>
        <w:rPr>
          <w:rFonts w:ascii="宋体" w:hAnsi="宋体" w:eastAsia="宋体" w:cs="宋体"/>
          <w:sz w:val="21"/>
        </w:rPr>
        <w:t>监控</w:t>
      </w:r>
      <w:r>
        <w:rPr>
          <w:rFonts w:ascii="宋体" w:hAnsi="宋体" w:eastAsia="宋体" w:cs="宋体"/>
          <w:spacing w:val="-2"/>
          <w:sz w:val="21"/>
        </w:rPr>
        <w:t>模</w:t>
      </w:r>
      <w:r>
        <w:rPr>
          <w:rFonts w:ascii="宋体" w:hAnsi="宋体" w:eastAsia="宋体" w:cs="宋体"/>
          <w:sz w:val="21"/>
        </w:rPr>
        <w:t>块</w:t>
      </w:r>
      <w:r>
        <w:rPr>
          <w:rFonts w:ascii="宋体" w:hAnsi="宋体" w:eastAsia="宋体" w:cs="宋体"/>
          <w:spacing w:val="-2"/>
          <w:sz w:val="21"/>
        </w:rPr>
        <w:t>网</w:t>
      </w:r>
      <w:r>
        <w:rPr>
          <w:rFonts w:ascii="宋体" w:hAnsi="宋体" w:eastAsia="宋体" w:cs="宋体"/>
          <w:sz w:val="21"/>
        </w:rPr>
        <w:t>络</w:t>
      </w:r>
      <w:r>
        <w:rPr>
          <w:rFonts w:ascii="宋体" w:hAnsi="宋体" w:eastAsia="宋体" w:cs="宋体"/>
          <w:spacing w:val="-2"/>
          <w:sz w:val="21"/>
        </w:rPr>
        <w:t>应</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冗</w:t>
      </w:r>
      <w:r>
        <w:rPr>
          <w:rFonts w:ascii="宋体" w:hAnsi="宋体" w:eastAsia="宋体" w:cs="宋体"/>
          <w:spacing w:val="-2"/>
          <w:sz w:val="21"/>
        </w:rPr>
        <w:t>余</w:t>
      </w:r>
      <w:r>
        <w:rPr>
          <w:rFonts w:ascii="宋体" w:hAnsi="宋体" w:eastAsia="宋体" w:cs="宋体"/>
          <w:sz w:val="21"/>
        </w:rPr>
        <w:t>结构</w:t>
      </w:r>
      <w:r>
        <w:rPr>
          <w:rFonts w:ascii="宋体" w:hAnsi="宋体" w:eastAsia="宋体" w:cs="宋体"/>
          <w:spacing w:val="-26"/>
          <w:sz w:val="21"/>
        </w:rPr>
        <w:t>，</w:t>
      </w:r>
      <w:r>
        <w:rPr>
          <w:rFonts w:ascii="宋体" w:hAnsi="宋体" w:eastAsia="宋体" w:cs="宋体"/>
          <w:sz w:val="21"/>
        </w:rPr>
        <w:t>单</w:t>
      </w:r>
      <w:r>
        <w:rPr>
          <w:rFonts w:ascii="宋体" w:hAnsi="宋体" w:eastAsia="宋体" w:cs="宋体"/>
          <w:spacing w:val="-2"/>
          <w:sz w:val="21"/>
        </w:rPr>
        <w:t>点</w:t>
      </w:r>
      <w:r>
        <w:rPr>
          <w:rFonts w:ascii="宋体" w:hAnsi="宋体" w:eastAsia="宋体" w:cs="宋体"/>
          <w:sz w:val="21"/>
        </w:rPr>
        <w:t>故</w:t>
      </w:r>
      <w:r>
        <w:rPr>
          <w:rFonts w:ascii="宋体" w:hAnsi="宋体" w:eastAsia="宋体" w:cs="宋体"/>
          <w:spacing w:val="-2"/>
          <w:sz w:val="21"/>
        </w:rPr>
        <w:t>障</w:t>
      </w:r>
      <w:r>
        <w:rPr>
          <w:rFonts w:ascii="宋体" w:hAnsi="宋体" w:eastAsia="宋体" w:cs="宋体"/>
          <w:sz w:val="21"/>
        </w:rPr>
        <w:t>不</w:t>
      </w:r>
      <w:r>
        <w:rPr>
          <w:rFonts w:ascii="宋体" w:hAnsi="宋体" w:eastAsia="宋体" w:cs="宋体"/>
          <w:spacing w:val="-2"/>
          <w:sz w:val="21"/>
        </w:rPr>
        <w:t>应</w:t>
      </w:r>
      <w:r>
        <w:rPr>
          <w:rFonts w:ascii="宋体" w:hAnsi="宋体" w:eastAsia="宋体" w:cs="宋体"/>
          <w:sz w:val="21"/>
        </w:rPr>
        <w:t>影</w:t>
      </w:r>
      <w:r>
        <w:rPr>
          <w:rFonts w:ascii="宋体" w:hAnsi="宋体" w:eastAsia="宋体" w:cs="宋体"/>
          <w:spacing w:val="-2"/>
          <w:sz w:val="21"/>
        </w:rPr>
        <w:t>响</w:t>
      </w:r>
      <w:r>
        <w:rPr>
          <w:rFonts w:ascii="宋体" w:hAnsi="宋体" w:eastAsia="宋体" w:cs="宋体"/>
          <w:sz w:val="21"/>
        </w:rPr>
        <w:t>控制</w:t>
      </w:r>
      <w:r>
        <w:rPr>
          <w:rFonts w:ascii="宋体" w:hAnsi="宋体" w:eastAsia="宋体" w:cs="宋体"/>
          <w:spacing w:val="-2"/>
          <w:sz w:val="21"/>
        </w:rPr>
        <w:t>设</w:t>
      </w:r>
      <w:r>
        <w:rPr>
          <w:rFonts w:ascii="宋体" w:hAnsi="宋体" w:eastAsia="宋体" w:cs="宋体"/>
          <w:sz w:val="21"/>
        </w:rPr>
        <w:t>备</w:t>
      </w:r>
      <w:r>
        <w:rPr>
          <w:rFonts w:ascii="宋体" w:hAnsi="宋体" w:eastAsia="宋体" w:cs="宋体"/>
          <w:spacing w:val="-2"/>
          <w:sz w:val="21"/>
        </w:rPr>
        <w:t>与</w:t>
      </w:r>
      <w:r>
        <w:rPr>
          <w:rFonts w:ascii="宋体" w:hAnsi="宋体" w:eastAsia="宋体" w:cs="宋体"/>
          <w:sz w:val="21"/>
        </w:rPr>
        <w:t>现</w:t>
      </w:r>
      <w:r>
        <w:rPr>
          <w:rFonts w:ascii="宋体" w:hAnsi="宋体" w:eastAsia="宋体" w:cs="宋体"/>
          <w:spacing w:val="-1"/>
          <w:sz w:val="21"/>
        </w:rPr>
        <w:t>场</w:t>
      </w:r>
      <w:r>
        <w:rPr>
          <w:rFonts w:ascii="宋体" w:hAnsi="宋体" w:eastAsia="宋体" w:cs="宋体"/>
          <w:sz w:val="21"/>
        </w:rPr>
        <w:t>监控模块的通信。</w:t>
      </w:r>
    </w:p>
    <w:p>
      <w:pPr>
        <w:numPr>
          <w:ilvl w:val="0"/>
          <w:numId w:val="58"/>
        </w:numPr>
        <w:snapToGrid w:val="0"/>
        <w:spacing w:before="165"/>
        <w:jc w:val="left"/>
        <w:rPr>
          <w:sz w:val="21"/>
        </w:rPr>
      </w:pPr>
      <w:r>
        <w:rPr>
          <w:rFonts w:ascii="宋体" w:hAnsi="宋体" w:eastAsia="宋体" w:cs="宋体"/>
          <w:sz w:val="21"/>
        </w:rPr>
        <w:t>环境与设备监控系统宜在人员出入口、逃生口、舱室分隔处设置</w:t>
      </w:r>
      <w:r>
        <w:rPr>
          <w:rFonts w:ascii="宋体" w:hAnsi="宋体" w:eastAsia="宋体" w:cs="宋体"/>
          <w:spacing w:val="-23"/>
          <w:sz w:val="21"/>
        </w:rPr>
        <w:t xml:space="preserve"> </w:t>
      </w:r>
      <w:r>
        <w:rPr>
          <w:rFonts w:ascii="宋体" w:hAnsi="宋体" w:eastAsia="宋体" w:cs="宋体"/>
          <w:sz w:val="21"/>
        </w:rPr>
        <w:t>LED</w:t>
      </w:r>
      <w:r>
        <w:rPr>
          <w:rFonts w:ascii="宋体" w:hAnsi="宋体" w:eastAsia="宋体" w:cs="宋体"/>
          <w:spacing w:val="-23"/>
          <w:sz w:val="21"/>
        </w:rPr>
        <w:t xml:space="preserve"> </w:t>
      </w:r>
      <w:r>
        <w:rPr>
          <w:rFonts w:ascii="宋体" w:hAnsi="宋体" w:eastAsia="宋体" w:cs="宋体"/>
          <w:sz w:val="21"/>
        </w:rPr>
        <w:t>显示屏，显示</w:t>
      </w:r>
    </w:p>
    <w:p>
      <w:pPr>
        <w:autoSpaceDE w:val="0"/>
        <w:autoSpaceDN w:val="0"/>
        <w:snapToGrid w:val="0"/>
        <w:spacing w:before="100" w:line="263" w:lineRule="exact"/>
        <w:jc w:val="left"/>
        <w:rPr>
          <w:rFonts w:ascii="宋体" w:hAnsi="宋体" w:eastAsia="宋体" w:cs="宋体"/>
          <w:sz w:val="21"/>
        </w:rPr>
      </w:pPr>
      <w:r>
        <w:rPr>
          <w:rFonts w:ascii="宋体" w:hAnsi="宋体" w:eastAsia="宋体" w:cs="宋体"/>
          <w:sz w:val="21"/>
        </w:rPr>
        <w:t>舱室内有害气体、易燃气体、氧气等的实时浓度和安全值。</w:t>
      </w:r>
    </w:p>
    <w:p>
      <w:pPr>
        <w:numPr>
          <w:ilvl w:val="2"/>
          <w:numId w:val="54"/>
        </w:numPr>
        <w:snapToGrid w:val="0"/>
        <w:spacing w:before="41" w:line="468" w:lineRule="exact"/>
        <w:ind w:right="94"/>
        <w:rPr>
          <w:spacing w:val="1"/>
          <w:sz w:val="21"/>
        </w:rPr>
      </w:pPr>
      <w:r>
        <w:rPr>
          <w:rFonts w:ascii="宋体" w:hAnsi="宋体" w:eastAsia="宋体" w:cs="宋体"/>
          <w:spacing w:val="-1"/>
          <w:sz w:val="21"/>
        </w:rPr>
        <w:t>安全防范系统</w:t>
      </w:r>
      <w:r>
        <w:rPr>
          <w:rFonts w:ascii="宋体" w:hAnsi="宋体" w:eastAsia="宋体" w:cs="宋体"/>
          <w:sz w:val="21"/>
        </w:rPr>
        <w:t>应包括视频监控系统</w:t>
      </w:r>
      <w:r>
        <w:rPr>
          <w:rFonts w:ascii="宋体" w:hAnsi="宋体" w:eastAsia="宋体" w:cs="宋体"/>
          <w:spacing w:val="-15"/>
          <w:sz w:val="21"/>
        </w:rPr>
        <w:t>、</w:t>
      </w:r>
      <w:r>
        <w:rPr>
          <w:rFonts w:ascii="宋体" w:hAnsi="宋体" w:eastAsia="宋体" w:cs="宋体"/>
          <w:sz w:val="21"/>
        </w:rPr>
        <w:t>出入口控制系统</w:t>
      </w:r>
      <w:r>
        <w:rPr>
          <w:rFonts w:ascii="宋体" w:hAnsi="宋体" w:eastAsia="宋体" w:cs="宋体"/>
          <w:spacing w:val="-15"/>
          <w:sz w:val="21"/>
        </w:rPr>
        <w:t>、</w:t>
      </w:r>
      <w:r>
        <w:rPr>
          <w:rFonts w:ascii="宋体" w:hAnsi="宋体" w:eastAsia="宋体" w:cs="宋体"/>
          <w:sz w:val="21"/>
        </w:rPr>
        <w:t>入侵报警系统</w:t>
      </w:r>
      <w:r>
        <w:rPr>
          <w:rFonts w:ascii="宋体" w:hAnsi="宋体" w:eastAsia="宋体" w:cs="宋体"/>
          <w:spacing w:val="-15"/>
          <w:sz w:val="21"/>
        </w:rPr>
        <w:t>、</w:t>
      </w:r>
      <w:r>
        <w:rPr>
          <w:rFonts w:ascii="宋体" w:hAnsi="宋体" w:eastAsia="宋体" w:cs="宋体"/>
          <w:sz w:val="21"/>
        </w:rPr>
        <w:t>电子巡查系统等内</w:t>
      </w:r>
      <w:r>
        <w:rPr>
          <w:rFonts w:ascii="宋体" w:hAnsi="宋体" w:eastAsia="宋体" w:cs="宋体"/>
          <w:spacing w:val="-2"/>
          <w:sz w:val="21"/>
        </w:rPr>
        <w:t>容</w:t>
      </w:r>
      <w:r>
        <w:rPr>
          <w:rFonts w:ascii="宋体" w:hAnsi="宋体" w:eastAsia="宋体" w:cs="宋体"/>
          <w:spacing w:val="-8"/>
          <w:sz w:val="21"/>
        </w:rPr>
        <w:t>。</w:t>
      </w:r>
      <w:r>
        <w:rPr>
          <w:rFonts w:ascii="宋体" w:hAnsi="宋体" w:eastAsia="宋体" w:cs="宋体"/>
          <w:spacing w:val="-2"/>
          <w:sz w:val="21"/>
        </w:rPr>
        <w:t>安</w:t>
      </w:r>
      <w:r>
        <w:rPr>
          <w:rFonts w:ascii="宋体" w:hAnsi="宋体" w:eastAsia="宋体" w:cs="宋体"/>
          <w:sz w:val="21"/>
        </w:rPr>
        <w:t>全</w:t>
      </w:r>
      <w:r>
        <w:rPr>
          <w:rFonts w:ascii="宋体" w:hAnsi="宋体" w:eastAsia="宋体" w:cs="宋体"/>
          <w:spacing w:val="-2"/>
          <w:sz w:val="21"/>
        </w:rPr>
        <w:t>防</w:t>
      </w:r>
      <w:r>
        <w:rPr>
          <w:rFonts w:ascii="宋体" w:hAnsi="宋体" w:eastAsia="宋体" w:cs="宋体"/>
          <w:sz w:val="21"/>
        </w:rPr>
        <w:t>范</w:t>
      </w:r>
      <w:r>
        <w:rPr>
          <w:rFonts w:ascii="宋体" w:hAnsi="宋体" w:eastAsia="宋体" w:cs="宋体"/>
          <w:spacing w:val="-2"/>
          <w:sz w:val="21"/>
        </w:rPr>
        <w:t>系</w:t>
      </w:r>
      <w:r>
        <w:rPr>
          <w:rFonts w:ascii="宋体" w:hAnsi="宋体" w:eastAsia="宋体" w:cs="宋体"/>
          <w:sz w:val="21"/>
        </w:rPr>
        <w:t>统</w:t>
      </w:r>
      <w:r>
        <w:rPr>
          <w:rFonts w:ascii="宋体" w:hAnsi="宋体" w:eastAsia="宋体" w:cs="宋体"/>
          <w:spacing w:val="-2"/>
          <w:sz w:val="21"/>
        </w:rPr>
        <w:t>除</w:t>
      </w:r>
      <w:r>
        <w:rPr>
          <w:rFonts w:ascii="宋体" w:hAnsi="宋体" w:eastAsia="宋体" w:cs="宋体"/>
          <w:sz w:val="21"/>
        </w:rPr>
        <w:t>应符</w:t>
      </w:r>
      <w:r>
        <w:rPr>
          <w:rFonts w:ascii="宋体" w:hAnsi="宋体" w:eastAsia="宋体" w:cs="宋体"/>
          <w:spacing w:val="-2"/>
          <w:sz w:val="21"/>
        </w:rPr>
        <w:t>合</w:t>
      </w:r>
      <w:r>
        <w:rPr>
          <w:rFonts w:ascii="宋体" w:hAnsi="宋体" w:eastAsia="宋体" w:cs="宋体"/>
          <w:sz w:val="21"/>
        </w:rPr>
        <w:t>现</w:t>
      </w:r>
      <w:r>
        <w:rPr>
          <w:rFonts w:ascii="宋体" w:hAnsi="宋体" w:eastAsia="宋体" w:cs="宋体"/>
          <w:spacing w:val="-2"/>
          <w:sz w:val="21"/>
        </w:rPr>
        <w:t>行</w:t>
      </w:r>
      <w:r>
        <w:rPr>
          <w:rFonts w:ascii="宋体" w:hAnsi="宋体" w:eastAsia="宋体" w:cs="宋体"/>
          <w:sz w:val="21"/>
        </w:rPr>
        <w:t>国</w:t>
      </w:r>
      <w:r>
        <w:rPr>
          <w:rFonts w:ascii="宋体" w:hAnsi="宋体" w:eastAsia="宋体" w:cs="宋体"/>
          <w:spacing w:val="-2"/>
          <w:sz w:val="21"/>
        </w:rPr>
        <w:t>家</w:t>
      </w:r>
      <w:r>
        <w:rPr>
          <w:rFonts w:ascii="宋体" w:hAnsi="宋体" w:eastAsia="宋体" w:cs="宋体"/>
          <w:sz w:val="21"/>
        </w:rPr>
        <w:t>标</w:t>
      </w:r>
      <w:r>
        <w:rPr>
          <w:rFonts w:ascii="宋体" w:hAnsi="宋体" w:eastAsia="宋体" w:cs="宋体"/>
          <w:spacing w:val="-9"/>
          <w:sz w:val="21"/>
        </w:rPr>
        <w:t>准</w:t>
      </w:r>
      <w:r>
        <w:rPr>
          <w:rFonts w:ascii="宋体" w:hAnsi="宋体" w:eastAsia="宋体" w:cs="宋体"/>
          <w:sz w:val="21"/>
        </w:rPr>
        <w:t>《</w:t>
      </w:r>
      <w:r>
        <w:rPr>
          <w:rFonts w:ascii="宋体" w:hAnsi="宋体" w:eastAsia="宋体" w:cs="宋体"/>
          <w:spacing w:val="-2"/>
          <w:sz w:val="21"/>
        </w:rPr>
        <w:t>城</w:t>
      </w:r>
      <w:r>
        <w:rPr>
          <w:rFonts w:ascii="宋体" w:hAnsi="宋体" w:eastAsia="宋体" w:cs="宋体"/>
          <w:sz w:val="21"/>
        </w:rPr>
        <w:t>市综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工</w:t>
      </w:r>
      <w:r>
        <w:rPr>
          <w:rFonts w:ascii="宋体" w:hAnsi="宋体" w:eastAsia="宋体" w:cs="宋体"/>
          <w:spacing w:val="-2"/>
          <w:sz w:val="21"/>
        </w:rPr>
        <w:t>程</w:t>
      </w:r>
      <w:r>
        <w:rPr>
          <w:rFonts w:ascii="宋体" w:hAnsi="宋体" w:eastAsia="宋体" w:cs="宋体"/>
          <w:sz w:val="21"/>
        </w:rPr>
        <w:t>技</w:t>
      </w:r>
      <w:r>
        <w:rPr>
          <w:rFonts w:ascii="宋体" w:hAnsi="宋体" w:eastAsia="宋体" w:cs="宋体"/>
          <w:spacing w:val="-2"/>
          <w:sz w:val="21"/>
        </w:rPr>
        <w:t>术</w:t>
      </w:r>
      <w:r>
        <w:rPr>
          <w:rFonts w:ascii="宋体" w:hAnsi="宋体" w:eastAsia="宋体" w:cs="宋体"/>
          <w:sz w:val="21"/>
        </w:rPr>
        <w:t>规</w:t>
      </w:r>
      <w:r>
        <w:rPr>
          <w:rFonts w:ascii="宋体" w:hAnsi="宋体" w:eastAsia="宋体" w:cs="宋体"/>
          <w:spacing w:val="-2"/>
          <w:sz w:val="21"/>
        </w:rPr>
        <w:t>范</w:t>
      </w:r>
      <w:r>
        <w:rPr>
          <w:rFonts w:ascii="宋体" w:hAnsi="宋体" w:eastAsia="宋体" w:cs="宋体"/>
          <w:spacing w:val="-7"/>
          <w:sz w:val="21"/>
        </w:rPr>
        <w:t>》</w:t>
      </w:r>
      <w:r>
        <w:rPr>
          <w:rFonts w:ascii="宋体" w:hAnsi="宋体" w:eastAsia="宋体" w:cs="宋体"/>
          <w:spacing w:val="1"/>
          <w:sz w:val="21"/>
        </w:rPr>
        <w:t>GB50</w:t>
      </w:r>
      <w:r>
        <w:rPr>
          <w:rFonts w:ascii="宋体" w:hAnsi="宋体" w:eastAsia="宋体" w:cs="宋体"/>
          <w:spacing w:val="-2"/>
          <w:sz w:val="21"/>
        </w:rPr>
        <w:t>8</w:t>
      </w:r>
      <w:r>
        <w:rPr>
          <w:rFonts w:ascii="宋体" w:hAnsi="宋体" w:eastAsia="宋体" w:cs="宋体"/>
          <w:sz w:val="21"/>
        </w:rPr>
        <w:t>3</w:t>
      </w:r>
      <w:r>
        <w:rPr>
          <w:rFonts w:ascii="宋体" w:hAnsi="宋体" w:eastAsia="宋体" w:cs="宋体"/>
          <w:spacing w:val="51"/>
          <w:sz w:val="21"/>
        </w:rPr>
        <w:t>8</w:t>
      </w:r>
      <w:r>
        <w:rPr>
          <w:rFonts w:ascii="宋体" w:hAnsi="宋体" w:eastAsia="宋体" w:cs="宋体"/>
          <w:sz w:val="21"/>
        </w:rPr>
        <w:t>的</w:t>
      </w:r>
      <w:r>
        <w:rPr>
          <w:rFonts w:ascii="宋体" w:hAnsi="宋体" w:eastAsia="宋体" w:cs="宋体"/>
          <w:spacing w:val="-1"/>
          <w:sz w:val="21"/>
        </w:rPr>
        <w:t>规</w:t>
      </w:r>
      <w:r>
        <w:rPr>
          <w:rFonts w:ascii="宋体" w:hAnsi="宋体" w:eastAsia="宋体" w:cs="宋体"/>
          <w:sz w:val="21"/>
        </w:rPr>
        <w:t>定外，尚应符合下列规定：</w:t>
      </w:r>
    </w:p>
    <w:p>
      <w:pPr>
        <w:numPr>
          <w:ilvl w:val="0"/>
          <w:numId w:val="63"/>
        </w:numPr>
        <w:snapToGrid w:val="0"/>
        <w:spacing w:before="164"/>
        <w:jc w:val="left"/>
        <w:rPr>
          <w:sz w:val="21"/>
        </w:rPr>
      </w:pPr>
      <w:r>
        <w:rPr>
          <w:rFonts w:ascii="宋体" w:hAnsi="宋体" w:eastAsia="宋体" w:cs="宋体"/>
          <w:sz w:val="21"/>
        </w:rPr>
        <w:t>安全防范系统设置的声光警报器应与火灾自动报警系统设置的声光警报器声色上有</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明显区别。</w:t>
      </w:r>
    </w:p>
    <w:p>
      <w:pPr>
        <w:numPr>
          <w:ilvl w:val="0"/>
          <w:numId w:val="63"/>
        </w:numPr>
        <w:snapToGrid w:val="0"/>
        <w:spacing w:before="205"/>
        <w:jc w:val="left"/>
        <w:rPr>
          <w:sz w:val="21"/>
        </w:rPr>
      </w:pPr>
      <w:r>
        <w:rPr>
          <w:rFonts w:ascii="宋体" w:hAnsi="宋体" w:eastAsia="宋体" w:cs="宋体"/>
          <w:sz w:val="21"/>
        </w:rPr>
        <w:t>火灾时，出入口控制装置应自动释放。</w:t>
      </w:r>
    </w:p>
    <w:p>
      <w:pPr>
        <w:numPr>
          <w:ilvl w:val="0"/>
          <w:numId w:val="63"/>
        </w:numPr>
        <w:snapToGrid w:val="0"/>
        <w:spacing w:before="213"/>
        <w:jc w:val="left"/>
        <w:rPr>
          <w:sz w:val="21"/>
        </w:rPr>
      </w:pPr>
      <w:r>
        <w:rPr>
          <w:rFonts w:ascii="宋体" w:hAnsi="宋体" w:eastAsia="宋体" w:cs="宋体"/>
          <w:sz w:val="21"/>
        </w:rPr>
        <w:t>设置入侵报警的出入口、通风口等位置应设置摄像机。</w:t>
      </w:r>
    </w:p>
    <w:p>
      <w:pPr>
        <w:numPr>
          <w:ilvl w:val="2"/>
          <w:numId w:val="54"/>
        </w:numPr>
        <w:snapToGrid w:val="0"/>
        <w:spacing w:before="48" w:line="468" w:lineRule="exact"/>
        <w:ind w:right="94"/>
        <w:rPr>
          <w:spacing w:val="1"/>
          <w:sz w:val="21"/>
        </w:rPr>
      </w:pPr>
      <w:r>
        <w:rPr>
          <w:rFonts w:ascii="宋体" w:hAnsi="宋体" w:eastAsia="宋体" w:cs="宋体"/>
          <w:sz w:val="21"/>
        </w:rPr>
        <w:t>通</w:t>
      </w:r>
      <w:r>
        <w:rPr>
          <w:rFonts w:ascii="宋体" w:hAnsi="宋体" w:eastAsia="宋体" w:cs="宋体"/>
          <w:spacing w:val="-2"/>
          <w:sz w:val="21"/>
        </w:rPr>
        <w:t>信</w:t>
      </w:r>
      <w:r>
        <w:rPr>
          <w:rFonts w:ascii="宋体" w:hAnsi="宋体" w:eastAsia="宋体" w:cs="宋体"/>
          <w:sz w:val="21"/>
        </w:rPr>
        <w:t>系</w:t>
      </w:r>
      <w:r>
        <w:rPr>
          <w:rFonts w:ascii="宋体" w:hAnsi="宋体" w:eastAsia="宋体" w:cs="宋体"/>
          <w:spacing w:val="-2"/>
          <w:sz w:val="21"/>
        </w:rPr>
        <w:t>统</w:t>
      </w:r>
      <w:r>
        <w:rPr>
          <w:rFonts w:ascii="宋体" w:hAnsi="宋体" w:eastAsia="宋体" w:cs="宋体"/>
          <w:sz w:val="21"/>
        </w:rPr>
        <w:t>与</w:t>
      </w:r>
      <w:r>
        <w:rPr>
          <w:rFonts w:ascii="宋体" w:hAnsi="宋体" w:eastAsia="宋体" w:cs="宋体"/>
          <w:spacing w:val="-2"/>
          <w:sz w:val="21"/>
        </w:rPr>
        <w:t>消</w:t>
      </w:r>
      <w:r>
        <w:rPr>
          <w:rFonts w:ascii="宋体" w:hAnsi="宋体" w:eastAsia="宋体" w:cs="宋体"/>
          <w:sz w:val="21"/>
        </w:rPr>
        <w:t>防</w:t>
      </w:r>
      <w:r>
        <w:rPr>
          <w:rFonts w:ascii="宋体" w:hAnsi="宋体" w:eastAsia="宋体" w:cs="宋体"/>
          <w:spacing w:val="-2"/>
          <w:sz w:val="21"/>
        </w:rPr>
        <w:t>专</w:t>
      </w:r>
      <w:r>
        <w:rPr>
          <w:rFonts w:ascii="宋体" w:hAnsi="宋体" w:eastAsia="宋体" w:cs="宋体"/>
          <w:sz w:val="21"/>
        </w:rPr>
        <w:t>用电</w:t>
      </w:r>
      <w:r>
        <w:rPr>
          <w:rFonts w:ascii="宋体" w:hAnsi="宋体" w:eastAsia="宋体" w:cs="宋体"/>
          <w:spacing w:val="-2"/>
          <w:sz w:val="21"/>
        </w:rPr>
        <w:t>话</w:t>
      </w:r>
      <w:r>
        <w:rPr>
          <w:rFonts w:ascii="宋体" w:hAnsi="宋体" w:eastAsia="宋体" w:cs="宋体"/>
          <w:sz w:val="21"/>
        </w:rPr>
        <w:t>合</w:t>
      </w:r>
      <w:r>
        <w:rPr>
          <w:rFonts w:ascii="宋体" w:hAnsi="宋体" w:eastAsia="宋体" w:cs="宋体"/>
          <w:spacing w:val="-2"/>
          <w:sz w:val="21"/>
        </w:rPr>
        <w:t>用</w:t>
      </w:r>
      <w:r>
        <w:rPr>
          <w:rFonts w:ascii="宋体" w:hAnsi="宋体" w:eastAsia="宋体" w:cs="宋体"/>
          <w:sz w:val="21"/>
        </w:rPr>
        <w:t>时</w:t>
      </w:r>
      <w:r>
        <w:rPr>
          <w:rFonts w:ascii="宋体" w:hAnsi="宋体" w:eastAsia="宋体" w:cs="宋体"/>
          <w:spacing w:val="-2"/>
          <w:sz w:val="21"/>
        </w:rPr>
        <w:t>应</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独</w:t>
      </w:r>
      <w:r>
        <w:rPr>
          <w:rFonts w:ascii="宋体" w:hAnsi="宋体" w:eastAsia="宋体" w:cs="宋体"/>
          <w:spacing w:val="-2"/>
          <w:sz w:val="21"/>
        </w:rPr>
        <w:t>立</w:t>
      </w:r>
      <w:r>
        <w:rPr>
          <w:rFonts w:ascii="宋体" w:hAnsi="宋体" w:eastAsia="宋体" w:cs="宋体"/>
          <w:sz w:val="21"/>
        </w:rPr>
        <w:t>通信</w:t>
      </w:r>
      <w:r>
        <w:rPr>
          <w:rFonts w:ascii="宋体" w:hAnsi="宋体" w:eastAsia="宋体" w:cs="宋体"/>
          <w:spacing w:val="-2"/>
          <w:sz w:val="21"/>
        </w:rPr>
        <w:t>系统</w:t>
      </w:r>
      <w:r>
        <w:rPr>
          <w:rFonts w:ascii="宋体" w:hAnsi="宋体" w:eastAsia="宋体" w:cs="宋体"/>
          <w:spacing w:val="-47"/>
          <w:sz w:val="21"/>
        </w:rPr>
        <w:t>。</w:t>
      </w:r>
      <w:r>
        <w:rPr>
          <w:rFonts w:ascii="宋体" w:hAnsi="宋体" w:eastAsia="宋体" w:cs="宋体"/>
          <w:spacing w:val="-2"/>
          <w:sz w:val="21"/>
        </w:rPr>
        <w:t>无</w:t>
      </w:r>
      <w:r>
        <w:rPr>
          <w:rFonts w:ascii="宋体" w:hAnsi="宋体" w:eastAsia="宋体" w:cs="宋体"/>
          <w:sz w:val="21"/>
        </w:rPr>
        <w:t>线</w:t>
      </w:r>
      <w:r>
        <w:rPr>
          <w:rFonts w:ascii="宋体" w:hAnsi="宋体" w:eastAsia="宋体" w:cs="宋体"/>
          <w:spacing w:val="-2"/>
          <w:sz w:val="21"/>
        </w:rPr>
        <w:t>通</w:t>
      </w:r>
      <w:r>
        <w:rPr>
          <w:rFonts w:ascii="宋体" w:hAnsi="宋体" w:eastAsia="宋体" w:cs="宋体"/>
          <w:sz w:val="21"/>
        </w:rPr>
        <w:t>信</w:t>
      </w:r>
      <w:r>
        <w:rPr>
          <w:rFonts w:ascii="宋体" w:hAnsi="宋体" w:eastAsia="宋体" w:cs="宋体"/>
          <w:spacing w:val="-2"/>
          <w:sz w:val="21"/>
        </w:rPr>
        <w:t>覆</w:t>
      </w:r>
      <w:r>
        <w:rPr>
          <w:rFonts w:ascii="宋体" w:hAnsi="宋体" w:eastAsia="宋体" w:cs="宋体"/>
          <w:sz w:val="21"/>
        </w:rPr>
        <w:t>盖</w:t>
      </w:r>
      <w:r>
        <w:rPr>
          <w:rFonts w:ascii="宋体" w:hAnsi="宋体" w:eastAsia="宋体" w:cs="宋体"/>
          <w:spacing w:val="-2"/>
          <w:sz w:val="21"/>
        </w:rPr>
        <w:t>系</w:t>
      </w:r>
      <w:r>
        <w:rPr>
          <w:rFonts w:ascii="宋体" w:hAnsi="宋体" w:eastAsia="宋体" w:cs="宋体"/>
          <w:sz w:val="21"/>
        </w:rPr>
        <w:t>统宜</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综合</w:t>
      </w:r>
      <w:r>
        <w:rPr>
          <w:rFonts w:ascii="宋体" w:hAnsi="宋体" w:eastAsia="宋体" w:cs="宋体"/>
          <w:sz w:val="21"/>
        </w:rPr>
        <w:t>管廊管理需求设置。</w:t>
      </w:r>
    </w:p>
    <w:p>
      <w:pPr>
        <w:autoSpaceDE w:val="0"/>
        <w:autoSpaceDN w:val="0"/>
        <w:snapToGrid w:val="0"/>
        <w:spacing w:before="164"/>
        <w:jc w:val="left"/>
        <w:rPr>
          <w:rFonts w:ascii="宋体" w:hAnsi="宋体" w:eastAsia="宋体" w:cs="宋体"/>
          <w:sz w:val="21"/>
        </w:rPr>
      </w:pPr>
      <w:r>
        <w:rPr>
          <w:b/>
          <w:spacing w:val="1"/>
          <w:sz w:val="21"/>
        </w:rPr>
        <w:t>8</w:t>
      </w:r>
      <w:r>
        <w:rPr>
          <w:b/>
          <w:sz w:val="21"/>
        </w:rPr>
        <w:t>.</w:t>
      </w:r>
      <w:r>
        <w:rPr>
          <w:b/>
          <w:spacing w:val="1"/>
          <w:sz w:val="21"/>
        </w:rPr>
        <w:t>7</w:t>
      </w:r>
      <w:r>
        <w:rPr>
          <w:b/>
          <w:sz w:val="21"/>
        </w:rPr>
        <w:t>.</w:t>
      </w:r>
      <w:r>
        <w:rPr>
          <w:b/>
          <w:spacing w:val="1"/>
          <w:sz w:val="21"/>
        </w:rPr>
        <w:t>1</w:t>
      </w:r>
      <w:r>
        <w:rPr>
          <w:b/>
          <w:sz w:val="21"/>
        </w:rPr>
        <w:t>0</w:t>
      </w:r>
      <w:r>
        <w:rPr>
          <w:b/>
          <w:spacing w:val="52"/>
          <w:sz w:val="21"/>
        </w:rPr>
        <w:t xml:space="preserve"> </w:t>
      </w:r>
      <w:r>
        <w:rPr>
          <w:rFonts w:ascii="宋体" w:hAnsi="宋体" w:eastAsia="宋体" w:cs="宋体"/>
          <w:sz w:val="21"/>
        </w:rPr>
        <w:t>综合监控管理平台及各子系统宜采用统一时钟源。</w:t>
      </w:r>
    </w:p>
    <w:p>
      <w:pPr>
        <w:autoSpaceDE w:val="0"/>
        <w:autoSpaceDN w:val="0"/>
        <w:snapToGrid w:val="0"/>
        <w:spacing w:before="213"/>
        <w:jc w:val="left"/>
        <w:rPr>
          <w:rFonts w:ascii="宋体" w:hAnsi="宋体" w:eastAsia="宋体" w:cs="宋体"/>
          <w:sz w:val="21"/>
        </w:rPr>
      </w:pPr>
      <w:r>
        <w:rPr>
          <w:b/>
          <w:sz w:val="21"/>
        </w:rPr>
        <w:t>8.7.</w:t>
      </w:r>
      <w:r>
        <w:rPr>
          <w:b/>
          <w:spacing w:val="-11"/>
          <w:sz w:val="21"/>
        </w:rPr>
        <w:t>1</w:t>
      </w:r>
      <w:r>
        <w:rPr>
          <w:b/>
          <w:sz w:val="21"/>
        </w:rPr>
        <w:t>1</w:t>
      </w:r>
      <w:r>
        <w:rPr>
          <w:b/>
          <w:spacing w:val="52"/>
          <w:sz w:val="21"/>
        </w:rPr>
        <w:t xml:space="preserve"> </w:t>
      </w:r>
      <w:r>
        <w:rPr>
          <w:rFonts w:ascii="宋体" w:hAnsi="宋体" w:eastAsia="宋体" w:cs="宋体"/>
          <w:sz w:val="21"/>
        </w:rPr>
        <w:t>地理信息系统应符合下列规定：</w:t>
      </w:r>
    </w:p>
    <w:p>
      <w:pPr>
        <w:numPr>
          <w:ilvl w:val="0"/>
          <w:numId w:val="64"/>
        </w:numPr>
        <w:snapToGrid w:val="0"/>
        <w:spacing w:before="213"/>
        <w:jc w:val="left"/>
        <w:rPr>
          <w:sz w:val="21"/>
        </w:rPr>
      </w:pPr>
      <w:r>
        <w:rPr>
          <w:rFonts w:ascii="宋体" w:hAnsi="宋体" w:eastAsia="宋体" w:cs="宋体"/>
          <w:sz w:val="21"/>
        </w:rPr>
        <w:t>应具有综合管廊和内部各专业管线基础数据管理、图档管理、管线拓扑维护、数据</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离线维护、维修与改造管理、基础数据共享等功能；</w:t>
      </w:r>
    </w:p>
    <w:p>
      <w:pPr>
        <w:numPr>
          <w:ilvl w:val="0"/>
          <w:numId w:val="64"/>
        </w:numPr>
        <w:snapToGrid w:val="0"/>
        <w:spacing w:before="206"/>
        <w:jc w:val="left"/>
        <w:rPr>
          <w:sz w:val="21"/>
        </w:rPr>
      </w:pPr>
      <w:r>
        <w:rPr>
          <w:rFonts w:ascii="宋体" w:hAnsi="宋体" w:eastAsia="宋体" w:cs="宋体"/>
          <w:sz w:val="21"/>
        </w:rPr>
        <w:t>应能为综合管廊报警与监控系统统一管理信息平台提供人机交互界面。</w:t>
      </w:r>
    </w:p>
    <w:p>
      <w:pPr>
        <w:autoSpaceDE w:val="0"/>
        <w:autoSpaceDN w:val="0"/>
        <w:snapToGrid w:val="0"/>
        <w:spacing w:before="213"/>
        <w:jc w:val="left"/>
        <w:rPr>
          <w:rFonts w:ascii="宋体" w:hAnsi="宋体" w:eastAsia="宋体" w:cs="宋体"/>
          <w:sz w:val="21"/>
        </w:rPr>
      </w:pPr>
      <w:r>
        <w:rPr>
          <w:b/>
          <w:spacing w:val="1"/>
          <w:sz w:val="21"/>
        </w:rPr>
        <w:t>8</w:t>
      </w:r>
      <w:r>
        <w:rPr>
          <w:b/>
          <w:sz w:val="21"/>
        </w:rPr>
        <w:t>.</w:t>
      </w:r>
      <w:r>
        <w:rPr>
          <w:b/>
          <w:spacing w:val="1"/>
          <w:sz w:val="21"/>
        </w:rPr>
        <w:t>7</w:t>
      </w:r>
      <w:r>
        <w:rPr>
          <w:b/>
          <w:sz w:val="21"/>
        </w:rPr>
        <w:t>.</w:t>
      </w:r>
      <w:r>
        <w:rPr>
          <w:b/>
          <w:spacing w:val="1"/>
          <w:sz w:val="21"/>
        </w:rPr>
        <w:t>1</w:t>
      </w:r>
      <w:r>
        <w:rPr>
          <w:b/>
          <w:sz w:val="21"/>
        </w:rPr>
        <w:t>2</w:t>
      </w:r>
      <w:r>
        <w:rPr>
          <w:b/>
          <w:spacing w:val="52"/>
          <w:sz w:val="21"/>
        </w:rPr>
        <w:t xml:space="preserve"> </w:t>
      </w:r>
      <w:r>
        <w:rPr>
          <w:rFonts w:ascii="宋体" w:hAnsi="宋体" w:eastAsia="宋体" w:cs="宋体"/>
          <w:sz w:val="21"/>
        </w:rPr>
        <w:t>监控管理平台应符合下列规定：</w:t>
      </w:r>
    </w:p>
    <w:p>
      <w:pPr>
        <w:numPr>
          <w:ilvl w:val="0"/>
          <w:numId w:val="65"/>
        </w:numPr>
        <w:snapToGrid w:val="0"/>
        <w:spacing w:before="213"/>
        <w:jc w:val="left"/>
        <w:rPr>
          <w:sz w:val="21"/>
        </w:rPr>
      </w:pPr>
      <w:r>
        <w:rPr>
          <w:rFonts w:ascii="宋体" w:hAnsi="宋体" w:eastAsia="宋体" w:cs="宋体"/>
          <w:sz w:val="21"/>
        </w:rPr>
        <w:t>应对监控与报警系统各组成系统进行系统集成，并应具有数据通信、信息采集和综</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合处理功能；</w:t>
      </w:r>
    </w:p>
    <w:p>
      <w:pPr>
        <w:numPr>
          <w:ilvl w:val="0"/>
          <w:numId w:val="65"/>
        </w:numPr>
        <w:snapToGrid w:val="0"/>
        <w:spacing w:before="205"/>
        <w:jc w:val="left"/>
        <w:rPr>
          <w:sz w:val="21"/>
        </w:rPr>
      </w:pPr>
      <w:r>
        <w:rPr>
          <w:rFonts w:ascii="宋体" w:hAnsi="宋体" w:eastAsia="宋体" w:cs="宋体"/>
          <w:sz w:val="21"/>
        </w:rPr>
        <w:t>应与各专业管线配套监控系统联通；</w:t>
      </w:r>
    </w:p>
    <w:p>
      <w:pPr>
        <w:numPr>
          <w:ilvl w:val="0"/>
          <w:numId w:val="65"/>
        </w:numPr>
        <w:snapToGrid w:val="0"/>
        <w:spacing w:before="213"/>
        <w:jc w:val="left"/>
        <w:rPr>
          <w:sz w:val="21"/>
        </w:rPr>
      </w:pPr>
      <w:r>
        <w:rPr>
          <w:rFonts w:ascii="宋体" w:hAnsi="宋体" w:eastAsia="宋体" w:cs="宋体"/>
          <w:sz w:val="21"/>
        </w:rPr>
        <w:t>应与各专业管线单位相关监控平台联通；</w:t>
      </w:r>
    </w:p>
    <w:p>
      <w:pPr>
        <w:numPr>
          <w:ilvl w:val="0"/>
          <w:numId w:val="65"/>
        </w:numPr>
        <w:snapToGrid w:val="0"/>
        <w:spacing w:before="213"/>
        <w:jc w:val="left"/>
        <w:rPr>
          <w:sz w:val="21"/>
        </w:rPr>
      </w:pPr>
      <w:r>
        <w:rPr>
          <w:rFonts w:ascii="宋体" w:hAnsi="宋体" w:eastAsia="宋体" w:cs="宋体"/>
          <w:sz w:val="21"/>
        </w:rPr>
        <w:t>宜与城市基础设施地理信息系统联通或预留通信接口；</w:t>
      </w:r>
    </w:p>
    <w:p>
      <w:pPr>
        <w:numPr>
          <w:ilvl w:val="0"/>
          <w:numId w:val="65"/>
        </w:numPr>
        <w:snapToGrid w:val="0"/>
        <w:spacing w:before="213"/>
        <w:jc w:val="left"/>
        <w:rPr>
          <w:sz w:val="21"/>
        </w:rPr>
      </w:pPr>
      <w:r>
        <w:rPr>
          <w:rFonts w:ascii="宋体" w:hAnsi="宋体" w:eastAsia="宋体" w:cs="宋体"/>
          <w:sz w:val="21"/>
        </w:rPr>
        <w:t>应具有可靠性、容错性、易维护性和可扩展性。</w:t>
      </w:r>
    </w:p>
    <w:p>
      <w:pPr>
        <w:keepNext w:val="0"/>
        <w:keepLines w:val="0"/>
        <w:pageBreakBefore w:val="0"/>
        <w:widowControl w:val="0"/>
        <w:numPr>
          <w:numId w:val="0"/>
        </w:numPr>
        <w:kinsoku/>
        <w:wordWrap/>
        <w:overflowPunct/>
        <w:topLinePunct w:val="0"/>
        <w:autoSpaceDE/>
        <w:autoSpaceDN/>
        <w:bidi w:val="0"/>
        <w:adjustRightInd/>
        <w:snapToGrid w:val="0"/>
        <w:spacing w:before="213" w:line="360" w:lineRule="auto"/>
        <w:jc w:val="left"/>
        <w:textAlignment w:val="auto"/>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【条文说明】8.7.12 本条规定了统一管理平台设置应符合的基本要求。</w:t>
      </w:r>
    </w:p>
    <w:p>
      <w:pPr>
        <w:keepNext w:val="0"/>
        <w:keepLines w:val="0"/>
        <w:pageBreakBefore w:val="0"/>
        <w:widowControl w:val="0"/>
        <w:numPr>
          <w:numId w:val="0"/>
        </w:numPr>
        <w:kinsoku/>
        <w:wordWrap/>
        <w:overflowPunct/>
        <w:topLinePunct w:val="0"/>
        <w:autoSpaceDE/>
        <w:autoSpaceDN/>
        <w:bidi w:val="0"/>
        <w:adjustRightInd/>
        <w:snapToGrid w:val="0"/>
        <w:spacing w:before="213" w:line="360" w:lineRule="auto"/>
        <w:ind w:firstLine="412" w:firstLineChars="200"/>
        <w:jc w:val="left"/>
        <w:textAlignment w:val="auto"/>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第 2 款 综合管廊及管廊内各专业管线单位建设前应根据实际情况确定并统一在线监控接入技术要求。</w:t>
      </w:r>
    </w:p>
    <w:p>
      <w:pPr>
        <w:keepNext w:val="0"/>
        <w:keepLines w:val="0"/>
        <w:pageBreakBefore w:val="0"/>
        <w:widowControl w:val="0"/>
        <w:numPr>
          <w:numId w:val="0"/>
        </w:numPr>
        <w:kinsoku/>
        <w:wordWrap/>
        <w:overflowPunct/>
        <w:topLinePunct w:val="0"/>
        <w:autoSpaceDE/>
        <w:autoSpaceDN/>
        <w:bidi w:val="0"/>
        <w:adjustRightInd/>
        <w:snapToGrid w:val="0"/>
        <w:spacing w:before="213" w:line="360" w:lineRule="auto"/>
        <w:ind w:firstLine="412" w:firstLineChars="200"/>
        <w:jc w:val="left"/>
        <w:textAlignment w:val="auto"/>
        <w:rPr>
          <w:sz w:val="21"/>
        </w:rPr>
      </w:pPr>
      <w:r>
        <w:rPr>
          <w:rFonts w:hint="eastAsia" w:ascii="宋体" w:hAnsi="宋体" w:eastAsia="宋体" w:cs="宋体"/>
          <w:color w:val="0000FF"/>
          <w:spacing w:val="-2"/>
          <w:sz w:val="21"/>
          <w:szCs w:val="22"/>
        </w:rPr>
        <w:t>第 3 款 通过与各专业管线单位数据通信接口，各专业管线单位应将本专业管线运行信 息、会影响到管廊本体安全或其他专业管线安全运行的信息，送至统一管理平台；统一管理平台应将监测到的与各专业管线运行安全有关信息，送至各专业管线公司。</w:t>
      </w:r>
    </w:p>
    <w:p>
      <w:pPr>
        <w:numPr>
          <w:ilvl w:val="1"/>
          <w:numId w:val="54"/>
        </w:numPr>
        <w:snapToGrid w:val="0"/>
        <w:spacing w:before="369"/>
        <w:jc w:val="left"/>
        <w:rPr>
          <w:spacing w:val="1"/>
          <w:sz w:val="21"/>
        </w:rPr>
      </w:pPr>
      <w:r>
        <w:rPr>
          <w:rFonts w:ascii="黑体" w:hAnsi="黑体" w:eastAsia="黑体" w:cs="黑体"/>
          <w:sz w:val="21"/>
        </w:rPr>
        <w:t>标识系统</w:t>
      </w:r>
    </w:p>
    <w:p>
      <w:pPr>
        <w:numPr>
          <w:ilvl w:val="2"/>
          <w:numId w:val="54"/>
        </w:numPr>
        <w:snapToGrid w:val="0"/>
        <w:spacing w:before="204"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主</w:t>
      </w:r>
      <w:r>
        <w:rPr>
          <w:rFonts w:ascii="宋体" w:hAnsi="宋体" w:eastAsia="宋体" w:cs="宋体"/>
          <w:sz w:val="21"/>
        </w:rPr>
        <w:t>出</w:t>
      </w:r>
      <w:r>
        <w:rPr>
          <w:rFonts w:ascii="宋体" w:hAnsi="宋体" w:eastAsia="宋体" w:cs="宋体"/>
          <w:spacing w:val="-2"/>
          <w:sz w:val="21"/>
        </w:rPr>
        <w:t>入</w:t>
      </w:r>
      <w:r>
        <w:rPr>
          <w:rFonts w:ascii="宋体" w:hAnsi="宋体" w:eastAsia="宋体" w:cs="宋体"/>
          <w:sz w:val="21"/>
        </w:rPr>
        <w:t>口内</w:t>
      </w:r>
      <w:r>
        <w:rPr>
          <w:rFonts w:ascii="宋体" w:hAnsi="宋体" w:eastAsia="宋体" w:cs="宋体"/>
          <w:spacing w:val="-2"/>
          <w:sz w:val="21"/>
        </w:rPr>
        <w:t>应</w:t>
      </w:r>
      <w:r>
        <w:rPr>
          <w:rFonts w:ascii="宋体" w:hAnsi="宋体" w:eastAsia="宋体" w:cs="宋体"/>
          <w:sz w:val="21"/>
        </w:rPr>
        <w:t>设</w:t>
      </w:r>
      <w:r>
        <w:rPr>
          <w:rFonts w:ascii="宋体" w:hAnsi="宋体" w:eastAsia="宋体" w:cs="宋体"/>
          <w:spacing w:val="-2"/>
          <w:sz w:val="21"/>
        </w:rPr>
        <w:t>置</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介</w:t>
      </w:r>
      <w:r>
        <w:rPr>
          <w:rFonts w:ascii="宋体" w:hAnsi="宋体" w:eastAsia="宋体" w:cs="宋体"/>
          <w:spacing w:val="-2"/>
          <w:sz w:val="21"/>
        </w:rPr>
        <w:t>绍</w:t>
      </w:r>
      <w:r>
        <w:rPr>
          <w:rFonts w:ascii="宋体" w:hAnsi="宋体" w:eastAsia="宋体" w:cs="宋体"/>
          <w:sz w:val="21"/>
        </w:rPr>
        <w:t>牌，</w:t>
      </w:r>
      <w:r>
        <w:rPr>
          <w:rFonts w:ascii="宋体" w:hAnsi="宋体" w:eastAsia="宋体" w:cs="宋体"/>
          <w:spacing w:val="-2"/>
          <w:sz w:val="21"/>
        </w:rPr>
        <w:t>并</w:t>
      </w:r>
      <w:r>
        <w:rPr>
          <w:rFonts w:ascii="宋体" w:hAnsi="宋体" w:eastAsia="宋体" w:cs="宋体"/>
          <w:sz w:val="21"/>
        </w:rPr>
        <w:t>应</w:t>
      </w:r>
      <w:r>
        <w:rPr>
          <w:rFonts w:ascii="宋体" w:hAnsi="宋体" w:eastAsia="宋体" w:cs="宋体"/>
          <w:spacing w:val="-2"/>
          <w:sz w:val="21"/>
        </w:rPr>
        <w:t>标</w:t>
      </w:r>
      <w:r>
        <w:rPr>
          <w:rFonts w:ascii="宋体" w:hAnsi="宋体" w:eastAsia="宋体" w:cs="宋体"/>
          <w:sz w:val="21"/>
        </w:rPr>
        <w:t>明</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建</w:t>
      </w:r>
      <w:r>
        <w:rPr>
          <w:rFonts w:ascii="宋体" w:hAnsi="宋体" w:eastAsia="宋体" w:cs="宋体"/>
          <w:sz w:val="21"/>
        </w:rPr>
        <w:t>设时</w:t>
      </w:r>
      <w:r>
        <w:rPr>
          <w:rFonts w:ascii="宋体" w:hAnsi="宋体" w:eastAsia="宋体" w:cs="宋体"/>
          <w:spacing w:val="-2"/>
          <w:sz w:val="21"/>
        </w:rPr>
        <w:t>间</w:t>
      </w:r>
      <w:r>
        <w:rPr>
          <w:rFonts w:ascii="宋体" w:hAnsi="宋体" w:eastAsia="宋体" w:cs="宋体"/>
          <w:sz w:val="21"/>
        </w:rPr>
        <w:t>、</w:t>
      </w:r>
      <w:r>
        <w:rPr>
          <w:rFonts w:ascii="宋体" w:hAnsi="宋体" w:eastAsia="宋体" w:cs="宋体"/>
          <w:spacing w:val="-2"/>
          <w:sz w:val="21"/>
        </w:rPr>
        <w:t>规模、</w:t>
      </w:r>
      <w:r>
        <w:rPr>
          <w:rFonts w:ascii="宋体" w:hAnsi="宋体" w:eastAsia="宋体" w:cs="宋体"/>
          <w:sz w:val="21"/>
        </w:rPr>
        <w:t>容纳管线。</w:t>
      </w:r>
    </w:p>
    <w:p>
      <w:pPr>
        <w:numPr>
          <w:numId w:val="0"/>
        </w:numPr>
        <w:snapToGrid w:val="0"/>
        <w:spacing w:before="204" w:line="468" w:lineRule="exact"/>
        <w:rPr>
          <w:spacing w:val="1"/>
          <w:sz w:val="21"/>
        </w:rPr>
      </w:pPr>
      <w:r>
        <w:rPr>
          <w:rFonts w:hint="eastAsia" w:ascii="宋体" w:hAnsi="宋体" w:eastAsia="宋体" w:cs="宋体"/>
          <w:color w:val="0000FF"/>
          <w:spacing w:val="-2"/>
          <w:sz w:val="21"/>
          <w:szCs w:val="22"/>
        </w:rPr>
        <w:t>【条文说明】8.8.1综合管廊的人员主出入口一般情况下指控制中心与综合管廊直接连接的出入口，在靠近控制中心侧，应当根据控制中心的空间布置，布置合适的介绍牌，对综合管廊的建设情况进行简要的介绍，以利于综合管廊的管理。</w:t>
      </w:r>
    </w:p>
    <w:p>
      <w:pPr>
        <w:numPr>
          <w:ilvl w:val="2"/>
          <w:numId w:val="54"/>
        </w:numPr>
        <w:snapToGrid w:val="0"/>
        <w:spacing w:before="164"/>
        <w:jc w:val="left"/>
        <w:rPr>
          <w:spacing w:val="1"/>
          <w:sz w:val="21"/>
        </w:rPr>
      </w:pPr>
      <w:r>
        <w:rPr>
          <w:rFonts w:ascii="宋体" w:hAnsi="宋体" w:eastAsia="宋体" w:cs="宋体"/>
          <w:sz w:val="21"/>
        </w:rPr>
        <w:t>综合管廊内应设置管廊里程桩号，间距应不大</w:t>
      </w:r>
      <w:r>
        <w:rPr>
          <w:rFonts w:ascii="宋体" w:hAnsi="宋体" w:eastAsia="宋体" w:cs="宋体"/>
          <w:spacing w:val="27"/>
          <w:sz w:val="21"/>
        </w:rPr>
        <w:t>于</w:t>
      </w:r>
      <w:r>
        <w:rPr>
          <w:rFonts w:ascii="宋体" w:hAnsi="宋体" w:eastAsia="宋体" w:cs="宋体"/>
          <w:sz w:val="21"/>
        </w:rPr>
        <w:t>50m。交叉口处应设置方向标识。</w:t>
      </w:r>
    </w:p>
    <w:p>
      <w:pPr>
        <w:numPr>
          <w:ilvl w:val="2"/>
          <w:numId w:val="54"/>
        </w:numPr>
        <w:snapToGrid w:val="0"/>
        <w:spacing w:before="48" w:line="468" w:lineRule="exact"/>
        <w:ind w:right="94"/>
        <w:rPr>
          <w:spacing w:val="1"/>
          <w:sz w:val="21"/>
        </w:rPr>
      </w:pPr>
      <w:r>
        <w:rPr>
          <w:rFonts w:ascii="宋体" w:hAnsi="宋体" w:eastAsia="宋体" w:cs="宋体"/>
          <w:sz w:val="21"/>
        </w:rPr>
        <w:t>纳</w:t>
      </w:r>
      <w:r>
        <w:rPr>
          <w:rFonts w:ascii="宋体" w:hAnsi="宋体" w:eastAsia="宋体" w:cs="宋体"/>
          <w:spacing w:val="-2"/>
          <w:sz w:val="21"/>
        </w:rPr>
        <w:t>入</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的</w:t>
      </w:r>
      <w:r>
        <w:rPr>
          <w:rFonts w:ascii="宋体" w:hAnsi="宋体" w:eastAsia="宋体" w:cs="宋体"/>
          <w:spacing w:val="-2"/>
          <w:sz w:val="21"/>
        </w:rPr>
        <w:t>管</w:t>
      </w:r>
      <w:r>
        <w:rPr>
          <w:rFonts w:ascii="宋体" w:hAnsi="宋体" w:eastAsia="宋体" w:cs="宋体"/>
          <w:sz w:val="21"/>
        </w:rPr>
        <w:t>线</w:t>
      </w:r>
      <w:r>
        <w:rPr>
          <w:rFonts w:ascii="宋体" w:hAnsi="宋体" w:eastAsia="宋体" w:cs="宋体"/>
          <w:spacing w:val="-24"/>
          <w:sz w:val="21"/>
        </w:rPr>
        <w:t>，</w:t>
      </w:r>
      <w:r>
        <w:rPr>
          <w:rFonts w:ascii="宋体" w:hAnsi="宋体" w:eastAsia="宋体" w:cs="宋体"/>
          <w:spacing w:val="-2"/>
          <w:sz w:val="21"/>
        </w:rPr>
        <w:t>应</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符</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管</w:t>
      </w:r>
      <w:r>
        <w:rPr>
          <w:rFonts w:ascii="宋体" w:hAnsi="宋体" w:eastAsia="宋体" w:cs="宋体"/>
          <w:spacing w:val="-2"/>
          <w:sz w:val="21"/>
        </w:rPr>
        <w:t>理</w:t>
      </w:r>
      <w:r>
        <w:rPr>
          <w:rFonts w:ascii="宋体" w:hAnsi="宋体" w:eastAsia="宋体" w:cs="宋体"/>
          <w:sz w:val="21"/>
        </w:rPr>
        <w:t>单位</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2"/>
          <w:sz w:val="21"/>
        </w:rPr>
        <w:t>的</w:t>
      </w:r>
      <w:r>
        <w:rPr>
          <w:rFonts w:ascii="宋体" w:hAnsi="宋体" w:eastAsia="宋体" w:cs="宋体"/>
          <w:sz w:val="21"/>
        </w:rPr>
        <w:t>标</w:t>
      </w:r>
      <w:r>
        <w:rPr>
          <w:rFonts w:ascii="宋体" w:hAnsi="宋体" w:eastAsia="宋体" w:cs="宋体"/>
          <w:spacing w:val="-2"/>
          <w:sz w:val="21"/>
        </w:rPr>
        <w:t>识</w:t>
      </w:r>
      <w:r>
        <w:rPr>
          <w:rFonts w:ascii="宋体" w:hAnsi="宋体" w:eastAsia="宋体" w:cs="宋体"/>
          <w:sz w:val="21"/>
        </w:rPr>
        <w:t>进</w:t>
      </w:r>
      <w:r>
        <w:rPr>
          <w:rFonts w:ascii="宋体" w:hAnsi="宋体" w:eastAsia="宋体" w:cs="宋体"/>
          <w:spacing w:val="-2"/>
          <w:sz w:val="21"/>
        </w:rPr>
        <w:t>行</w:t>
      </w:r>
      <w:r>
        <w:rPr>
          <w:rFonts w:ascii="宋体" w:hAnsi="宋体" w:eastAsia="宋体" w:cs="宋体"/>
          <w:sz w:val="21"/>
        </w:rPr>
        <w:t>区</w:t>
      </w:r>
      <w:r>
        <w:rPr>
          <w:rFonts w:ascii="宋体" w:hAnsi="宋体" w:eastAsia="宋体" w:cs="宋体"/>
          <w:spacing w:val="-2"/>
          <w:sz w:val="21"/>
        </w:rPr>
        <w:t>分</w:t>
      </w:r>
      <w:r>
        <w:rPr>
          <w:rFonts w:ascii="宋体" w:hAnsi="宋体" w:eastAsia="宋体" w:cs="宋体"/>
          <w:spacing w:val="-24"/>
          <w:sz w:val="21"/>
        </w:rPr>
        <w:t>，</w:t>
      </w:r>
      <w:r>
        <w:rPr>
          <w:rFonts w:ascii="宋体" w:hAnsi="宋体" w:eastAsia="宋体" w:cs="宋体"/>
          <w:sz w:val="21"/>
        </w:rPr>
        <w:t>标</w:t>
      </w:r>
      <w:r>
        <w:rPr>
          <w:rFonts w:ascii="宋体" w:hAnsi="宋体" w:eastAsia="宋体" w:cs="宋体"/>
          <w:spacing w:val="-2"/>
          <w:sz w:val="21"/>
        </w:rPr>
        <w:t>识</w:t>
      </w:r>
      <w:r>
        <w:rPr>
          <w:rFonts w:ascii="宋体" w:hAnsi="宋体" w:eastAsia="宋体" w:cs="宋体"/>
          <w:sz w:val="21"/>
        </w:rPr>
        <w:t>应</w:t>
      </w:r>
      <w:r>
        <w:rPr>
          <w:rFonts w:ascii="宋体" w:hAnsi="宋体" w:eastAsia="宋体" w:cs="宋体"/>
          <w:spacing w:val="-2"/>
          <w:sz w:val="21"/>
        </w:rPr>
        <w:t>标</w:t>
      </w:r>
      <w:r>
        <w:rPr>
          <w:rFonts w:ascii="宋体" w:hAnsi="宋体" w:eastAsia="宋体" w:cs="宋体"/>
          <w:sz w:val="21"/>
        </w:rPr>
        <w:t>明</w:t>
      </w:r>
      <w:r>
        <w:rPr>
          <w:rFonts w:ascii="宋体" w:hAnsi="宋体" w:eastAsia="宋体" w:cs="宋体"/>
          <w:spacing w:val="-2"/>
          <w:sz w:val="21"/>
        </w:rPr>
        <w:t>管</w:t>
      </w:r>
      <w:r>
        <w:rPr>
          <w:rFonts w:ascii="宋体" w:hAnsi="宋体" w:eastAsia="宋体" w:cs="宋体"/>
          <w:sz w:val="21"/>
        </w:rPr>
        <w:t>线属</w:t>
      </w:r>
      <w:r>
        <w:rPr>
          <w:rFonts w:ascii="宋体" w:hAnsi="宋体" w:eastAsia="宋体" w:cs="宋体"/>
          <w:spacing w:val="-2"/>
          <w:sz w:val="21"/>
        </w:rPr>
        <w:t>性</w:t>
      </w:r>
      <w:r>
        <w:rPr>
          <w:rFonts w:ascii="宋体" w:hAnsi="宋体" w:eastAsia="宋体" w:cs="宋体"/>
          <w:spacing w:val="-10"/>
          <w:sz w:val="21"/>
        </w:rPr>
        <w:t>、</w:t>
      </w:r>
      <w:r>
        <w:rPr>
          <w:rFonts w:ascii="宋体" w:hAnsi="宋体" w:eastAsia="宋体" w:cs="宋体"/>
          <w:spacing w:val="-2"/>
          <w:sz w:val="21"/>
        </w:rPr>
        <w:t>规</w:t>
      </w:r>
      <w:r>
        <w:rPr>
          <w:rFonts w:ascii="宋体" w:hAnsi="宋体" w:eastAsia="宋体" w:cs="宋体"/>
          <w:sz w:val="21"/>
        </w:rPr>
        <w:t>格</w:t>
      </w:r>
      <w:r>
        <w:rPr>
          <w:rFonts w:ascii="宋体" w:hAnsi="宋体" w:eastAsia="宋体" w:cs="宋体"/>
          <w:spacing w:val="-11"/>
          <w:sz w:val="21"/>
        </w:rPr>
        <w:t>、</w:t>
      </w:r>
      <w:r>
        <w:rPr>
          <w:rFonts w:ascii="宋体" w:hAnsi="宋体" w:eastAsia="宋体" w:cs="宋体"/>
          <w:sz w:val="21"/>
        </w:rPr>
        <w:t>产</w:t>
      </w:r>
      <w:r>
        <w:rPr>
          <w:rFonts w:ascii="宋体" w:hAnsi="宋体" w:eastAsia="宋体" w:cs="宋体"/>
          <w:spacing w:val="-2"/>
          <w:sz w:val="21"/>
        </w:rPr>
        <w:t>权</w:t>
      </w:r>
      <w:r>
        <w:rPr>
          <w:rFonts w:ascii="宋体" w:hAnsi="宋体" w:eastAsia="宋体" w:cs="宋体"/>
          <w:sz w:val="21"/>
        </w:rPr>
        <w:t>单</w:t>
      </w:r>
      <w:r>
        <w:rPr>
          <w:rFonts w:ascii="宋体" w:hAnsi="宋体" w:eastAsia="宋体" w:cs="宋体"/>
          <w:spacing w:val="-2"/>
          <w:sz w:val="21"/>
        </w:rPr>
        <w:t>位</w:t>
      </w:r>
      <w:r>
        <w:rPr>
          <w:rFonts w:ascii="宋体" w:hAnsi="宋体" w:eastAsia="宋体" w:cs="宋体"/>
          <w:sz w:val="21"/>
        </w:rPr>
        <w:t>名称</w:t>
      </w:r>
      <w:r>
        <w:rPr>
          <w:rFonts w:ascii="宋体" w:hAnsi="宋体" w:eastAsia="宋体" w:cs="宋体"/>
          <w:spacing w:val="-11"/>
          <w:sz w:val="21"/>
        </w:rPr>
        <w:t>、</w:t>
      </w:r>
      <w:r>
        <w:rPr>
          <w:rFonts w:ascii="宋体" w:hAnsi="宋体" w:eastAsia="宋体" w:cs="宋体"/>
          <w:sz w:val="21"/>
        </w:rPr>
        <w:t>紧</w:t>
      </w:r>
      <w:r>
        <w:rPr>
          <w:rFonts w:ascii="宋体" w:hAnsi="宋体" w:eastAsia="宋体" w:cs="宋体"/>
          <w:spacing w:val="-2"/>
          <w:sz w:val="21"/>
        </w:rPr>
        <w:t>急</w:t>
      </w:r>
      <w:r>
        <w:rPr>
          <w:rFonts w:ascii="宋体" w:hAnsi="宋体" w:eastAsia="宋体" w:cs="宋体"/>
          <w:sz w:val="21"/>
        </w:rPr>
        <w:t>联</w:t>
      </w:r>
      <w:r>
        <w:rPr>
          <w:rFonts w:ascii="宋体" w:hAnsi="宋体" w:eastAsia="宋体" w:cs="宋体"/>
          <w:spacing w:val="-2"/>
          <w:sz w:val="21"/>
        </w:rPr>
        <w:t>系</w:t>
      </w:r>
      <w:r>
        <w:rPr>
          <w:rFonts w:ascii="宋体" w:hAnsi="宋体" w:eastAsia="宋体" w:cs="宋体"/>
          <w:sz w:val="21"/>
        </w:rPr>
        <w:t>电</w:t>
      </w:r>
      <w:r>
        <w:rPr>
          <w:rFonts w:ascii="宋体" w:hAnsi="宋体" w:eastAsia="宋体" w:cs="宋体"/>
          <w:spacing w:val="-2"/>
          <w:sz w:val="21"/>
        </w:rPr>
        <w:t>话</w:t>
      </w:r>
      <w:r>
        <w:rPr>
          <w:rFonts w:ascii="宋体" w:hAnsi="宋体" w:eastAsia="宋体" w:cs="宋体"/>
          <w:spacing w:val="-10"/>
          <w:sz w:val="21"/>
        </w:rPr>
        <w:t>。</w:t>
      </w:r>
      <w:r>
        <w:rPr>
          <w:rFonts w:ascii="宋体" w:hAnsi="宋体" w:eastAsia="宋体" w:cs="宋体"/>
          <w:spacing w:val="-2"/>
          <w:sz w:val="21"/>
        </w:rPr>
        <w:t>标</w:t>
      </w:r>
      <w:r>
        <w:rPr>
          <w:rFonts w:ascii="宋体" w:hAnsi="宋体" w:eastAsia="宋体" w:cs="宋体"/>
          <w:sz w:val="21"/>
        </w:rPr>
        <w:t>识应</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于</w:t>
      </w:r>
      <w:r>
        <w:rPr>
          <w:rFonts w:ascii="宋体" w:hAnsi="宋体" w:eastAsia="宋体" w:cs="宋体"/>
          <w:sz w:val="21"/>
        </w:rPr>
        <w:t>醒</w:t>
      </w:r>
      <w:r>
        <w:rPr>
          <w:rFonts w:ascii="宋体" w:hAnsi="宋体" w:eastAsia="宋体" w:cs="宋体"/>
          <w:spacing w:val="-2"/>
          <w:sz w:val="21"/>
        </w:rPr>
        <w:t>目</w:t>
      </w:r>
      <w:r>
        <w:rPr>
          <w:rFonts w:ascii="宋体" w:hAnsi="宋体" w:eastAsia="宋体" w:cs="宋体"/>
          <w:sz w:val="21"/>
        </w:rPr>
        <w:t>位</w:t>
      </w:r>
      <w:r>
        <w:rPr>
          <w:rFonts w:ascii="宋体" w:hAnsi="宋体" w:eastAsia="宋体" w:cs="宋体"/>
          <w:spacing w:val="-2"/>
          <w:sz w:val="21"/>
        </w:rPr>
        <w:t>置</w:t>
      </w:r>
      <w:r>
        <w:rPr>
          <w:rFonts w:ascii="宋体" w:hAnsi="宋体" w:eastAsia="宋体" w:cs="宋体"/>
          <w:spacing w:val="-10"/>
          <w:sz w:val="21"/>
        </w:rPr>
        <w:t>，</w:t>
      </w:r>
      <w:r>
        <w:rPr>
          <w:rFonts w:ascii="宋体" w:hAnsi="宋体" w:eastAsia="宋体" w:cs="宋体"/>
          <w:spacing w:val="-2"/>
          <w:sz w:val="21"/>
        </w:rPr>
        <w:t>间</w:t>
      </w:r>
      <w:r>
        <w:rPr>
          <w:rFonts w:ascii="宋体" w:hAnsi="宋体" w:eastAsia="宋体" w:cs="宋体"/>
          <w:sz w:val="21"/>
        </w:rPr>
        <w:t>隔距</w:t>
      </w:r>
      <w:r>
        <w:rPr>
          <w:rFonts w:ascii="宋体" w:hAnsi="宋体" w:eastAsia="宋体" w:cs="宋体"/>
          <w:spacing w:val="-2"/>
          <w:sz w:val="21"/>
        </w:rPr>
        <w:t>离</w:t>
      </w:r>
      <w:r>
        <w:rPr>
          <w:rFonts w:ascii="宋体" w:hAnsi="宋体" w:eastAsia="宋体" w:cs="宋体"/>
          <w:sz w:val="21"/>
        </w:rPr>
        <w:t>不</w:t>
      </w:r>
      <w:r>
        <w:rPr>
          <w:rFonts w:ascii="宋体" w:hAnsi="宋体" w:eastAsia="宋体" w:cs="宋体"/>
          <w:spacing w:val="-2"/>
          <w:sz w:val="21"/>
        </w:rPr>
        <w:t>应</w:t>
      </w:r>
      <w:r>
        <w:rPr>
          <w:rFonts w:ascii="宋体" w:hAnsi="宋体" w:eastAsia="宋体" w:cs="宋体"/>
          <w:sz w:val="21"/>
        </w:rPr>
        <w:t>大</w:t>
      </w:r>
      <w:r>
        <w:rPr>
          <w:rFonts w:ascii="宋体" w:hAnsi="宋体" w:eastAsia="宋体" w:cs="宋体"/>
          <w:spacing w:val="-2"/>
          <w:sz w:val="21"/>
        </w:rPr>
        <w:t>于</w:t>
      </w:r>
      <w:r>
        <w:rPr>
          <w:rFonts w:ascii="宋体" w:hAnsi="宋体" w:eastAsia="宋体" w:cs="宋体"/>
          <w:sz w:val="21"/>
        </w:rPr>
        <w:t>100m。</w:t>
      </w:r>
    </w:p>
    <w:p>
      <w:pPr>
        <w:numPr>
          <w:ilvl w:val="2"/>
          <w:numId w:val="54"/>
        </w:numPr>
        <w:snapToGrid w:val="0"/>
        <w:spacing w:before="100"/>
        <w:jc w:val="left"/>
        <w:rPr>
          <w:spacing w:val="1"/>
          <w:sz w:val="21"/>
        </w:rPr>
      </w:pPr>
      <w:r>
        <w:rPr>
          <w:rFonts w:ascii="宋体" w:hAnsi="宋体" w:eastAsia="宋体" w:cs="宋体"/>
          <w:sz w:val="21"/>
        </w:rPr>
        <w:t>综合管廊的重要设备旁边应设置设备</w:t>
      </w:r>
      <w:r>
        <w:rPr>
          <w:rFonts w:hint="eastAsia" w:ascii="宋体" w:hAnsi="宋体" w:eastAsia="宋体" w:cs="宋体"/>
          <w:sz w:val="21"/>
        </w:rPr>
        <w:t>铭牌</w:t>
      </w:r>
      <w:r>
        <w:rPr>
          <w:rFonts w:ascii="宋体" w:hAnsi="宋体" w:eastAsia="宋体" w:cs="宋体"/>
          <w:sz w:val="21"/>
        </w:rPr>
        <w:t>，标明名称、基本参数、使用方式及其紧急联系电话。</w:t>
      </w:r>
    </w:p>
    <w:p>
      <w:pPr>
        <w:numPr>
          <w:ilvl w:val="2"/>
          <w:numId w:val="54"/>
        </w:numPr>
        <w:snapToGrid w:val="0"/>
        <w:spacing w:before="213"/>
        <w:jc w:val="left"/>
        <w:rPr>
          <w:spacing w:val="1"/>
          <w:sz w:val="21"/>
        </w:rPr>
      </w:pPr>
      <w:r>
        <w:rPr>
          <w:rFonts w:ascii="宋体" w:hAnsi="宋体" w:eastAsia="宋体" w:cs="宋体"/>
          <w:sz w:val="21"/>
        </w:rPr>
        <w:t>综合管廊内应设置安全及防护要求的警示、警告标识。</w:t>
      </w:r>
    </w:p>
    <w:p>
      <w:pPr>
        <w:numPr>
          <w:ilvl w:val="2"/>
          <w:numId w:val="54"/>
        </w:numPr>
        <w:snapToGrid w:val="0"/>
        <w:spacing w:before="213"/>
        <w:jc w:val="left"/>
        <w:rPr>
          <w:spacing w:val="1"/>
          <w:sz w:val="21"/>
        </w:rPr>
      </w:pPr>
      <w:r>
        <w:rPr>
          <w:rFonts w:ascii="宋体" w:hAnsi="宋体" w:eastAsia="宋体" w:cs="宋体"/>
          <w:spacing w:val="-1"/>
          <w:sz w:val="21"/>
        </w:rPr>
        <w:t>在人员</w:t>
      </w:r>
      <w:r>
        <w:rPr>
          <w:rFonts w:ascii="宋体" w:hAnsi="宋体" w:eastAsia="宋体" w:cs="宋体"/>
          <w:sz w:val="21"/>
        </w:rPr>
        <w:t>出入口</w:t>
      </w:r>
      <w:r>
        <w:rPr>
          <w:rFonts w:ascii="宋体" w:hAnsi="宋体" w:eastAsia="宋体" w:cs="宋体"/>
          <w:spacing w:val="-25"/>
          <w:sz w:val="21"/>
        </w:rPr>
        <w:t>、</w:t>
      </w:r>
      <w:r>
        <w:rPr>
          <w:rFonts w:ascii="宋体" w:hAnsi="宋体" w:eastAsia="宋体" w:cs="宋体"/>
          <w:sz w:val="21"/>
        </w:rPr>
        <w:t>人员逃生口</w:t>
      </w:r>
      <w:r>
        <w:rPr>
          <w:rFonts w:ascii="宋体" w:hAnsi="宋体" w:eastAsia="宋体" w:cs="宋体"/>
          <w:spacing w:val="-26"/>
          <w:sz w:val="21"/>
        </w:rPr>
        <w:t>、</w:t>
      </w:r>
      <w:r>
        <w:rPr>
          <w:rFonts w:ascii="宋体" w:hAnsi="宋体" w:eastAsia="宋体" w:cs="宋体"/>
          <w:sz w:val="21"/>
        </w:rPr>
        <w:t>灭火器材等部位</w:t>
      </w:r>
      <w:r>
        <w:rPr>
          <w:rFonts w:ascii="宋体" w:hAnsi="宋体" w:eastAsia="宋体" w:cs="宋体"/>
          <w:spacing w:val="-25"/>
          <w:sz w:val="21"/>
        </w:rPr>
        <w:t>，</w:t>
      </w:r>
      <w:r>
        <w:rPr>
          <w:rFonts w:ascii="宋体" w:hAnsi="宋体" w:eastAsia="宋体" w:cs="宋体"/>
          <w:sz w:val="21"/>
        </w:rPr>
        <w:t>应设置明确的识别标识</w:t>
      </w:r>
      <w:r>
        <w:rPr>
          <w:rFonts w:ascii="宋体" w:hAnsi="宋体" w:eastAsia="宋体" w:cs="宋体"/>
          <w:spacing w:val="-25"/>
          <w:sz w:val="21"/>
        </w:rPr>
        <w:t>，</w:t>
      </w:r>
      <w:r>
        <w:rPr>
          <w:rFonts w:ascii="宋体" w:hAnsi="宋体" w:eastAsia="宋体" w:cs="宋体"/>
          <w:sz w:val="21"/>
        </w:rPr>
        <w:t>并应有编号。</w:t>
      </w:r>
    </w:p>
    <w:p>
      <w:pPr>
        <w:numPr>
          <w:ilvl w:val="2"/>
          <w:numId w:val="54"/>
        </w:numPr>
        <w:snapToGrid w:val="0"/>
        <w:spacing w:before="213"/>
        <w:jc w:val="left"/>
        <w:rPr>
          <w:spacing w:val="1"/>
          <w:sz w:val="21"/>
        </w:rPr>
      </w:pPr>
      <w:r>
        <w:rPr>
          <w:rFonts w:ascii="宋体" w:hAnsi="宋体" w:eastAsia="宋体" w:cs="宋体"/>
          <w:spacing w:val="-1"/>
          <w:sz w:val="21"/>
        </w:rPr>
        <w:t>综合管</w:t>
      </w:r>
      <w:r>
        <w:rPr>
          <w:rFonts w:ascii="宋体" w:hAnsi="宋体" w:eastAsia="宋体" w:cs="宋体"/>
          <w:sz w:val="21"/>
        </w:rPr>
        <w:t>廊穿越国铁</w:t>
      </w:r>
      <w:r>
        <w:rPr>
          <w:rFonts w:ascii="宋体" w:hAnsi="宋体" w:eastAsia="宋体" w:cs="宋体"/>
          <w:spacing w:val="-34"/>
          <w:sz w:val="21"/>
        </w:rPr>
        <w:t>、</w:t>
      </w:r>
      <w:r>
        <w:rPr>
          <w:rFonts w:ascii="宋体" w:hAnsi="宋体" w:eastAsia="宋体" w:cs="宋体"/>
          <w:sz w:val="21"/>
        </w:rPr>
        <w:t>地铁</w:t>
      </w:r>
      <w:r>
        <w:rPr>
          <w:rFonts w:ascii="宋体" w:hAnsi="宋体" w:eastAsia="宋体" w:cs="宋体"/>
          <w:spacing w:val="-34"/>
          <w:sz w:val="21"/>
        </w:rPr>
        <w:t>、</w:t>
      </w:r>
      <w:r>
        <w:rPr>
          <w:rFonts w:ascii="宋体" w:hAnsi="宋体" w:eastAsia="宋体" w:cs="宋体"/>
          <w:sz w:val="21"/>
        </w:rPr>
        <w:t>河道时</w:t>
      </w:r>
      <w:r>
        <w:rPr>
          <w:rFonts w:ascii="宋体" w:hAnsi="宋体" w:eastAsia="宋体" w:cs="宋体"/>
          <w:spacing w:val="-33"/>
          <w:sz w:val="21"/>
        </w:rPr>
        <w:t>，</w:t>
      </w:r>
      <w:r>
        <w:rPr>
          <w:rFonts w:ascii="宋体" w:hAnsi="宋体" w:eastAsia="宋体" w:cs="宋体"/>
          <w:sz w:val="21"/>
        </w:rPr>
        <w:t>应在其两</w:t>
      </w:r>
      <w:r>
        <w:rPr>
          <w:rFonts w:ascii="宋体" w:hAnsi="宋体" w:eastAsia="宋体" w:cs="宋体"/>
          <w:spacing w:val="26"/>
          <w:sz w:val="21"/>
        </w:rPr>
        <w:t>侧</w:t>
      </w:r>
      <w:r>
        <w:rPr>
          <w:rFonts w:ascii="宋体" w:hAnsi="宋体" w:eastAsia="宋体" w:cs="宋体"/>
          <w:sz w:val="21"/>
        </w:rPr>
        <w:t>10</w:t>
      </w:r>
      <w:r>
        <w:rPr>
          <w:rFonts w:ascii="宋体" w:hAnsi="宋体" w:eastAsia="宋体" w:cs="宋体"/>
          <w:spacing w:val="53"/>
          <w:sz w:val="21"/>
        </w:rPr>
        <w:t>m</w:t>
      </w:r>
      <w:r>
        <w:rPr>
          <w:rFonts w:ascii="宋体" w:hAnsi="宋体" w:eastAsia="宋体" w:cs="宋体"/>
          <w:sz w:val="21"/>
        </w:rPr>
        <w:t>范围内醒目位置设置明确的标识。</w:t>
      </w:r>
    </w:p>
    <w:p>
      <w:pPr>
        <w:numPr>
          <w:ilvl w:val="2"/>
          <w:numId w:val="54"/>
        </w:numPr>
        <w:snapToGrid w:val="0"/>
        <w:spacing w:before="213"/>
        <w:jc w:val="left"/>
        <w:rPr>
          <w:spacing w:val="1"/>
          <w:sz w:val="21"/>
        </w:rPr>
      </w:pPr>
      <w:r>
        <w:rPr>
          <w:rFonts w:ascii="宋体" w:hAnsi="宋体" w:eastAsia="宋体" w:cs="宋体"/>
          <w:spacing w:val="-1"/>
          <w:sz w:val="21"/>
        </w:rPr>
        <w:t>安全标识系</w:t>
      </w:r>
      <w:r>
        <w:rPr>
          <w:rFonts w:ascii="宋体" w:hAnsi="宋体" w:eastAsia="宋体" w:cs="宋体"/>
          <w:sz w:val="21"/>
        </w:rPr>
        <w:t>统的设计应符合现行国家标</w:t>
      </w:r>
      <w:r>
        <w:rPr>
          <w:rFonts w:ascii="宋体" w:hAnsi="宋体" w:eastAsia="宋体" w:cs="宋体"/>
          <w:spacing w:val="-23"/>
          <w:sz w:val="21"/>
        </w:rPr>
        <w:t>准</w:t>
      </w:r>
      <w:r>
        <w:rPr>
          <w:rFonts w:ascii="宋体" w:hAnsi="宋体" w:eastAsia="宋体" w:cs="宋体"/>
          <w:sz w:val="21"/>
        </w:rPr>
        <w:t>《安全标志及其使用导则</w:t>
      </w:r>
      <w:r>
        <w:rPr>
          <w:rFonts w:ascii="宋体" w:hAnsi="宋体" w:eastAsia="宋体" w:cs="宋体"/>
          <w:spacing w:val="-23"/>
          <w:sz w:val="21"/>
        </w:rPr>
        <w:t>》</w:t>
      </w:r>
      <w:r>
        <w:rPr>
          <w:rFonts w:ascii="宋体" w:hAnsi="宋体" w:eastAsia="宋体" w:cs="宋体"/>
          <w:sz w:val="21"/>
        </w:rPr>
        <w:t>G</w:t>
      </w:r>
      <w:r>
        <w:rPr>
          <w:rFonts w:ascii="宋体" w:hAnsi="宋体" w:eastAsia="宋体" w:cs="宋体"/>
          <w:spacing w:val="53"/>
          <w:sz w:val="21"/>
        </w:rPr>
        <w:t>B</w:t>
      </w:r>
      <w:r>
        <w:rPr>
          <w:rFonts w:ascii="宋体" w:hAnsi="宋体" w:eastAsia="宋体" w:cs="宋体"/>
          <w:sz w:val="21"/>
        </w:rPr>
        <w:t>289</w:t>
      </w:r>
      <w:r>
        <w:rPr>
          <w:rFonts w:ascii="宋体" w:hAnsi="宋体" w:eastAsia="宋体" w:cs="宋体"/>
          <w:spacing w:val="52"/>
          <w:sz w:val="21"/>
        </w:rPr>
        <w:t>4</w:t>
      </w:r>
      <w:r>
        <w:rPr>
          <w:rFonts w:ascii="宋体" w:hAnsi="宋体" w:eastAsia="宋体" w:cs="宋体"/>
          <w:sz w:val="21"/>
        </w:rPr>
        <w:t>的规定。</w:t>
      </w:r>
    </w:p>
    <w:p>
      <w:pPr>
        <w:numPr>
          <w:ilvl w:val="1"/>
          <w:numId w:val="54"/>
        </w:numPr>
        <w:snapToGrid w:val="0"/>
        <w:spacing w:before="369"/>
        <w:jc w:val="left"/>
        <w:rPr>
          <w:spacing w:val="1"/>
          <w:sz w:val="21"/>
        </w:rPr>
      </w:pPr>
      <w:r>
        <w:rPr>
          <w:rFonts w:ascii="黑体" w:hAnsi="黑体" w:eastAsia="黑体" w:cs="黑体"/>
          <w:sz w:val="21"/>
        </w:rPr>
        <w:t>监控中心</w:t>
      </w:r>
    </w:p>
    <w:p>
      <w:pPr>
        <w:numPr>
          <w:ilvl w:val="2"/>
          <w:numId w:val="54"/>
        </w:numPr>
        <w:snapToGrid w:val="0"/>
        <w:spacing w:before="204" w:line="469" w:lineRule="exact"/>
        <w:ind w:right="104"/>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规</w:t>
      </w:r>
      <w:r>
        <w:rPr>
          <w:rFonts w:ascii="宋体" w:hAnsi="宋体" w:eastAsia="宋体" w:cs="宋体"/>
          <w:sz w:val="21"/>
        </w:rPr>
        <w:t>模和</w:t>
      </w:r>
      <w:r>
        <w:rPr>
          <w:rFonts w:ascii="宋体" w:hAnsi="宋体" w:eastAsia="宋体" w:cs="宋体"/>
          <w:spacing w:val="-2"/>
          <w:sz w:val="21"/>
        </w:rPr>
        <w:t>管</w:t>
      </w:r>
      <w:r>
        <w:rPr>
          <w:rFonts w:ascii="宋体" w:hAnsi="宋体" w:eastAsia="宋体" w:cs="宋体"/>
          <w:sz w:val="21"/>
        </w:rPr>
        <w:t>理</w:t>
      </w:r>
      <w:r>
        <w:rPr>
          <w:rFonts w:ascii="宋体" w:hAnsi="宋体" w:eastAsia="宋体" w:cs="宋体"/>
          <w:spacing w:val="-2"/>
          <w:sz w:val="21"/>
        </w:rPr>
        <w:t>需</w:t>
      </w:r>
      <w:r>
        <w:rPr>
          <w:rFonts w:ascii="宋体" w:hAnsi="宋体" w:eastAsia="宋体" w:cs="宋体"/>
          <w:sz w:val="21"/>
        </w:rPr>
        <w:t>要</w:t>
      </w:r>
      <w:r>
        <w:rPr>
          <w:rFonts w:ascii="宋体" w:hAnsi="宋体" w:eastAsia="宋体" w:cs="宋体"/>
          <w:spacing w:val="-2"/>
          <w:sz w:val="21"/>
        </w:rPr>
        <w:t>设</w:t>
      </w:r>
      <w:r>
        <w:rPr>
          <w:rFonts w:ascii="宋体" w:hAnsi="宋体" w:eastAsia="宋体" w:cs="宋体"/>
          <w:sz w:val="21"/>
        </w:rPr>
        <w:t>置</w:t>
      </w:r>
      <w:r>
        <w:rPr>
          <w:rFonts w:ascii="宋体" w:hAnsi="宋体" w:eastAsia="宋体" w:cs="宋体"/>
          <w:spacing w:val="-2"/>
          <w:sz w:val="21"/>
        </w:rPr>
        <w:t>市</w:t>
      </w:r>
      <w:r>
        <w:rPr>
          <w:rFonts w:ascii="宋体" w:hAnsi="宋体" w:eastAsia="宋体" w:cs="宋体"/>
          <w:sz w:val="21"/>
        </w:rPr>
        <w:t>级</w:t>
      </w:r>
      <w:r>
        <w:rPr>
          <w:rFonts w:ascii="宋体" w:hAnsi="宋体" w:eastAsia="宋体" w:cs="宋体"/>
          <w:spacing w:val="-2"/>
          <w:sz w:val="21"/>
        </w:rPr>
        <w:t>监</w:t>
      </w:r>
      <w:r>
        <w:rPr>
          <w:rFonts w:ascii="宋体" w:hAnsi="宋体" w:eastAsia="宋体" w:cs="宋体"/>
          <w:sz w:val="21"/>
        </w:rPr>
        <w:t>控中</w:t>
      </w:r>
      <w:r>
        <w:rPr>
          <w:rFonts w:ascii="宋体" w:hAnsi="宋体" w:eastAsia="宋体" w:cs="宋体"/>
          <w:spacing w:val="-2"/>
          <w:sz w:val="21"/>
        </w:rPr>
        <w:t>心</w:t>
      </w:r>
      <w:r>
        <w:rPr>
          <w:rFonts w:ascii="宋体" w:hAnsi="宋体" w:eastAsia="宋体" w:cs="宋体"/>
          <w:spacing w:val="-48"/>
          <w:sz w:val="21"/>
        </w:rPr>
        <w:t>、</w:t>
      </w:r>
      <w:r>
        <w:rPr>
          <w:rFonts w:ascii="宋体" w:hAnsi="宋体" w:eastAsia="宋体" w:cs="宋体"/>
          <w:sz w:val="21"/>
        </w:rPr>
        <w:t>区</w:t>
      </w:r>
      <w:r>
        <w:rPr>
          <w:rFonts w:ascii="宋体" w:hAnsi="宋体" w:eastAsia="宋体" w:cs="宋体"/>
          <w:spacing w:val="-2"/>
          <w:sz w:val="21"/>
        </w:rPr>
        <w:t>域</w:t>
      </w:r>
      <w:r>
        <w:rPr>
          <w:rFonts w:ascii="宋体" w:hAnsi="宋体" w:eastAsia="宋体" w:cs="宋体"/>
          <w:sz w:val="21"/>
        </w:rPr>
        <w:t>级</w:t>
      </w:r>
      <w:r>
        <w:rPr>
          <w:rFonts w:ascii="宋体" w:hAnsi="宋体" w:eastAsia="宋体" w:cs="宋体"/>
          <w:spacing w:val="-2"/>
          <w:sz w:val="21"/>
        </w:rPr>
        <w:t>监</w:t>
      </w:r>
      <w:r>
        <w:rPr>
          <w:rFonts w:ascii="宋体" w:hAnsi="宋体" w:eastAsia="宋体" w:cs="宋体"/>
          <w:sz w:val="21"/>
        </w:rPr>
        <w:t>控</w:t>
      </w:r>
      <w:r>
        <w:rPr>
          <w:rFonts w:ascii="宋体" w:hAnsi="宋体" w:eastAsia="宋体" w:cs="宋体"/>
          <w:spacing w:val="-2"/>
          <w:sz w:val="21"/>
        </w:rPr>
        <w:t>中</w:t>
      </w:r>
      <w:r>
        <w:rPr>
          <w:rFonts w:ascii="宋体" w:hAnsi="宋体" w:eastAsia="宋体" w:cs="宋体"/>
          <w:sz w:val="21"/>
        </w:rPr>
        <w:t>心</w:t>
      </w:r>
      <w:r>
        <w:rPr>
          <w:rFonts w:ascii="宋体" w:hAnsi="宋体" w:eastAsia="宋体" w:cs="宋体"/>
          <w:spacing w:val="-2"/>
          <w:sz w:val="21"/>
        </w:rPr>
        <w:t>和</w:t>
      </w:r>
      <w:r>
        <w:rPr>
          <w:rFonts w:ascii="宋体" w:hAnsi="宋体" w:eastAsia="宋体" w:cs="宋体"/>
          <w:sz w:val="21"/>
        </w:rPr>
        <w:t>本地</w:t>
      </w:r>
      <w:r>
        <w:rPr>
          <w:rFonts w:ascii="宋体" w:hAnsi="宋体" w:eastAsia="宋体" w:cs="宋体"/>
          <w:spacing w:val="-2"/>
          <w:sz w:val="21"/>
        </w:rPr>
        <w:t>级</w:t>
      </w:r>
      <w:r>
        <w:rPr>
          <w:rFonts w:ascii="宋体" w:hAnsi="宋体" w:eastAsia="宋体" w:cs="宋体"/>
          <w:sz w:val="21"/>
        </w:rPr>
        <w:t>监</w:t>
      </w:r>
      <w:r>
        <w:rPr>
          <w:rFonts w:ascii="宋体" w:hAnsi="宋体" w:eastAsia="宋体" w:cs="宋体"/>
          <w:spacing w:val="-2"/>
          <w:sz w:val="21"/>
        </w:rPr>
        <w:t>控管</w:t>
      </w:r>
      <w:r>
        <w:rPr>
          <w:rFonts w:ascii="宋体" w:hAnsi="宋体" w:eastAsia="宋体" w:cs="宋体"/>
          <w:sz w:val="21"/>
        </w:rPr>
        <w:t>理站。各级监控中心宜设置门禁系统。</w:t>
      </w:r>
    </w:p>
    <w:p>
      <w:pPr>
        <w:numPr>
          <w:numId w:val="0"/>
        </w:numPr>
        <w:snapToGrid w:val="0"/>
        <w:spacing w:before="204" w:line="469" w:lineRule="exact"/>
        <w:ind w:right="104"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8.9.1</w:t>
      </w:r>
      <w:r>
        <w:rPr>
          <w:rFonts w:hint="eastAsia" w:ascii="宋体" w:hAnsi="宋体" w:eastAsia="宋体" w:cs="宋体"/>
          <w:color w:val="0000FF"/>
          <w:spacing w:val="-2"/>
          <w:sz w:val="21"/>
          <w:szCs w:val="22"/>
        </w:rPr>
        <w:t>本地级监控中心应24h有人值守。本地级监控管理站可根据需要设置为无人值守站，由上一级监控中心监管。根据需要，本地监控管理站也可与区域级监管中心合并设置。</w:t>
      </w:r>
    </w:p>
    <w:p>
      <w:pPr>
        <w:numPr>
          <w:ilvl w:val="2"/>
          <w:numId w:val="54"/>
        </w:numPr>
        <w:snapToGrid w:val="0"/>
        <w:spacing w:line="468" w:lineRule="exact"/>
        <w:ind w:right="104"/>
        <w:rPr>
          <w:spacing w:val="1"/>
          <w:sz w:val="21"/>
        </w:rPr>
      </w:pPr>
      <w:r>
        <w:rPr>
          <w:rFonts w:ascii="宋体" w:hAnsi="宋体" w:eastAsia="宋体" w:cs="宋体"/>
          <w:sz w:val="21"/>
        </w:rPr>
        <w:t>市</w:t>
      </w:r>
      <w:r>
        <w:rPr>
          <w:rFonts w:ascii="宋体" w:hAnsi="宋体" w:eastAsia="宋体" w:cs="宋体"/>
          <w:spacing w:val="-2"/>
          <w:sz w:val="21"/>
        </w:rPr>
        <w:t>级</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中心</w:t>
      </w:r>
      <w:r>
        <w:rPr>
          <w:rFonts w:ascii="宋体" w:hAnsi="宋体" w:eastAsia="宋体" w:cs="宋体"/>
          <w:spacing w:val="-50"/>
          <w:sz w:val="21"/>
        </w:rPr>
        <w:t>、</w:t>
      </w:r>
      <w:r>
        <w:rPr>
          <w:rFonts w:ascii="宋体" w:hAnsi="宋体" w:eastAsia="宋体" w:cs="宋体"/>
          <w:sz w:val="21"/>
        </w:rPr>
        <w:t>区</w:t>
      </w:r>
      <w:r>
        <w:rPr>
          <w:rFonts w:ascii="宋体" w:hAnsi="宋体" w:eastAsia="宋体" w:cs="宋体"/>
          <w:spacing w:val="-2"/>
          <w:sz w:val="21"/>
        </w:rPr>
        <w:t>域</w:t>
      </w:r>
      <w:r>
        <w:rPr>
          <w:rFonts w:ascii="宋体" w:hAnsi="宋体" w:eastAsia="宋体" w:cs="宋体"/>
          <w:sz w:val="21"/>
        </w:rPr>
        <w:t>级监</w:t>
      </w:r>
      <w:r>
        <w:rPr>
          <w:rFonts w:ascii="宋体" w:hAnsi="宋体" w:eastAsia="宋体" w:cs="宋体"/>
          <w:spacing w:val="-2"/>
          <w:sz w:val="21"/>
        </w:rPr>
        <w:t>控</w:t>
      </w:r>
      <w:r>
        <w:rPr>
          <w:rFonts w:ascii="宋体" w:hAnsi="宋体" w:eastAsia="宋体" w:cs="宋体"/>
          <w:sz w:val="21"/>
        </w:rPr>
        <w:t>中</w:t>
      </w:r>
      <w:r>
        <w:rPr>
          <w:rFonts w:ascii="宋体" w:hAnsi="宋体" w:eastAsia="宋体" w:cs="宋体"/>
          <w:spacing w:val="-2"/>
          <w:sz w:val="21"/>
        </w:rPr>
        <w:t>心</w:t>
      </w:r>
      <w:r>
        <w:rPr>
          <w:rFonts w:ascii="宋体" w:hAnsi="宋体" w:eastAsia="宋体" w:cs="宋体"/>
          <w:sz w:val="21"/>
        </w:rPr>
        <w:t>和</w:t>
      </w:r>
      <w:r>
        <w:rPr>
          <w:rFonts w:ascii="宋体" w:hAnsi="宋体" w:eastAsia="宋体" w:cs="宋体"/>
          <w:spacing w:val="-2"/>
          <w:sz w:val="21"/>
        </w:rPr>
        <w:t>本</w:t>
      </w:r>
      <w:r>
        <w:rPr>
          <w:rFonts w:ascii="宋体" w:hAnsi="宋体" w:eastAsia="宋体" w:cs="宋体"/>
          <w:sz w:val="21"/>
        </w:rPr>
        <w:t>地</w:t>
      </w:r>
      <w:r>
        <w:rPr>
          <w:rFonts w:ascii="宋体" w:hAnsi="宋体" w:eastAsia="宋体" w:cs="宋体"/>
          <w:spacing w:val="-2"/>
          <w:sz w:val="21"/>
        </w:rPr>
        <w:t>级</w:t>
      </w:r>
      <w:r>
        <w:rPr>
          <w:rFonts w:ascii="宋体" w:hAnsi="宋体" w:eastAsia="宋体" w:cs="宋体"/>
          <w:sz w:val="21"/>
        </w:rPr>
        <w:t>监</w:t>
      </w:r>
      <w:r>
        <w:rPr>
          <w:rFonts w:ascii="宋体" w:hAnsi="宋体" w:eastAsia="宋体" w:cs="宋体"/>
          <w:spacing w:val="-2"/>
          <w:sz w:val="21"/>
        </w:rPr>
        <w:t>控</w:t>
      </w:r>
      <w:r>
        <w:rPr>
          <w:rFonts w:ascii="宋体" w:hAnsi="宋体" w:eastAsia="宋体" w:cs="宋体"/>
          <w:sz w:val="21"/>
        </w:rPr>
        <w:t>管理</w:t>
      </w:r>
      <w:r>
        <w:rPr>
          <w:rFonts w:ascii="宋体" w:hAnsi="宋体" w:eastAsia="宋体" w:cs="宋体"/>
          <w:spacing w:val="-2"/>
          <w:sz w:val="21"/>
        </w:rPr>
        <w:t>站</w:t>
      </w:r>
      <w:r>
        <w:rPr>
          <w:rFonts w:ascii="宋体" w:hAnsi="宋体" w:eastAsia="宋体" w:cs="宋体"/>
          <w:sz w:val="21"/>
        </w:rPr>
        <w:t>通</w:t>
      </w:r>
      <w:r>
        <w:rPr>
          <w:rFonts w:ascii="宋体" w:hAnsi="宋体" w:eastAsia="宋体" w:cs="宋体"/>
          <w:spacing w:val="-2"/>
          <w:sz w:val="21"/>
        </w:rPr>
        <w:t>过</w:t>
      </w:r>
      <w:r>
        <w:rPr>
          <w:rFonts w:ascii="宋体" w:hAnsi="宋体" w:eastAsia="宋体" w:cs="宋体"/>
          <w:sz w:val="21"/>
        </w:rPr>
        <w:t>公</w:t>
      </w:r>
      <w:r>
        <w:rPr>
          <w:rFonts w:ascii="宋体" w:hAnsi="宋体" w:eastAsia="宋体" w:cs="宋体"/>
          <w:spacing w:val="-2"/>
          <w:sz w:val="21"/>
        </w:rPr>
        <w:t>共</w:t>
      </w:r>
      <w:r>
        <w:rPr>
          <w:rFonts w:ascii="宋体" w:hAnsi="宋体" w:eastAsia="宋体" w:cs="宋体"/>
          <w:sz w:val="21"/>
        </w:rPr>
        <w:t>网</w:t>
      </w:r>
      <w:r>
        <w:rPr>
          <w:rFonts w:ascii="宋体" w:hAnsi="宋体" w:eastAsia="宋体" w:cs="宋体"/>
          <w:spacing w:val="-2"/>
          <w:sz w:val="21"/>
        </w:rPr>
        <w:t>络</w:t>
      </w:r>
      <w:r>
        <w:rPr>
          <w:rFonts w:ascii="宋体" w:hAnsi="宋体" w:eastAsia="宋体" w:cs="宋体"/>
          <w:sz w:val="21"/>
        </w:rPr>
        <w:t>传</w:t>
      </w:r>
      <w:r>
        <w:rPr>
          <w:rFonts w:ascii="宋体" w:hAnsi="宋体" w:eastAsia="宋体" w:cs="宋体"/>
          <w:spacing w:val="-2"/>
          <w:sz w:val="21"/>
        </w:rPr>
        <w:t>输</w:t>
      </w:r>
      <w:r>
        <w:rPr>
          <w:rFonts w:ascii="宋体" w:hAnsi="宋体" w:eastAsia="宋体" w:cs="宋体"/>
          <w:sz w:val="21"/>
        </w:rPr>
        <w:t>信息</w:t>
      </w:r>
      <w:r>
        <w:rPr>
          <w:rFonts w:ascii="宋体" w:hAnsi="宋体" w:eastAsia="宋体" w:cs="宋体"/>
          <w:spacing w:val="-2"/>
          <w:sz w:val="21"/>
        </w:rPr>
        <w:t>时</w:t>
      </w:r>
      <w:r>
        <w:rPr>
          <w:rFonts w:ascii="宋体" w:hAnsi="宋体" w:eastAsia="宋体" w:cs="宋体"/>
          <w:sz w:val="21"/>
        </w:rPr>
        <w:t>应</w:t>
      </w:r>
      <w:r>
        <w:rPr>
          <w:rFonts w:ascii="宋体" w:hAnsi="宋体" w:eastAsia="宋体" w:cs="宋体"/>
          <w:spacing w:val="-2"/>
          <w:sz w:val="21"/>
        </w:rPr>
        <w:t>采取</w:t>
      </w:r>
      <w:r>
        <w:rPr>
          <w:rFonts w:ascii="宋体" w:hAnsi="宋体" w:eastAsia="宋体" w:cs="宋体"/>
          <w:sz w:val="21"/>
        </w:rPr>
        <w:t>防火墙、网闸等入侵防御设备或措施进行网络安全隔离。</w:t>
      </w:r>
    </w:p>
    <w:p>
      <w:pPr>
        <w:numPr>
          <w:ilvl w:val="2"/>
          <w:numId w:val="54"/>
        </w:numPr>
        <w:snapToGrid w:val="0"/>
        <w:spacing w:before="164"/>
        <w:jc w:val="left"/>
        <w:rPr>
          <w:spacing w:val="1"/>
          <w:sz w:val="21"/>
        </w:rPr>
      </w:pPr>
      <w:r>
        <w:rPr>
          <w:rFonts w:ascii="宋体" w:hAnsi="宋体" w:eastAsia="宋体" w:cs="宋体"/>
          <w:sz w:val="21"/>
        </w:rPr>
        <w:t>市级监控中心应设置智慧管理平台。</w:t>
      </w:r>
    </w:p>
    <w:p>
      <w:pPr>
        <w:numPr>
          <w:ilvl w:val="2"/>
          <w:numId w:val="54"/>
        </w:numPr>
        <w:tabs>
          <w:tab w:val="left" w:pos="634"/>
          <w:tab w:val="clear" w:pos="631"/>
        </w:tabs>
        <w:snapToGrid w:val="0"/>
        <w:spacing w:before="213"/>
        <w:jc w:val="left"/>
        <w:rPr>
          <w:spacing w:val="1"/>
          <w:sz w:val="21"/>
        </w:rPr>
      </w:pPr>
      <w:r>
        <w:rPr>
          <w:rFonts w:ascii="宋体" w:hAnsi="宋体" w:eastAsia="宋体" w:cs="宋体"/>
          <w:sz w:val="21"/>
        </w:rPr>
        <w:t>智慧管理平台宜基于 GIS、BIM、物联网、地质信息系统、专家分析系统的建立和完</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善，逐步实现智慧管理平台的构建。</w:t>
      </w:r>
    </w:p>
    <w:p>
      <w:pPr>
        <w:numPr>
          <w:ilvl w:val="2"/>
          <w:numId w:val="54"/>
        </w:numPr>
        <w:snapToGrid w:val="0"/>
        <w:spacing w:before="205"/>
        <w:jc w:val="left"/>
        <w:rPr>
          <w:spacing w:val="1"/>
          <w:sz w:val="21"/>
        </w:rPr>
      </w:pPr>
      <w:r>
        <w:rPr>
          <w:rFonts w:ascii="宋体" w:hAnsi="宋体" w:eastAsia="宋体" w:cs="宋体"/>
          <w:sz w:val="21"/>
        </w:rPr>
        <w:t>智慧管理平台应统一部署，分期实施。</w:t>
      </w:r>
    </w:p>
    <w:p>
      <w:pPr>
        <w:numPr>
          <w:ilvl w:val="2"/>
          <w:numId w:val="54"/>
        </w:numPr>
        <w:snapToGrid w:val="0"/>
        <w:spacing w:before="49" w:line="468" w:lineRule="exact"/>
        <w:ind w:right="104"/>
        <w:rPr>
          <w:spacing w:val="1"/>
          <w:sz w:val="21"/>
        </w:rPr>
      </w:pPr>
      <w:r>
        <w:rPr>
          <w:rFonts w:ascii="宋体" w:hAnsi="宋体" w:eastAsia="宋体" w:cs="宋体"/>
          <w:spacing w:val="-1"/>
          <w:sz w:val="21"/>
        </w:rPr>
        <w:t>智慧管理平台</w:t>
      </w:r>
      <w:r>
        <w:rPr>
          <w:rFonts w:ascii="宋体" w:hAnsi="宋体" w:eastAsia="宋体" w:cs="宋体"/>
          <w:sz w:val="21"/>
        </w:rPr>
        <w:t>应具备区域联动能力</w:t>
      </w:r>
      <w:r>
        <w:rPr>
          <w:rFonts w:ascii="宋体" w:hAnsi="宋体" w:eastAsia="宋体" w:cs="宋体"/>
          <w:spacing w:val="-15"/>
          <w:sz w:val="21"/>
        </w:rPr>
        <w:t>，</w:t>
      </w:r>
      <w:r>
        <w:rPr>
          <w:rFonts w:ascii="宋体" w:hAnsi="宋体" w:eastAsia="宋体" w:cs="宋体"/>
          <w:sz w:val="21"/>
        </w:rPr>
        <w:t>实现多部门</w:t>
      </w:r>
      <w:r>
        <w:rPr>
          <w:rFonts w:ascii="宋体" w:hAnsi="宋体" w:eastAsia="宋体" w:cs="宋体"/>
          <w:spacing w:val="-15"/>
          <w:sz w:val="21"/>
        </w:rPr>
        <w:t>、</w:t>
      </w:r>
      <w:r>
        <w:rPr>
          <w:rFonts w:ascii="宋体" w:hAnsi="宋体" w:eastAsia="宋体" w:cs="宋体"/>
          <w:sz w:val="21"/>
        </w:rPr>
        <w:t>多业务</w:t>
      </w:r>
      <w:r>
        <w:rPr>
          <w:rFonts w:ascii="宋体" w:hAnsi="宋体" w:eastAsia="宋体" w:cs="宋体"/>
          <w:spacing w:val="-15"/>
          <w:sz w:val="21"/>
        </w:rPr>
        <w:t>、</w:t>
      </w:r>
      <w:r>
        <w:rPr>
          <w:rFonts w:ascii="宋体" w:hAnsi="宋体" w:eastAsia="宋体" w:cs="宋体"/>
          <w:sz w:val="21"/>
        </w:rPr>
        <w:t>多展示的协同能力和应急处置能力。</w:t>
      </w:r>
    </w:p>
    <w:p>
      <w:pPr>
        <w:numPr>
          <w:numId w:val="0"/>
        </w:numPr>
        <w:snapToGrid w:val="0"/>
        <w:spacing w:before="49" w:line="468" w:lineRule="exact"/>
        <w:ind w:right="104" w:rightChars="0"/>
        <w:rPr>
          <w:spacing w:val="1"/>
          <w:sz w:val="21"/>
        </w:rPr>
      </w:pPr>
      <w:r>
        <w:rPr>
          <w:rFonts w:hint="eastAsia" w:ascii="宋体" w:hAnsi="宋体" w:eastAsia="宋体" w:cs="宋体"/>
          <w:color w:val="0000FF"/>
          <w:spacing w:val="-2"/>
          <w:sz w:val="21"/>
          <w:szCs w:val="22"/>
        </w:rPr>
        <w:t>【条文说明】8.9.6 智慧管理平台应具备将搜集到的各类入廊管线数据及相关业务数据与各管线单位及财政部门、市政部门、规划部门等相关单位共享的功能。</w:t>
      </w:r>
    </w:p>
    <w:p>
      <w:pPr>
        <w:autoSpaceDE w:val="0"/>
        <w:autoSpaceDN w:val="0"/>
        <w:snapToGrid w:val="0"/>
        <w:spacing w:before="6257"/>
        <w:ind w:left="8128"/>
        <w:jc w:val="left"/>
        <w:rPr>
          <w:rFonts w:ascii="宋体" w:hAnsi="宋体" w:eastAsia="宋体" w:cs="宋体"/>
          <w:sz w:val="21"/>
        </w:rPr>
        <w:sectPr>
          <w:footnotePr>
            <w:numStart w:val="0"/>
          </w:footnotePr>
          <w:endnotePr>
            <w:numFmt w:val="decimal"/>
            <w:numStart w:val="0"/>
          </w:endnotePr>
          <w:pgSz w:w="11906" w:h="16838"/>
          <w:pgMar w:top="1440" w:right="1691" w:bottom="985" w:left="1800" w:header="0" w:footer="0" w:gutter="0"/>
          <w:pgNumType w:start="0"/>
          <w:cols w:space="720" w:num="1"/>
        </w:sectPr>
      </w:pPr>
      <w:r>
        <w:rPr>
          <w:rFonts w:ascii="宋体" w:hAnsi="宋体" w:eastAsia="宋体" w:cs="宋体"/>
          <w:sz w:val="21"/>
        </w:rPr>
        <w:t xml:space="preserve"> </w:t>
      </w:r>
    </w:p>
    <w:p>
      <w:pPr>
        <w:numPr>
          <w:ilvl w:val="0"/>
          <w:numId w:val="13"/>
        </w:numPr>
        <w:tabs>
          <w:tab w:val="left" w:pos="3752"/>
        </w:tabs>
        <w:snapToGrid w:val="0"/>
        <w:spacing w:before="417"/>
        <w:ind w:left="3759"/>
        <w:jc w:val="left"/>
        <w:rPr>
          <w:sz w:val="32"/>
        </w:rPr>
      </w:pPr>
      <w:r>
        <w:rPr>
          <w:rFonts w:ascii="宋体" w:hAnsi="宋体" w:eastAsia="宋体" w:cs="宋体"/>
          <w:sz w:val="32"/>
        </w:rPr>
        <w:t>地基基础</w:t>
      </w:r>
    </w:p>
    <w:p>
      <w:pPr>
        <w:numPr>
          <w:ilvl w:val="1"/>
          <w:numId w:val="39"/>
        </w:numPr>
        <w:snapToGrid w:val="0"/>
        <w:spacing w:before="542"/>
        <w:jc w:val="left"/>
        <w:rPr>
          <w:spacing w:val="1"/>
          <w:sz w:val="21"/>
        </w:rPr>
      </w:pPr>
      <w:r>
        <w:rPr>
          <w:rFonts w:ascii="黑体" w:hAnsi="黑体" w:eastAsia="黑体" w:cs="黑体"/>
          <w:sz w:val="21"/>
        </w:rPr>
        <w:t>基础</w:t>
      </w:r>
    </w:p>
    <w:p>
      <w:pPr>
        <w:numPr>
          <w:ilvl w:val="2"/>
          <w:numId w:val="39"/>
        </w:numPr>
        <w:snapToGrid w:val="0"/>
        <w:spacing w:before="204" w:line="468" w:lineRule="exact"/>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地</w:t>
      </w:r>
      <w:r>
        <w:rPr>
          <w:rFonts w:ascii="宋体" w:hAnsi="宋体" w:eastAsia="宋体" w:cs="宋体"/>
          <w:spacing w:val="-2"/>
          <w:sz w:val="21"/>
        </w:rPr>
        <w:t>基</w:t>
      </w:r>
      <w:r>
        <w:rPr>
          <w:rFonts w:ascii="宋体" w:hAnsi="宋体" w:eastAsia="宋体" w:cs="宋体"/>
          <w:sz w:val="21"/>
        </w:rPr>
        <w:t>基</w:t>
      </w:r>
      <w:r>
        <w:rPr>
          <w:rFonts w:ascii="宋体" w:hAnsi="宋体" w:eastAsia="宋体" w:cs="宋体"/>
          <w:spacing w:val="-2"/>
          <w:sz w:val="21"/>
        </w:rPr>
        <w:t>础</w:t>
      </w:r>
      <w:r>
        <w:rPr>
          <w:rFonts w:ascii="宋体" w:hAnsi="宋体" w:eastAsia="宋体" w:cs="宋体"/>
          <w:sz w:val="21"/>
        </w:rPr>
        <w:t>设计</w:t>
      </w:r>
      <w:r>
        <w:rPr>
          <w:rFonts w:ascii="宋体" w:hAnsi="宋体" w:eastAsia="宋体" w:cs="宋体"/>
          <w:spacing w:val="-2"/>
          <w:sz w:val="21"/>
        </w:rPr>
        <w:t>等</w:t>
      </w:r>
      <w:r>
        <w:rPr>
          <w:rFonts w:ascii="宋体" w:hAnsi="宋体" w:eastAsia="宋体" w:cs="宋体"/>
          <w:sz w:val="21"/>
        </w:rPr>
        <w:t>级</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1"/>
          <w:sz w:val="21"/>
        </w:rPr>
        <w:t>应</w:t>
      </w: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考</w:t>
      </w:r>
      <w:r>
        <w:rPr>
          <w:rFonts w:ascii="宋体" w:hAnsi="宋体" w:eastAsia="宋体" w:cs="宋体"/>
          <w:spacing w:val="-1"/>
          <w:sz w:val="21"/>
        </w:rPr>
        <w:t>虑</w:t>
      </w:r>
      <w:r>
        <w:rPr>
          <w:rFonts w:ascii="宋体" w:hAnsi="宋体" w:eastAsia="宋体" w:cs="宋体"/>
          <w:sz w:val="21"/>
        </w:rPr>
        <w:t>根据</w:t>
      </w:r>
      <w:r>
        <w:rPr>
          <w:rFonts w:ascii="宋体" w:hAnsi="宋体" w:eastAsia="宋体" w:cs="宋体"/>
          <w:spacing w:val="-2"/>
          <w:sz w:val="21"/>
        </w:rPr>
        <w:t>地</w:t>
      </w:r>
      <w:r>
        <w:rPr>
          <w:rFonts w:ascii="宋体" w:hAnsi="宋体" w:eastAsia="宋体" w:cs="宋体"/>
          <w:sz w:val="21"/>
        </w:rPr>
        <w:t>基</w:t>
      </w:r>
      <w:r>
        <w:rPr>
          <w:rFonts w:ascii="宋体" w:hAnsi="宋体" w:eastAsia="宋体" w:cs="宋体"/>
          <w:spacing w:val="-2"/>
          <w:sz w:val="21"/>
        </w:rPr>
        <w:t>复</w:t>
      </w:r>
      <w:r>
        <w:rPr>
          <w:rFonts w:ascii="宋体" w:hAnsi="宋体" w:eastAsia="宋体" w:cs="宋体"/>
          <w:sz w:val="21"/>
        </w:rPr>
        <w:t>杂</w:t>
      </w:r>
      <w:r>
        <w:rPr>
          <w:rFonts w:ascii="宋体" w:hAnsi="宋体" w:eastAsia="宋体" w:cs="宋体"/>
          <w:spacing w:val="-2"/>
          <w:sz w:val="21"/>
        </w:rPr>
        <w:t>程度</w:t>
      </w:r>
      <w:r>
        <w:rPr>
          <w:rFonts w:ascii="宋体" w:hAnsi="宋体" w:eastAsia="宋体" w:cs="宋体"/>
          <w:spacing w:val="-47"/>
          <w:sz w:val="21"/>
        </w:rPr>
        <w:t>、</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廊规</w:t>
      </w:r>
      <w:r>
        <w:rPr>
          <w:rFonts w:ascii="宋体" w:hAnsi="宋体" w:eastAsia="宋体" w:cs="宋体"/>
          <w:spacing w:val="-2"/>
          <w:sz w:val="21"/>
        </w:rPr>
        <w:t>模</w:t>
      </w:r>
      <w:r>
        <w:rPr>
          <w:rFonts w:ascii="宋体" w:hAnsi="宋体" w:eastAsia="宋体" w:cs="宋体"/>
          <w:sz w:val="21"/>
        </w:rPr>
        <w:t>及</w:t>
      </w:r>
      <w:r>
        <w:rPr>
          <w:rFonts w:ascii="宋体" w:hAnsi="宋体" w:eastAsia="宋体" w:cs="宋体"/>
          <w:spacing w:val="-2"/>
          <w:sz w:val="21"/>
        </w:rPr>
        <w:t>埋置</w:t>
      </w:r>
      <w:r>
        <w:rPr>
          <w:rFonts w:ascii="宋体" w:hAnsi="宋体" w:eastAsia="宋体" w:cs="宋体"/>
          <w:sz w:val="21"/>
        </w:rPr>
        <w:t>深度</w:t>
      </w:r>
      <w:r>
        <w:rPr>
          <w:rFonts w:ascii="宋体" w:hAnsi="宋体" w:eastAsia="宋体" w:cs="宋体"/>
          <w:spacing w:val="-26"/>
          <w:sz w:val="21"/>
        </w:rPr>
        <w:t>、</w:t>
      </w:r>
      <w:r>
        <w:rPr>
          <w:rFonts w:ascii="宋体" w:hAnsi="宋体" w:eastAsia="宋体" w:cs="宋体"/>
          <w:sz w:val="21"/>
        </w:rPr>
        <w:t>结</w:t>
      </w:r>
      <w:r>
        <w:rPr>
          <w:rFonts w:ascii="宋体" w:hAnsi="宋体" w:eastAsia="宋体" w:cs="宋体"/>
          <w:spacing w:val="-2"/>
          <w:sz w:val="21"/>
        </w:rPr>
        <w:t>构</w:t>
      </w:r>
      <w:r>
        <w:rPr>
          <w:rFonts w:ascii="宋体" w:hAnsi="宋体" w:eastAsia="宋体" w:cs="宋体"/>
          <w:sz w:val="21"/>
        </w:rPr>
        <w:t>特</w:t>
      </w:r>
      <w:r>
        <w:rPr>
          <w:rFonts w:ascii="宋体" w:hAnsi="宋体" w:eastAsia="宋体" w:cs="宋体"/>
          <w:spacing w:val="-2"/>
          <w:sz w:val="21"/>
        </w:rPr>
        <w:t>征</w:t>
      </w:r>
      <w:r>
        <w:rPr>
          <w:rFonts w:ascii="宋体" w:hAnsi="宋体" w:eastAsia="宋体" w:cs="宋体"/>
          <w:sz w:val="21"/>
        </w:rPr>
        <w:t>以</w:t>
      </w:r>
      <w:r>
        <w:rPr>
          <w:rFonts w:ascii="宋体" w:hAnsi="宋体" w:eastAsia="宋体" w:cs="宋体"/>
          <w:spacing w:val="-2"/>
          <w:sz w:val="21"/>
        </w:rPr>
        <w:t>及</w:t>
      </w:r>
      <w:r>
        <w:rPr>
          <w:rFonts w:ascii="宋体" w:hAnsi="宋体" w:eastAsia="宋体" w:cs="宋体"/>
          <w:sz w:val="21"/>
        </w:rPr>
        <w:t>由</w:t>
      </w:r>
      <w:r>
        <w:rPr>
          <w:rFonts w:ascii="宋体" w:hAnsi="宋体" w:eastAsia="宋体" w:cs="宋体"/>
          <w:spacing w:val="-2"/>
          <w:sz w:val="21"/>
        </w:rPr>
        <w:t>于</w:t>
      </w:r>
      <w:r>
        <w:rPr>
          <w:rFonts w:ascii="宋体" w:hAnsi="宋体" w:eastAsia="宋体" w:cs="宋体"/>
          <w:sz w:val="21"/>
        </w:rPr>
        <w:t>地基</w:t>
      </w:r>
      <w:r>
        <w:rPr>
          <w:rFonts w:ascii="宋体" w:hAnsi="宋体" w:eastAsia="宋体" w:cs="宋体"/>
          <w:spacing w:val="-2"/>
          <w:sz w:val="21"/>
        </w:rPr>
        <w:t>问</w:t>
      </w:r>
      <w:r>
        <w:rPr>
          <w:rFonts w:ascii="宋体" w:hAnsi="宋体" w:eastAsia="宋体" w:cs="宋体"/>
          <w:sz w:val="21"/>
        </w:rPr>
        <w:t>题</w:t>
      </w:r>
      <w:r>
        <w:rPr>
          <w:rFonts w:ascii="宋体" w:hAnsi="宋体" w:eastAsia="宋体" w:cs="宋体"/>
          <w:spacing w:val="-2"/>
          <w:sz w:val="21"/>
        </w:rPr>
        <w:t>可</w:t>
      </w:r>
      <w:r>
        <w:rPr>
          <w:rFonts w:ascii="宋体" w:hAnsi="宋体" w:eastAsia="宋体" w:cs="宋体"/>
          <w:sz w:val="21"/>
        </w:rPr>
        <w:t>能</w:t>
      </w:r>
      <w:r>
        <w:rPr>
          <w:rFonts w:ascii="宋体" w:hAnsi="宋体" w:eastAsia="宋体" w:cs="宋体"/>
          <w:spacing w:val="-2"/>
          <w:sz w:val="21"/>
        </w:rPr>
        <w:t>造</w:t>
      </w:r>
      <w:r>
        <w:rPr>
          <w:rFonts w:ascii="宋体" w:hAnsi="宋体" w:eastAsia="宋体" w:cs="宋体"/>
          <w:sz w:val="21"/>
        </w:rPr>
        <w:t>成</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w:t>
      </w:r>
      <w:r>
        <w:rPr>
          <w:rFonts w:ascii="宋体" w:hAnsi="宋体" w:eastAsia="宋体" w:cs="宋体"/>
          <w:sz w:val="21"/>
        </w:rPr>
        <w:t>廊破</w:t>
      </w:r>
      <w:r>
        <w:rPr>
          <w:rFonts w:ascii="宋体" w:hAnsi="宋体" w:eastAsia="宋体" w:cs="宋体"/>
          <w:spacing w:val="-2"/>
          <w:sz w:val="21"/>
        </w:rPr>
        <w:t>坏</w:t>
      </w:r>
      <w:r>
        <w:rPr>
          <w:rFonts w:ascii="宋体" w:hAnsi="宋体" w:eastAsia="宋体" w:cs="宋体"/>
          <w:sz w:val="21"/>
        </w:rPr>
        <w:t>或</w:t>
      </w:r>
      <w:r>
        <w:rPr>
          <w:rFonts w:ascii="宋体" w:hAnsi="宋体" w:eastAsia="宋体" w:cs="宋体"/>
          <w:spacing w:val="-2"/>
          <w:sz w:val="21"/>
        </w:rPr>
        <w:t>影</w:t>
      </w:r>
      <w:r>
        <w:rPr>
          <w:rFonts w:ascii="宋体" w:hAnsi="宋体" w:eastAsia="宋体" w:cs="宋体"/>
          <w:sz w:val="21"/>
        </w:rPr>
        <w:t>响</w:t>
      </w:r>
      <w:r>
        <w:rPr>
          <w:rFonts w:ascii="宋体" w:hAnsi="宋体" w:eastAsia="宋体" w:cs="宋体"/>
          <w:spacing w:val="-2"/>
          <w:sz w:val="21"/>
        </w:rPr>
        <w:t>正</w:t>
      </w:r>
      <w:r>
        <w:rPr>
          <w:rFonts w:ascii="宋体" w:hAnsi="宋体" w:eastAsia="宋体" w:cs="宋体"/>
          <w:sz w:val="21"/>
        </w:rPr>
        <w:t>常</w:t>
      </w:r>
      <w:r>
        <w:rPr>
          <w:rFonts w:ascii="宋体" w:hAnsi="宋体" w:eastAsia="宋体" w:cs="宋体"/>
          <w:spacing w:val="-2"/>
          <w:sz w:val="21"/>
        </w:rPr>
        <w:t>使</w:t>
      </w:r>
      <w:r>
        <w:rPr>
          <w:rFonts w:ascii="宋体" w:hAnsi="宋体" w:eastAsia="宋体" w:cs="宋体"/>
          <w:sz w:val="21"/>
        </w:rPr>
        <w:t>用</w:t>
      </w:r>
      <w:r>
        <w:rPr>
          <w:rFonts w:ascii="宋体" w:hAnsi="宋体" w:eastAsia="宋体" w:cs="宋体"/>
          <w:spacing w:val="-2"/>
          <w:sz w:val="21"/>
        </w:rPr>
        <w:t>等</w:t>
      </w:r>
      <w:r>
        <w:rPr>
          <w:rFonts w:ascii="宋体" w:hAnsi="宋体" w:eastAsia="宋体" w:cs="宋体"/>
          <w:sz w:val="21"/>
        </w:rPr>
        <w:t>因素</w:t>
      </w:r>
      <w:r>
        <w:rPr>
          <w:rFonts w:ascii="宋体" w:hAnsi="宋体" w:eastAsia="宋体" w:cs="宋体"/>
          <w:spacing w:val="-26"/>
          <w:sz w:val="21"/>
        </w:rPr>
        <w:t>，</w:t>
      </w:r>
      <w:r>
        <w:rPr>
          <w:rFonts w:ascii="宋体" w:hAnsi="宋体" w:eastAsia="宋体" w:cs="宋体"/>
          <w:sz w:val="21"/>
        </w:rPr>
        <w:t>并</w:t>
      </w:r>
      <w:r>
        <w:rPr>
          <w:rFonts w:ascii="宋体" w:hAnsi="宋体" w:eastAsia="宋体" w:cs="宋体"/>
          <w:spacing w:val="-2"/>
          <w:sz w:val="21"/>
        </w:rPr>
        <w:t>符</w:t>
      </w:r>
      <w:r>
        <w:rPr>
          <w:rFonts w:ascii="宋体" w:hAnsi="宋体" w:eastAsia="宋体" w:cs="宋体"/>
          <w:sz w:val="21"/>
        </w:rPr>
        <w:t>合</w:t>
      </w:r>
      <w:r>
        <w:rPr>
          <w:rFonts w:hint="eastAsia" w:ascii="宋体" w:hAnsi="宋体" w:eastAsia="宋体" w:cs="宋体"/>
          <w:sz w:val="21"/>
        </w:rPr>
        <w:t>国家标准《</w:t>
      </w:r>
      <w:r>
        <w:rPr>
          <w:rFonts w:ascii="宋体" w:hAnsi="宋体" w:eastAsia="宋体" w:cs="宋体"/>
          <w:sz w:val="21"/>
        </w:rPr>
        <w:t>建筑地基基础设计规范》GB</w:t>
      </w:r>
      <w:r>
        <w:rPr>
          <w:rFonts w:hint="eastAsia" w:ascii="宋体" w:hAnsi="宋体" w:eastAsia="宋体" w:cs="宋体"/>
          <w:sz w:val="21"/>
        </w:rPr>
        <w:t xml:space="preserve"> 5000</w:t>
      </w:r>
      <w:r>
        <w:rPr>
          <w:rFonts w:ascii="宋体" w:hAnsi="宋体" w:eastAsia="宋体" w:cs="宋体"/>
          <w:sz w:val="21"/>
        </w:rPr>
        <w:t>7的规定。</w:t>
      </w:r>
    </w:p>
    <w:p>
      <w:pPr>
        <w:numPr>
          <w:ilvl w:val="2"/>
          <w:numId w:val="39"/>
        </w:numPr>
        <w:snapToGrid w:val="0"/>
        <w:spacing w:line="468" w:lineRule="exact"/>
        <w:rPr>
          <w:spacing w:val="1"/>
          <w:sz w:val="21"/>
        </w:rPr>
      </w:pPr>
      <w:r>
        <w:rPr>
          <w:rFonts w:ascii="宋体" w:hAnsi="宋体" w:eastAsia="宋体" w:cs="宋体"/>
          <w:sz w:val="21"/>
        </w:rPr>
        <w:t>根</w:t>
      </w:r>
      <w:r>
        <w:rPr>
          <w:rFonts w:ascii="宋体" w:hAnsi="宋体" w:eastAsia="宋体" w:cs="宋体"/>
          <w:spacing w:val="-2"/>
          <w:sz w:val="21"/>
        </w:rPr>
        <w:t>据</w:t>
      </w:r>
      <w:r>
        <w:rPr>
          <w:rFonts w:ascii="宋体" w:hAnsi="宋体" w:eastAsia="宋体" w:cs="宋体"/>
          <w:sz w:val="21"/>
        </w:rPr>
        <w:t>地</w:t>
      </w:r>
      <w:r>
        <w:rPr>
          <w:rFonts w:ascii="宋体" w:hAnsi="宋体" w:eastAsia="宋体" w:cs="宋体"/>
          <w:spacing w:val="-2"/>
          <w:sz w:val="21"/>
        </w:rPr>
        <w:t>基</w:t>
      </w:r>
      <w:r>
        <w:rPr>
          <w:rFonts w:ascii="宋体" w:hAnsi="宋体" w:eastAsia="宋体" w:cs="宋体"/>
          <w:sz w:val="21"/>
        </w:rPr>
        <w:t>基</w:t>
      </w:r>
      <w:r>
        <w:rPr>
          <w:rFonts w:ascii="宋体" w:hAnsi="宋体" w:eastAsia="宋体" w:cs="宋体"/>
          <w:spacing w:val="-2"/>
          <w:sz w:val="21"/>
        </w:rPr>
        <w:t>础</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等级</w:t>
      </w:r>
      <w:r>
        <w:rPr>
          <w:rFonts w:ascii="宋体" w:hAnsi="宋体" w:eastAsia="宋体" w:cs="宋体"/>
          <w:spacing w:val="-2"/>
          <w:sz w:val="21"/>
        </w:rPr>
        <w:t>及</w:t>
      </w:r>
      <w:r>
        <w:rPr>
          <w:rFonts w:ascii="宋体" w:hAnsi="宋体" w:eastAsia="宋体" w:cs="宋体"/>
          <w:sz w:val="21"/>
        </w:rPr>
        <w:t>长</w:t>
      </w:r>
      <w:r>
        <w:rPr>
          <w:rFonts w:ascii="宋体" w:hAnsi="宋体" w:eastAsia="宋体" w:cs="宋体"/>
          <w:spacing w:val="-2"/>
          <w:sz w:val="21"/>
        </w:rPr>
        <w:t>期</w:t>
      </w:r>
      <w:r>
        <w:rPr>
          <w:rFonts w:ascii="宋体" w:hAnsi="宋体" w:eastAsia="宋体" w:cs="宋体"/>
          <w:sz w:val="21"/>
        </w:rPr>
        <w:t>荷</w:t>
      </w:r>
      <w:r>
        <w:rPr>
          <w:rFonts w:ascii="宋体" w:hAnsi="宋体" w:eastAsia="宋体" w:cs="宋体"/>
          <w:spacing w:val="-2"/>
          <w:sz w:val="21"/>
        </w:rPr>
        <w:t>载</w:t>
      </w:r>
      <w:r>
        <w:rPr>
          <w:rFonts w:ascii="宋体" w:hAnsi="宋体" w:eastAsia="宋体" w:cs="宋体"/>
          <w:sz w:val="21"/>
        </w:rPr>
        <w:t>作</w:t>
      </w:r>
      <w:r>
        <w:rPr>
          <w:rFonts w:ascii="宋体" w:hAnsi="宋体" w:eastAsia="宋体" w:cs="宋体"/>
          <w:spacing w:val="-2"/>
          <w:sz w:val="21"/>
        </w:rPr>
        <w:t>用</w:t>
      </w:r>
      <w:r>
        <w:rPr>
          <w:rFonts w:ascii="宋体" w:hAnsi="宋体" w:eastAsia="宋体" w:cs="宋体"/>
          <w:sz w:val="21"/>
        </w:rPr>
        <w:t>下</w:t>
      </w:r>
      <w:r>
        <w:rPr>
          <w:rFonts w:ascii="宋体" w:hAnsi="宋体" w:eastAsia="宋体" w:cs="宋体"/>
          <w:spacing w:val="-2"/>
          <w:sz w:val="21"/>
        </w:rPr>
        <w:t>地</w:t>
      </w:r>
      <w:r>
        <w:rPr>
          <w:rFonts w:ascii="宋体" w:hAnsi="宋体" w:eastAsia="宋体" w:cs="宋体"/>
          <w:sz w:val="21"/>
        </w:rPr>
        <w:t>基变</w:t>
      </w:r>
      <w:r>
        <w:rPr>
          <w:rFonts w:ascii="宋体" w:hAnsi="宋体" w:eastAsia="宋体" w:cs="宋体"/>
          <w:spacing w:val="-2"/>
          <w:sz w:val="21"/>
        </w:rPr>
        <w:t>形</w:t>
      </w:r>
      <w:r>
        <w:rPr>
          <w:rFonts w:ascii="宋体" w:hAnsi="宋体" w:eastAsia="宋体" w:cs="宋体"/>
          <w:sz w:val="21"/>
        </w:rPr>
        <w:t>对</w:t>
      </w:r>
      <w:r>
        <w:rPr>
          <w:rFonts w:ascii="宋体" w:hAnsi="宋体" w:eastAsia="宋体" w:cs="宋体"/>
          <w:spacing w:val="-2"/>
          <w:sz w:val="21"/>
        </w:rPr>
        <w:t>结</w:t>
      </w:r>
      <w:r>
        <w:rPr>
          <w:rFonts w:ascii="宋体" w:hAnsi="宋体" w:eastAsia="宋体" w:cs="宋体"/>
          <w:sz w:val="21"/>
        </w:rPr>
        <w:t>构</w:t>
      </w:r>
      <w:r>
        <w:rPr>
          <w:rFonts w:ascii="宋体" w:hAnsi="宋体" w:eastAsia="宋体" w:cs="宋体"/>
          <w:spacing w:val="-2"/>
          <w:sz w:val="21"/>
        </w:rPr>
        <w:t>本</w:t>
      </w:r>
      <w:r>
        <w:rPr>
          <w:rFonts w:ascii="宋体" w:hAnsi="宋体" w:eastAsia="宋体" w:cs="宋体"/>
          <w:sz w:val="21"/>
        </w:rPr>
        <w:t>体</w:t>
      </w:r>
      <w:r>
        <w:rPr>
          <w:rFonts w:ascii="宋体" w:hAnsi="宋体" w:eastAsia="宋体" w:cs="宋体"/>
          <w:spacing w:val="-2"/>
          <w:sz w:val="21"/>
        </w:rPr>
        <w:t>的</w:t>
      </w:r>
      <w:r>
        <w:rPr>
          <w:rFonts w:ascii="宋体" w:hAnsi="宋体" w:eastAsia="宋体" w:cs="宋体"/>
          <w:sz w:val="21"/>
        </w:rPr>
        <w:t>影</w:t>
      </w:r>
      <w:r>
        <w:rPr>
          <w:rFonts w:ascii="宋体" w:hAnsi="宋体" w:eastAsia="宋体" w:cs="宋体"/>
          <w:spacing w:val="-2"/>
          <w:sz w:val="21"/>
        </w:rPr>
        <w:t>响</w:t>
      </w:r>
      <w:r>
        <w:rPr>
          <w:rFonts w:ascii="宋体" w:hAnsi="宋体" w:eastAsia="宋体" w:cs="宋体"/>
          <w:sz w:val="21"/>
        </w:rPr>
        <w:t>程</w:t>
      </w:r>
      <w:r>
        <w:rPr>
          <w:rFonts w:ascii="宋体" w:hAnsi="宋体" w:eastAsia="宋体" w:cs="宋体"/>
          <w:spacing w:val="-2"/>
          <w:sz w:val="21"/>
        </w:rPr>
        <w:t>度</w:t>
      </w:r>
      <w:r>
        <w:rPr>
          <w:rFonts w:ascii="宋体" w:hAnsi="宋体" w:eastAsia="宋体" w:cs="宋体"/>
          <w:spacing w:val="-47"/>
          <w:sz w:val="21"/>
        </w:rPr>
        <w:t>，</w:t>
      </w:r>
      <w:r>
        <w:rPr>
          <w:rFonts w:ascii="宋体" w:hAnsi="宋体" w:eastAsia="宋体" w:cs="宋体"/>
          <w:spacing w:val="-2"/>
          <w:sz w:val="21"/>
        </w:rPr>
        <w:t>综</w:t>
      </w:r>
      <w:r>
        <w:rPr>
          <w:rFonts w:ascii="宋体" w:hAnsi="宋体" w:eastAsia="宋体" w:cs="宋体"/>
          <w:sz w:val="21"/>
        </w:rPr>
        <w:t>合</w:t>
      </w:r>
      <w:r>
        <w:rPr>
          <w:rFonts w:ascii="宋体" w:hAnsi="宋体" w:eastAsia="宋体" w:cs="宋体"/>
          <w:spacing w:val="-2"/>
          <w:sz w:val="21"/>
        </w:rPr>
        <w:t>管廊</w:t>
      </w:r>
      <w:r>
        <w:rPr>
          <w:rFonts w:ascii="宋体" w:hAnsi="宋体" w:eastAsia="宋体" w:cs="宋体"/>
          <w:sz w:val="21"/>
        </w:rPr>
        <w:t>地基基础设计应符合下列规定：</w:t>
      </w:r>
    </w:p>
    <w:p>
      <w:pPr>
        <w:numPr>
          <w:ilvl w:val="0"/>
          <w:numId w:val="66"/>
        </w:numPr>
        <w:snapToGrid w:val="0"/>
        <w:spacing w:before="165"/>
        <w:jc w:val="left"/>
        <w:rPr>
          <w:sz w:val="21"/>
        </w:rPr>
      </w:pPr>
      <w:r>
        <w:rPr>
          <w:rFonts w:ascii="宋体" w:hAnsi="宋体" w:eastAsia="宋体" w:cs="宋体"/>
          <w:sz w:val="21"/>
        </w:rPr>
        <w:t>地基计算应满足承载力计算的规定；</w:t>
      </w:r>
    </w:p>
    <w:p>
      <w:pPr>
        <w:numPr>
          <w:ilvl w:val="0"/>
          <w:numId w:val="66"/>
        </w:numPr>
        <w:snapToGrid w:val="0"/>
        <w:spacing w:before="213"/>
        <w:jc w:val="left"/>
        <w:rPr>
          <w:sz w:val="21"/>
        </w:rPr>
      </w:pPr>
      <w:r>
        <w:rPr>
          <w:rFonts w:ascii="宋体" w:hAnsi="宋体" w:eastAsia="宋体" w:cs="宋体"/>
          <w:sz w:val="21"/>
        </w:rPr>
        <w:t>应按地基变形设计并控制差异沉降；</w:t>
      </w:r>
    </w:p>
    <w:p>
      <w:pPr>
        <w:numPr>
          <w:ilvl w:val="0"/>
          <w:numId w:val="66"/>
        </w:numPr>
        <w:snapToGrid w:val="0"/>
        <w:spacing w:before="213"/>
        <w:jc w:val="left"/>
        <w:rPr>
          <w:sz w:val="21"/>
        </w:rPr>
      </w:pPr>
      <w:r>
        <w:rPr>
          <w:rFonts w:ascii="宋体" w:hAnsi="宋体" w:eastAsia="宋体" w:cs="宋体"/>
          <w:sz w:val="21"/>
        </w:rPr>
        <w:t>对经常受水平荷载作用或偏压作用的综合管廊，以及建造在斜坡上或边坡附近的综</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合管廊，尚应验算其稳定性；</w:t>
      </w:r>
    </w:p>
    <w:p>
      <w:pPr>
        <w:numPr>
          <w:ilvl w:val="0"/>
          <w:numId w:val="66"/>
        </w:numPr>
        <w:snapToGrid w:val="0"/>
        <w:spacing w:before="205"/>
        <w:jc w:val="left"/>
        <w:rPr>
          <w:sz w:val="21"/>
        </w:rPr>
      </w:pPr>
      <w:r>
        <w:rPr>
          <w:rFonts w:ascii="宋体" w:hAnsi="宋体" w:eastAsia="宋体" w:cs="宋体"/>
          <w:sz w:val="21"/>
        </w:rPr>
        <w:t>基坑工程应进行稳定性验算；</w:t>
      </w:r>
    </w:p>
    <w:p>
      <w:pPr>
        <w:numPr>
          <w:ilvl w:val="0"/>
          <w:numId w:val="66"/>
        </w:numPr>
        <w:snapToGrid w:val="0"/>
        <w:spacing w:before="213"/>
        <w:jc w:val="left"/>
        <w:rPr>
          <w:sz w:val="21"/>
        </w:rPr>
      </w:pPr>
      <w:r>
        <w:rPr>
          <w:rFonts w:ascii="宋体" w:hAnsi="宋体" w:eastAsia="宋体" w:cs="宋体"/>
          <w:sz w:val="21"/>
        </w:rPr>
        <w:t>综合管廊结构存在上浮问题时，尚应进行抗浮验算；计算时不应计入管廊内管线和</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设备的自重，抗浮稳定性抗力系数不应低</w:t>
      </w:r>
      <w:r>
        <w:rPr>
          <w:rFonts w:ascii="宋体" w:hAnsi="宋体" w:eastAsia="宋体" w:cs="宋体"/>
          <w:spacing w:val="27"/>
          <w:sz w:val="21"/>
        </w:rPr>
        <w:t>于</w:t>
      </w:r>
      <w:r>
        <w:rPr>
          <w:rFonts w:ascii="宋体" w:hAnsi="宋体" w:eastAsia="宋体" w:cs="宋体"/>
          <w:sz w:val="21"/>
        </w:rPr>
        <w:t>1.05。</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【条文说明】9.1.2差异沉降控制标准可按照现行国家标准《建筑地基基础设计规范》GB 50007 中的规定执行。</w:t>
      </w:r>
    </w:p>
    <w:p>
      <w:pPr>
        <w:numPr>
          <w:ilvl w:val="2"/>
          <w:numId w:val="39"/>
        </w:numPr>
        <w:snapToGrid w:val="0"/>
        <w:spacing w:before="41" w:line="468" w:lineRule="exact"/>
        <w:rPr>
          <w:spacing w:val="1"/>
          <w:sz w:val="21"/>
        </w:rPr>
      </w:pPr>
      <w:r>
        <w:rPr>
          <w:rFonts w:ascii="宋体" w:hAnsi="宋体" w:eastAsia="宋体" w:cs="宋体"/>
          <w:sz w:val="21"/>
        </w:rPr>
        <w:t>地</w:t>
      </w:r>
      <w:r>
        <w:rPr>
          <w:rFonts w:ascii="宋体" w:hAnsi="宋体" w:eastAsia="宋体" w:cs="宋体"/>
          <w:spacing w:val="-2"/>
          <w:sz w:val="21"/>
        </w:rPr>
        <w:t>基</w:t>
      </w:r>
      <w:r>
        <w:rPr>
          <w:rFonts w:ascii="宋体" w:hAnsi="宋体" w:eastAsia="宋体" w:cs="宋体"/>
          <w:sz w:val="21"/>
        </w:rPr>
        <w:t>基</w:t>
      </w:r>
      <w:r>
        <w:rPr>
          <w:rFonts w:ascii="宋体" w:hAnsi="宋体" w:eastAsia="宋体" w:cs="宋体"/>
          <w:spacing w:val="-2"/>
          <w:sz w:val="21"/>
        </w:rPr>
        <w:t>础</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时</w:t>
      </w:r>
      <w:r>
        <w:rPr>
          <w:rFonts w:ascii="宋体" w:hAnsi="宋体" w:eastAsia="宋体" w:cs="宋体"/>
          <w:spacing w:val="-26"/>
          <w:sz w:val="21"/>
        </w:rPr>
        <w:t>，</w:t>
      </w:r>
      <w:r>
        <w:rPr>
          <w:rFonts w:ascii="宋体" w:hAnsi="宋体" w:eastAsia="宋体" w:cs="宋体"/>
          <w:sz w:val="21"/>
        </w:rPr>
        <w:t>所采</w:t>
      </w:r>
      <w:r>
        <w:rPr>
          <w:rFonts w:ascii="宋体" w:hAnsi="宋体" w:eastAsia="宋体" w:cs="宋体"/>
          <w:spacing w:val="-2"/>
          <w:sz w:val="21"/>
        </w:rPr>
        <w:t>用</w:t>
      </w:r>
      <w:r>
        <w:rPr>
          <w:rFonts w:ascii="宋体" w:hAnsi="宋体" w:eastAsia="宋体" w:cs="宋体"/>
          <w:sz w:val="21"/>
        </w:rPr>
        <w:t>的</w:t>
      </w:r>
      <w:r>
        <w:rPr>
          <w:rFonts w:ascii="宋体" w:hAnsi="宋体" w:eastAsia="宋体" w:cs="宋体"/>
          <w:spacing w:val="-2"/>
          <w:sz w:val="21"/>
        </w:rPr>
        <w:t>作</w:t>
      </w:r>
      <w:r>
        <w:rPr>
          <w:rFonts w:ascii="宋体" w:hAnsi="宋体" w:eastAsia="宋体" w:cs="宋体"/>
          <w:sz w:val="21"/>
        </w:rPr>
        <w:t>用</w:t>
      </w:r>
      <w:r>
        <w:rPr>
          <w:rFonts w:ascii="宋体" w:hAnsi="宋体" w:eastAsia="宋体" w:cs="宋体"/>
          <w:spacing w:val="-2"/>
          <w:sz w:val="21"/>
        </w:rPr>
        <w:t>效</w:t>
      </w:r>
      <w:r>
        <w:rPr>
          <w:rFonts w:ascii="宋体" w:hAnsi="宋体" w:eastAsia="宋体" w:cs="宋体"/>
          <w:sz w:val="21"/>
        </w:rPr>
        <w:t>应</w:t>
      </w:r>
      <w:r>
        <w:rPr>
          <w:rFonts w:ascii="宋体" w:hAnsi="宋体" w:eastAsia="宋体" w:cs="宋体"/>
          <w:spacing w:val="-2"/>
          <w:sz w:val="21"/>
        </w:rPr>
        <w:t>与</w:t>
      </w:r>
      <w:r>
        <w:rPr>
          <w:rFonts w:ascii="宋体" w:hAnsi="宋体" w:eastAsia="宋体" w:cs="宋体"/>
          <w:sz w:val="21"/>
        </w:rPr>
        <w:t>相</w:t>
      </w:r>
      <w:r>
        <w:rPr>
          <w:rFonts w:ascii="宋体" w:hAnsi="宋体" w:eastAsia="宋体" w:cs="宋体"/>
          <w:spacing w:val="-2"/>
          <w:sz w:val="21"/>
        </w:rPr>
        <w:t>应</w:t>
      </w:r>
      <w:r>
        <w:rPr>
          <w:rFonts w:ascii="宋体" w:hAnsi="宋体" w:eastAsia="宋体" w:cs="宋体"/>
          <w:sz w:val="21"/>
        </w:rPr>
        <w:t>的抗</w:t>
      </w:r>
      <w:r>
        <w:rPr>
          <w:rFonts w:ascii="宋体" w:hAnsi="宋体" w:eastAsia="宋体" w:cs="宋体"/>
          <w:spacing w:val="-2"/>
          <w:sz w:val="21"/>
        </w:rPr>
        <w:t>力</w:t>
      </w:r>
      <w:r>
        <w:rPr>
          <w:rFonts w:ascii="宋体" w:hAnsi="宋体" w:eastAsia="宋体" w:cs="宋体"/>
          <w:sz w:val="21"/>
        </w:rPr>
        <w:t>限</w:t>
      </w:r>
      <w:r>
        <w:rPr>
          <w:rFonts w:ascii="宋体" w:hAnsi="宋体" w:eastAsia="宋体" w:cs="宋体"/>
          <w:spacing w:val="-2"/>
          <w:sz w:val="21"/>
        </w:rPr>
        <w:t>值</w:t>
      </w:r>
      <w:r>
        <w:rPr>
          <w:rFonts w:ascii="宋体" w:hAnsi="宋体" w:eastAsia="宋体" w:cs="宋体"/>
          <w:spacing w:val="-24"/>
          <w:sz w:val="21"/>
        </w:rPr>
        <w:t>、</w:t>
      </w:r>
      <w:r>
        <w:rPr>
          <w:rFonts w:ascii="宋体" w:hAnsi="宋体" w:eastAsia="宋体" w:cs="宋体"/>
          <w:spacing w:val="-2"/>
          <w:sz w:val="21"/>
        </w:rPr>
        <w:t>作</w:t>
      </w:r>
      <w:r>
        <w:rPr>
          <w:rFonts w:ascii="宋体" w:hAnsi="宋体" w:eastAsia="宋体" w:cs="宋体"/>
          <w:sz w:val="21"/>
        </w:rPr>
        <w:t>用</w:t>
      </w:r>
      <w:r>
        <w:rPr>
          <w:rFonts w:ascii="宋体" w:hAnsi="宋体" w:eastAsia="宋体" w:cs="宋体"/>
          <w:spacing w:val="-2"/>
          <w:sz w:val="21"/>
        </w:rPr>
        <w:t>组</w:t>
      </w:r>
      <w:r>
        <w:rPr>
          <w:rFonts w:ascii="宋体" w:hAnsi="宋体" w:eastAsia="宋体" w:cs="宋体"/>
          <w:sz w:val="21"/>
        </w:rPr>
        <w:t>合</w:t>
      </w:r>
      <w:r>
        <w:rPr>
          <w:rFonts w:ascii="宋体" w:hAnsi="宋体" w:eastAsia="宋体" w:cs="宋体"/>
          <w:spacing w:val="-2"/>
          <w:sz w:val="21"/>
        </w:rPr>
        <w:t>的</w:t>
      </w:r>
      <w:r>
        <w:rPr>
          <w:rFonts w:ascii="宋体" w:hAnsi="宋体" w:eastAsia="宋体" w:cs="宋体"/>
          <w:sz w:val="21"/>
        </w:rPr>
        <w:t>效应</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
          <w:sz w:val="21"/>
        </w:rPr>
        <w:t>值</w:t>
      </w:r>
      <w:r>
        <w:rPr>
          <w:rFonts w:ascii="宋体" w:hAnsi="宋体" w:eastAsia="宋体" w:cs="宋体"/>
          <w:sz w:val="21"/>
        </w:rPr>
        <w:t>均</w:t>
      </w:r>
      <w:r>
        <w:rPr>
          <w:rFonts w:ascii="宋体" w:hAnsi="宋体" w:eastAsia="宋体" w:cs="宋体"/>
          <w:spacing w:val="-2"/>
          <w:sz w:val="21"/>
        </w:rPr>
        <w:t>应</w:t>
      </w:r>
      <w:r>
        <w:rPr>
          <w:rFonts w:ascii="宋体" w:hAnsi="宋体" w:eastAsia="宋体" w:cs="宋体"/>
          <w:sz w:val="21"/>
        </w:rPr>
        <w:t>符合</w:t>
      </w:r>
      <w:r>
        <w:rPr>
          <w:rFonts w:hint="eastAsia" w:ascii="宋体" w:hAnsi="宋体" w:eastAsia="宋体" w:cs="宋体"/>
          <w:sz w:val="21"/>
        </w:rPr>
        <w:t>国家标准《</w:t>
      </w:r>
      <w:r>
        <w:rPr>
          <w:rFonts w:ascii="宋体" w:hAnsi="宋体" w:eastAsia="宋体" w:cs="宋体"/>
          <w:sz w:val="21"/>
        </w:rPr>
        <w:t>建筑地基基础设计规范》GB</w:t>
      </w:r>
      <w:r>
        <w:rPr>
          <w:rFonts w:hint="eastAsia" w:ascii="宋体" w:hAnsi="宋体" w:eastAsia="宋体" w:cs="宋体"/>
          <w:sz w:val="21"/>
        </w:rPr>
        <w:t xml:space="preserve"> 5000</w:t>
      </w:r>
      <w:r>
        <w:rPr>
          <w:rFonts w:ascii="宋体" w:hAnsi="宋体" w:eastAsia="宋体" w:cs="宋体"/>
          <w:sz w:val="21"/>
        </w:rPr>
        <w:t>7的相关规定。</w:t>
      </w:r>
    </w:p>
    <w:p>
      <w:pPr>
        <w:numPr>
          <w:ilvl w:val="2"/>
          <w:numId w:val="39"/>
        </w:numPr>
        <w:snapToGrid w:val="0"/>
        <w:spacing w:before="164"/>
        <w:jc w:val="left"/>
        <w:rPr>
          <w:spacing w:val="1"/>
          <w:sz w:val="21"/>
        </w:rPr>
      </w:pPr>
      <w:r>
        <w:rPr>
          <w:rFonts w:ascii="宋体" w:hAnsi="宋体" w:eastAsia="宋体" w:cs="宋体"/>
          <w:sz w:val="21"/>
        </w:rPr>
        <w:t>地基基础的设计使用年限不应小于综合管廊结构的设计使用年限。</w:t>
      </w:r>
    </w:p>
    <w:p>
      <w:pPr>
        <w:numPr>
          <w:ilvl w:val="2"/>
          <w:numId w:val="39"/>
        </w:numPr>
        <w:snapToGrid w:val="0"/>
        <w:spacing w:before="48" w:line="468" w:lineRule="exact"/>
        <w:rPr>
          <w:spacing w:val="1"/>
          <w:sz w:val="21"/>
        </w:rPr>
      </w:pPr>
      <w:r>
        <w:rPr>
          <w:rFonts w:ascii="宋体" w:hAnsi="宋体" w:eastAsia="宋体" w:cs="宋体"/>
          <w:sz w:val="21"/>
        </w:rPr>
        <w:t>深</w:t>
      </w:r>
      <w:r>
        <w:rPr>
          <w:rFonts w:ascii="宋体" w:hAnsi="宋体" w:eastAsia="宋体" w:cs="宋体"/>
          <w:spacing w:val="-2"/>
          <w:sz w:val="21"/>
        </w:rPr>
        <w:t>厚</w:t>
      </w:r>
      <w:r>
        <w:rPr>
          <w:rFonts w:ascii="宋体" w:hAnsi="宋体" w:eastAsia="宋体" w:cs="宋体"/>
          <w:sz w:val="21"/>
        </w:rPr>
        <w:t>回</w:t>
      </w:r>
      <w:r>
        <w:rPr>
          <w:rFonts w:ascii="宋体" w:hAnsi="宋体" w:eastAsia="宋体" w:cs="宋体"/>
          <w:spacing w:val="-2"/>
          <w:sz w:val="21"/>
        </w:rPr>
        <w:t>填</w:t>
      </w:r>
      <w:r>
        <w:rPr>
          <w:rFonts w:ascii="宋体" w:hAnsi="宋体" w:eastAsia="宋体" w:cs="宋体"/>
          <w:sz w:val="21"/>
        </w:rPr>
        <w:t>土</w:t>
      </w:r>
      <w:r>
        <w:rPr>
          <w:rFonts w:ascii="宋体" w:hAnsi="宋体" w:eastAsia="宋体" w:cs="宋体"/>
          <w:spacing w:val="-2"/>
          <w:sz w:val="21"/>
        </w:rPr>
        <w:t>地</w:t>
      </w:r>
      <w:r>
        <w:rPr>
          <w:rFonts w:ascii="宋体" w:hAnsi="宋体" w:eastAsia="宋体" w:cs="宋体"/>
          <w:sz w:val="21"/>
        </w:rPr>
        <w:t>段</w:t>
      </w:r>
      <w:r>
        <w:rPr>
          <w:rFonts w:ascii="宋体" w:hAnsi="宋体" w:eastAsia="宋体" w:cs="宋体"/>
          <w:spacing w:val="-17"/>
          <w:sz w:val="21"/>
        </w:rPr>
        <w:t>、</w:t>
      </w:r>
      <w:r>
        <w:rPr>
          <w:rFonts w:ascii="宋体" w:hAnsi="宋体" w:eastAsia="宋体" w:cs="宋体"/>
          <w:sz w:val="21"/>
        </w:rPr>
        <w:t>淤泥</w:t>
      </w:r>
      <w:r>
        <w:rPr>
          <w:rFonts w:ascii="宋体" w:hAnsi="宋体" w:eastAsia="宋体" w:cs="宋体"/>
          <w:spacing w:val="-2"/>
          <w:sz w:val="21"/>
        </w:rPr>
        <w:t>质土</w:t>
      </w:r>
      <w:r>
        <w:rPr>
          <w:rFonts w:ascii="宋体" w:hAnsi="宋体" w:eastAsia="宋体" w:cs="宋体"/>
          <w:spacing w:val="-16"/>
          <w:sz w:val="21"/>
        </w:rPr>
        <w:t>、</w:t>
      </w:r>
      <w:r>
        <w:rPr>
          <w:rFonts w:ascii="宋体" w:hAnsi="宋体" w:eastAsia="宋体" w:cs="宋体"/>
          <w:spacing w:val="-2"/>
          <w:sz w:val="21"/>
        </w:rPr>
        <w:t>松</w:t>
      </w:r>
      <w:r>
        <w:rPr>
          <w:rFonts w:ascii="宋体" w:hAnsi="宋体" w:eastAsia="宋体" w:cs="宋体"/>
          <w:sz w:val="21"/>
        </w:rPr>
        <w:t>散砂</w:t>
      </w:r>
      <w:r>
        <w:rPr>
          <w:rFonts w:ascii="宋体" w:hAnsi="宋体" w:eastAsia="宋体" w:cs="宋体"/>
          <w:spacing w:val="-2"/>
          <w:sz w:val="21"/>
        </w:rPr>
        <w:t>层</w:t>
      </w:r>
      <w:r>
        <w:rPr>
          <w:rFonts w:ascii="宋体" w:hAnsi="宋体" w:eastAsia="宋体" w:cs="宋体"/>
          <w:sz w:val="21"/>
        </w:rPr>
        <w:t>等</w:t>
      </w:r>
      <w:r>
        <w:rPr>
          <w:rFonts w:ascii="宋体" w:hAnsi="宋体" w:eastAsia="宋体" w:cs="宋体"/>
          <w:spacing w:val="-2"/>
          <w:sz w:val="21"/>
        </w:rPr>
        <w:t>软</w:t>
      </w:r>
      <w:r>
        <w:rPr>
          <w:rFonts w:ascii="宋体" w:hAnsi="宋体" w:eastAsia="宋体" w:cs="宋体"/>
          <w:sz w:val="21"/>
        </w:rPr>
        <w:t>弱地</w:t>
      </w:r>
      <w:r>
        <w:rPr>
          <w:rFonts w:ascii="宋体" w:hAnsi="宋体" w:eastAsia="宋体" w:cs="宋体"/>
          <w:spacing w:val="-2"/>
          <w:sz w:val="21"/>
        </w:rPr>
        <w:t>基</w:t>
      </w:r>
      <w:r>
        <w:rPr>
          <w:rFonts w:ascii="宋体" w:hAnsi="宋体" w:eastAsia="宋体" w:cs="宋体"/>
          <w:sz w:val="21"/>
        </w:rPr>
        <w:t>区</w:t>
      </w:r>
      <w:r>
        <w:rPr>
          <w:rFonts w:ascii="宋体" w:hAnsi="宋体" w:eastAsia="宋体" w:cs="宋体"/>
          <w:spacing w:val="-2"/>
          <w:sz w:val="21"/>
        </w:rPr>
        <w:t>域</w:t>
      </w:r>
      <w:r>
        <w:rPr>
          <w:rFonts w:ascii="宋体" w:hAnsi="宋体" w:eastAsia="宋体" w:cs="宋体"/>
          <w:spacing w:val="-17"/>
          <w:sz w:val="21"/>
        </w:rPr>
        <w:t>，</w:t>
      </w:r>
      <w:r>
        <w:rPr>
          <w:rFonts w:ascii="宋体" w:hAnsi="宋体" w:eastAsia="宋体" w:cs="宋体"/>
          <w:sz w:val="21"/>
        </w:rPr>
        <w:t>明挖</w:t>
      </w:r>
      <w:r>
        <w:rPr>
          <w:rFonts w:ascii="宋体" w:hAnsi="宋体" w:eastAsia="宋体" w:cs="宋体"/>
          <w:spacing w:val="-2"/>
          <w:sz w:val="21"/>
        </w:rPr>
        <w:t>施</w:t>
      </w:r>
      <w:r>
        <w:rPr>
          <w:rFonts w:ascii="宋体" w:hAnsi="宋体" w:eastAsia="宋体" w:cs="宋体"/>
          <w:sz w:val="21"/>
        </w:rPr>
        <w:t>工</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宜</w:t>
      </w:r>
      <w:r>
        <w:rPr>
          <w:rFonts w:ascii="宋体" w:hAnsi="宋体" w:eastAsia="宋体" w:cs="宋体"/>
          <w:spacing w:val="-2"/>
          <w:sz w:val="21"/>
        </w:rPr>
        <w:t>采取地</w:t>
      </w:r>
      <w:r>
        <w:rPr>
          <w:rFonts w:ascii="宋体" w:hAnsi="宋体" w:eastAsia="宋体" w:cs="宋体"/>
          <w:sz w:val="21"/>
        </w:rPr>
        <w:t>基处理措施或采用桩基础。</w:t>
      </w:r>
    </w:p>
    <w:p>
      <w:pPr>
        <w:numPr>
          <w:ilvl w:val="1"/>
          <w:numId w:val="67"/>
        </w:numPr>
        <w:snapToGrid w:val="0"/>
        <w:spacing w:before="321"/>
        <w:ind w:left="4074"/>
        <w:jc w:val="left"/>
        <w:rPr>
          <w:spacing w:val="1"/>
          <w:sz w:val="21"/>
        </w:rPr>
      </w:pPr>
      <w:r>
        <w:rPr>
          <w:rFonts w:ascii="黑体" w:hAnsi="黑体" w:eastAsia="黑体" w:cs="黑体"/>
          <w:sz w:val="21"/>
        </w:rPr>
        <w:t>明挖法</w:t>
      </w:r>
    </w:p>
    <w:p>
      <w:pPr>
        <w:numPr>
          <w:ilvl w:val="2"/>
          <w:numId w:val="67"/>
        </w:numPr>
        <w:snapToGrid w:val="0"/>
        <w:spacing w:before="369"/>
        <w:jc w:val="left"/>
        <w:rPr>
          <w:spacing w:val="1"/>
          <w:sz w:val="21"/>
        </w:rPr>
      </w:pPr>
      <w:r>
        <w:rPr>
          <w:rFonts w:ascii="宋体" w:hAnsi="宋体" w:eastAsia="宋体" w:cs="宋体"/>
          <w:sz w:val="21"/>
        </w:rPr>
        <w:t>基坑支护设计应包括下列内容：</w:t>
      </w:r>
    </w:p>
    <w:p>
      <w:pPr>
        <w:numPr>
          <w:ilvl w:val="0"/>
          <w:numId w:val="68"/>
        </w:numPr>
        <w:snapToGrid w:val="0"/>
        <w:spacing w:before="213"/>
        <w:jc w:val="left"/>
        <w:rPr>
          <w:sz w:val="21"/>
        </w:rPr>
      </w:pPr>
      <w:r>
        <w:rPr>
          <w:rFonts w:ascii="宋体" w:hAnsi="宋体" w:eastAsia="宋体" w:cs="宋体"/>
          <w:sz w:val="21"/>
        </w:rPr>
        <w:t>基坑支护方案比较和选型；</w:t>
      </w:r>
    </w:p>
    <w:p>
      <w:pPr>
        <w:numPr>
          <w:ilvl w:val="0"/>
          <w:numId w:val="68"/>
        </w:numPr>
        <w:snapToGrid w:val="0"/>
        <w:spacing w:before="213"/>
        <w:jc w:val="left"/>
        <w:rPr>
          <w:sz w:val="21"/>
        </w:rPr>
      </w:pPr>
      <w:r>
        <w:rPr>
          <w:rFonts w:ascii="宋体" w:hAnsi="宋体" w:eastAsia="宋体" w:cs="宋体"/>
          <w:sz w:val="21"/>
        </w:rPr>
        <w:t>基坑稳定性计算或验算；</w:t>
      </w:r>
    </w:p>
    <w:p>
      <w:pPr>
        <w:numPr>
          <w:ilvl w:val="0"/>
          <w:numId w:val="68"/>
        </w:numPr>
        <w:snapToGrid w:val="0"/>
        <w:spacing w:before="213"/>
        <w:jc w:val="left"/>
        <w:rPr>
          <w:sz w:val="21"/>
        </w:rPr>
      </w:pPr>
      <w:r>
        <w:rPr>
          <w:rFonts w:ascii="宋体" w:hAnsi="宋体" w:eastAsia="宋体" w:cs="宋体"/>
          <w:sz w:val="21"/>
        </w:rPr>
        <w:t>支护结构的内力和变形计算；</w:t>
      </w:r>
    </w:p>
    <w:p>
      <w:pPr>
        <w:numPr>
          <w:ilvl w:val="0"/>
          <w:numId w:val="68"/>
        </w:numPr>
        <w:snapToGrid w:val="0"/>
        <w:spacing w:before="213"/>
        <w:jc w:val="left"/>
        <w:rPr>
          <w:sz w:val="21"/>
        </w:rPr>
      </w:pPr>
      <w:r>
        <w:rPr>
          <w:rFonts w:ascii="宋体" w:hAnsi="宋体" w:eastAsia="宋体" w:cs="宋体"/>
          <w:sz w:val="21"/>
        </w:rPr>
        <w:t>环境影响分析和环境保护措施；</w:t>
      </w:r>
    </w:p>
    <w:p>
      <w:pPr>
        <w:numPr>
          <w:ilvl w:val="0"/>
          <w:numId w:val="68"/>
        </w:numPr>
        <w:snapToGrid w:val="0"/>
        <w:spacing w:before="213"/>
        <w:jc w:val="left"/>
        <w:rPr>
          <w:sz w:val="21"/>
        </w:rPr>
      </w:pPr>
      <w:r>
        <w:rPr>
          <w:rFonts w:ascii="宋体" w:hAnsi="宋体" w:eastAsia="宋体" w:cs="宋体"/>
          <w:sz w:val="21"/>
        </w:rPr>
        <w:t>地下水控制及降排水设计；</w:t>
      </w:r>
    </w:p>
    <w:p>
      <w:pPr>
        <w:numPr>
          <w:ilvl w:val="0"/>
          <w:numId w:val="68"/>
        </w:numPr>
        <w:snapToGrid w:val="0"/>
        <w:spacing w:before="213"/>
        <w:jc w:val="left"/>
        <w:rPr>
          <w:sz w:val="21"/>
        </w:rPr>
      </w:pPr>
      <w:r>
        <w:rPr>
          <w:rFonts w:ascii="宋体" w:hAnsi="宋体" w:eastAsia="宋体" w:cs="宋体"/>
          <w:sz w:val="21"/>
        </w:rPr>
        <w:t>支护结构施工、土方开挖和回填要求；</w:t>
      </w:r>
    </w:p>
    <w:p>
      <w:pPr>
        <w:numPr>
          <w:ilvl w:val="0"/>
          <w:numId w:val="68"/>
        </w:numPr>
        <w:snapToGrid w:val="0"/>
        <w:spacing w:before="100"/>
        <w:jc w:val="left"/>
        <w:rPr>
          <w:sz w:val="21"/>
        </w:rPr>
      </w:pPr>
      <w:r>
        <w:rPr>
          <w:rFonts w:ascii="宋体" w:hAnsi="宋体" w:eastAsia="宋体" w:cs="宋体"/>
          <w:sz w:val="21"/>
        </w:rPr>
        <w:t>监测内容及要求；</w:t>
      </w:r>
    </w:p>
    <w:p>
      <w:pPr>
        <w:numPr>
          <w:ilvl w:val="0"/>
          <w:numId w:val="68"/>
        </w:numPr>
        <w:snapToGrid w:val="0"/>
        <w:spacing w:before="213"/>
        <w:jc w:val="left"/>
        <w:rPr>
          <w:sz w:val="21"/>
        </w:rPr>
      </w:pPr>
      <w:r>
        <w:rPr>
          <w:rFonts w:ascii="宋体" w:hAnsi="宋体" w:eastAsia="宋体" w:cs="宋体"/>
          <w:sz w:val="21"/>
        </w:rPr>
        <w:t>应急预案。</w:t>
      </w:r>
    </w:p>
    <w:p>
      <w:pPr>
        <w:numPr>
          <w:ilvl w:val="2"/>
          <w:numId w:val="67"/>
        </w:numPr>
        <w:snapToGrid w:val="0"/>
        <w:spacing w:before="48" w:line="468" w:lineRule="exact"/>
        <w:ind w:right="105"/>
        <w:rPr>
          <w:spacing w:val="1"/>
          <w:sz w:val="21"/>
        </w:rPr>
      </w:pPr>
      <w:r>
        <w:rPr>
          <w:rFonts w:ascii="宋体" w:hAnsi="宋体" w:eastAsia="宋体" w:cs="宋体"/>
          <w:sz w:val="21"/>
        </w:rPr>
        <w:t>基</w:t>
      </w:r>
      <w:r>
        <w:rPr>
          <w:rFonts w:ascii="宋体" w:hAnsi="宋体" w:eastAsia="宋体" w:cs="宋体"/>
          <w:spacing w:val="-2"/>
          <w:sz w:val="21"/>
        </w:rPr>
        <w:t>坑</w:t>
      </w:r>
      <w:r>
        <w:rPr>
          <w:rFonts w:ascii="宋体" w:hAnsi="宋体" w:eastAsia="宋体" w:cs="宋体"/>
          <w:sz w:val="21"/>
        </w:rPr>
        <w:t>坑</w:t>
      </w:r>
      <w:r>
        <w:rPr>
          <w:rFonts w:ascii="宋体" w:hAnsi="宋体" w:eastAsia="宋体" w:cs="宋体"/>
          <w:spacing w:val="-2"/>
          <w:sz w:val="21"/>
        </w:rPr>
        <w:t>边</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地</w:t>
      </w:r>
      <w:r>
        <w:rPr>
          <w:rFonts w:ascii="宋体" w:hAnsi="宋体" w:eastAsia="宋体" w:cs="宋体"/>
          <w:spacing w:val="-2"/>
          <w:sz w:val="21"/>
        </w:rPr>
        <w:t>面</w:t>
      </w:r>
      <w:r>
        <w:rPr>
          <w:rFonts w:ascii="宋体" w:hAnsi="宋体" w:eastAsia="宋体" w:cs="宋体"/>
          <w:sz w:val="21"/>
        </w:rPr>
        <w:t>超载</w:t>
      </w:r>
      <w:r>
        <w:rPr>
          <w:rFonts w:ascii="宋体" w:hAnsi="宋体" w:eastAsia="宋体" w:cs="宋体"/>
          <w:spacing w:val="-2"/>
          <w:sz w:val="21"/>
        </w:rPr>
        <w:t>应</w:t>
      </w:r>
      <w:r>
        <w:rPr>
          <w:rFonts w:ascii="宋体" w:hAnsi="宋体" w:eastAsia="宋体" w:cs="宋体"/>
          <w:sz w:val="21"/>
        </w:rPr>
        <w:t>根</w:t>
      </w:r>
      <w:r>
        <w:rPr>
          <w:rFonts w:ascii="宋体" w:hAnsi="宋体" w:eastAsia="宋体" w:cs="宋体"/>
          <w:spacing w:val="-2"/>
          <w:sz w:val="21"/>
        </w:rPr>
        <w:t>据</w:t>
      </w:r>
      <w:r>
        <w:rPr>
          <w:rFonts w:ascii="宋体" w:hAnsi="宋体" w:eastAsia="宋体" w:cs="宋体"/>
          <w:sz w:val="21"/>
        </w:rPr>
        <w:t>场</w:t>
      </w:r>
      <w:r>
        <w:rPr>
          <w:rFonts w:ascii="宋体" w:hAnsi="宋体" w:eastAsia="宋体" w:cs="宋体"/>
          <w:spacing w:val="-2"/>
          <w:sz w:val="21"/>
        </w:rPr>
        <w:t>地</w:t>
      </w:r>
      <w:r>
        <w:rPr>
          <w:rFonts w:ascii="宋体" w:hAnsi="宋体" w:eastAsia="宋体" w:cs="宋体"/>
          <w:sz w:val="21"/>
        </w:rPr>
        <w:t>条</w:t>
      </w:r>
      <w:r>
        <w:rPr>
          <w:rFonts w:ascii="宋体" w:hAnsi="宋体" w:eastAsia="宋体" w:cs="宋体"/>
          <w:spacing w:val="-2"/>
          <w:sz w:val="21"/>
        </w:rPr>
        <w:t>件</w:t>
      </w:r>
      <w:r>
        <w:rPr>
          <w:rFonts w:ascii="宋体" w:hAnsi="宋体" w:eastAsia="宋体" w:cs="宋体"/>
          <w:spacing w:val="-24"/>
          <w:sz w:val="21"/>
        </w:rPr>
        <w:t>、</w:t>
      </w:r>
      <w:r>
        <w:rPr>
          <w:rFonts w:ascii="宋体" w:hAnsi="宋体" w:eastAsia="宋体" w:cs="宋体"/>
          <w:spacing w:val="-2"/>
          <w:sz w:val="21"/>
        </w:rPr>
        <w:t>周</w:t>
      </w:r>
      <w:r>
        <w:rPr>
          <w:rFonts w:ascii="宋体" w:hAnsi="宋体" w:eastAsia="宋体" w:cs="宋体"/>
          <w:sz w:val="21"/>
        </w:rPr>
        <w:t>边道</w:t>
      </w:r>
      <w:r>
        <w:rPr>
          <w:rFonts w:ascii="宋体" w:hAnsi="宋体" w:eastAsia="宋体" w:cs="宋体"/>
          <w:spacing w:val="-2"/>
          <w:sz w:val="21"/>
        </w:rPr>
        <w:t>路</w:t>
      </w:r>
      <w:r>
        <w:rPr>
          <w:rFonts w:ascii="宋体" w:hAnsi="宋体" w:eastAsia="宋体" w:cs="宋体"/>
          <w:sz w:val="21"/>
        </w:rPr>
        <w:t>使</w:t>
      </w:r>
      <w:r>
        <w:rPr>
          <w:rFonts w:ascii="宋体" w:hAnsi="宋体" w:eastAsia="宋体" w:cs="宋体"/>
          <w:spacing w:val="-2"/>
          <w:sz w:val="21"/>
        </w:rPr>
        <w:t>用</w:t>
      </w:r>
      <w:r>
        <w:rPr>
          <w:rFonts w:ascii="宋体" w:hAnsi="宋体" w:eastAsia="宋体" w:cs="宋体"/>
          <w:sz w:val="21"/>
        </w:rPr>
        <w:t>状</w:t>
      </w:r>
      <w:r>
        <w:rPr>
          <w:rFonts w:ascii="宋体" w:hAnsi="宋体" w:eastAsia="宋体" w:cs="宋体"/>
          <w:spacing w:val="-2"/>
          <w:sz w:val="21"/>
        </w:rPr>
        <w:t>况</w:t>
      </w:r>
      <w:r>
        <w:rPr>
          <w:rFonts w:ascii="宋体" w:hAnsi="宋体" w:eastAsia="宋体" w:cs="宋体"/>
          <w:sz w:val="21"/>
        </w:rPr>
        <w:t>等</w:t>
      </w:r>
      <w:r>
        <w:rPr>
          <w:rFonts w:ascii="宋体" w:hAnsi="宋体" w:eastAsia="宋体" w:cs="宋体"/>
          <w:spacing w:val="-2"/>
          <w:sz w:val="21"/>
        </w:rPr>
        <w:t>因</w:t>
      </w:r>
      <w:r>
        <w:rPr>
          <w:rFonts w:ascii="宋体" w:hAnsi="宋体" w:eastAsia="宋体" w:cs="宋体"/>
          <w:sz w:val="21"/>
        </w:rPr>
        <w:t>素</w:t>
      </w:r>
      <w:r>
        <w:rPr>
          <w:rFonts w:ascii="宋体" w:hAnsi="宋体" w:eastAsia="宋体" w:cs="宋体"/>
          <w:spacing w:val="-2"/>
          <w:sz w:val="21"/>
        </w:rPr>
        <w:t>综</w:t>
      </w:r>
      <w:r>
        <w:rPr>
          <w:rFonts w:ascii="宋体" w:hAnsi="宋体" w:eastAsia="宋体" w:cs="宋体"/>
          <w:sz w:val="21"/>
        </w:rPr>
        <w:t>合确</w:t>
      </w:r>
      <w:r>
        <w:rPr>
          <w:rFonts w:ascii="宋体" w:hAnsi="宋体" w:eastAsia="宋体" w:cs="宋体"/>
          <w:spacing w:val="-2"/>
          <w:sz w:val="21"/>
        </w:rPr>
        <w:t>定</w:t>
      </w:r>
      <w:r>
        <w:rPr>
          <w:rFonts w:ascii="宋体" w:hAnsi="宋体" w:eastAsia="宋体" w:cs="宋体"/>
          <w:spacing w:val="-24"/>
          <w:sz w:val="21"/>
        </w:rPr>
        <w:t>，</w:t>
      </w:r>
      <w:r>
        <w:rPr>
          <w:rFonts w:ascii="宋体" w:hAnsi="宋体" w:eastAsia="宋体" w:cs="宋体"/>
          <w:spacing w:val="-2"/>
          <w:sz w:val="21"/>
        </w:rPr>
        <w:t>并</w:t>
      </w:r>
      <w:r>
        <w:rPr>
          <w:rFonts w:ascii="宋体" w:hAnsi="宋体" w:eastAsia="宋体" w:cs="宋体"/>
          <w:sz w:val="21"/>
        </w:rPr>
        <w:t>不</w:t>
      </w:r>
      <w:r>
        <w:rPr>
          <w:rFonts w:ascii="宋体" w:hAnsi="宋体" w:eastAsia="宋体" w:cs="宋体"/>
          <w:spacing w:val="-2"/>
          <w:sz w:val="21"/>
        </w:rPr>
        <w:t>应</w:t>
      </w:r>
      <w:r>
        <w:rPr>
          <w:rFonts w:ascii="宋体" w:hAnsi="宋体" w:eastAsia="宋体" w:cs="宋体"/>
          <w:sz w:val="21"/>
        </w:rPr>
        <w:t>小</w:t>
      </w:r>
      <w:r>
        <w:rPr>
          <w:rFonts w:ascii="宋体" w:hAnsi="宋体" w:eastAsia="宋体" w:cs="宋体"/>
          <w:spacing w:val="27"/>
          <w:sz w:val="21"/>
        </w:rPr>
        <w:t>于</w:t>
      </w:r>
      <w:r>
        <w:rPr>
          <w:rFonts w:ascii="宋体" w:hAnsi="宋体" w:eastAsia="宋体" w:cs="宋体"/>
          <w:sz w:val="21"/>
        </w:rPr>
        <w:t>20kPa。</w:t>
      </w:r>
    </w:p>
    <w:p>
      <w:pPr>
        <w:numPr>
          <w:numId w:val="0"/>
        </w:numPr>
        <w:snapToGrid w:val="0"/>
        <w:spacing w:before="48" w:line="468" w:lineRule="exact"/>
        <w:ind w:right="105" w:rightChars="0"/>
        <w:rPr>
          <w:spacing w:val="1"/>
          <w:sz w:val="21"/>
        </w:rPr>
      </w:pPr>
      <w:r>
        <w:rPr>
          <w:rFonts w:hint="eastAsia" w:ascii="宋体" w:hAnsi="宋体" w:eastAsia="宋体" w:cs="宋体"/>
          <w:color w:val="0000FF"/>
          <w:spacing w:val="-2"/>
          <w:sz w:val="21"/>
          <w:szCs w:val="22"/>
        </w:rPr>
        <w:t>【条文说明】9.2.2国家标准《建筑地基基础设计规范》GB 50007中，周边地面超载的控制标准是15kPa，而综合管廊基坑一般属于狭长型，施工机具和设备往往在基坑边作业，因此地面超载增加到20kPa。</w:t>
      </w:r>
    </w:p>
    <w:p>
      <w:pPr>
        <w:numPr>
          <w:ilvl w:val="2"/>
          <w:numId w:val="67"/>
        </w:numPr>
        <w:snapToGrid w:val="0"/>
        <w:spacing w:before="164"/>
        <w:jc w:val="left"/>
        <w:rPr>
          <w:spacing w:val="1"/>
          <w:sz w:val="21"/>
        </w:rPr>
      </w:pPr>
      <w:r>
        <w:rPr>
          <w:rFonts w:ascii="宋体" w:hAnsi="宋体" w:eastAsia="宋体" w:cs="宋体"/>
          <w:sz w:val="21"/>
        </w:rPr>
        <w:t>新填土、浜填土、淤泥和淤泥质土等软弱地基不宜采用土钉墙支护。</w:t>
      </w:r>
    </w:p>
    <w:p>
      <w:pPr>
        <w:numPr>
          <w:ilvl w:val="2"/>
          <w:numId w:val="67"/>
        </w:numPr>
        <w:snapToGrid w:val="0"/>
        <w:spacing w:before="48" w:line="468" w:lineRule="exact"/>
        <w:rPr>
          <w:spacing w:val="1"/>
          <w:sz w:val="21"/>
        </w:rPr>
      </w:pPr>
      <w:r>
        <w:rPr>
          <w:rFonts w:ascii="宋体" w:hAnsi="宋体" w:eastAsia="宋体" w:cs="宋体"/>
          <w:spacing w:val="-1"/>
          <w:sz w:val="21"/>
        </w:rPr>
        <w:t>当基坑开</w:t>
      </w:r>
      <w:r>
        <w:rPr>
          <w:rFonts w:ascii="宋体" w:hAnsi="宋体" w:eastAsia="宋体" w:cs="宋体"/>
          <w:sz w:val="21"/>
        </w:rPr>
        <w:t>挖深度较深</w:t>
      </w:r>
      <w:r>
        <w:rPr>
          <w:rFonts w:ascii="宋体" w:hAnsi="宋体" w:eastAsia="宋体" w:cs="宋体"/>
          <w:spacing w:val="-33"/>
          <w:sz w:val="21"/>
        </w:rPr>
        <w:t>、</w:t>
      </w:r>
      <w:r>
        <w:rPr>
          <w:rFonts w:ascii="宋体" w:hAnsi="宋体" w:eastAsia="宋体" w:cs="宋体"/>
          <w:sz w:val="21"/>
        </w:rPr>
        <w:t>场地紧张</w:t>
      </w:r>
      <w:r>
        <w:rPr>
          <w:rFonts w:ascii="宋体" w:hAnsi="宋体" w:eastAsia="宋体" w:cs="宋体"/>
          <w:spacing w:val="-33"/>
          <w:sz w:val="21"/>
        </w:rPr>
        <w:t>、</w:t>
      </w:r>
      <w:r>
        <w:rPr>
          <w:rFonts w:ascii="宋体" w:hAnsi="宋体" w:eastAsia="宋体" w:cs="宋体"/>
          <w:sz w:val="21"/>
        </w:rPr>
        <w:t>地质条件差</w:t>
      </w:r>
      <w:r>
        <w:rPr>
          <w:rFonts w:ascii="宋体" w:hAnsi="宋体" w:eastAsia="宋体" w:cs="宋体"/>
          <w:spacing w:val="-33"/>
          <w:sz w:val="21"/>
        </w:rPr>
        <w:t>、</w:t>
      </w:r>
      <w:r>
        <w:rPr>
          <w:rFonts w:ascii="宋体" w:hAnsi="宋体" w:eastAsia="宋体" w:cs="宋体"/>
          <w:sz w:val="21"/>
        </w:rPr>
        <w:t>周边环境复杂或基坑变形要求严格时，宜采用桩墙式支护结构。</w:t>
      </w:r>
    </w:p>
    <w:p>
      <w:pPr>
        <w:numPr>
          <w:ilvl w:val="2"/>
          <w:numId w:val="67"/>
        </w:numPr>
        <w:snapToGrid w:val="0"/>
        <w:spacing w:line="468" w:lineRule="exact"/>
        <w:ind w:right="106"/>
        <w:rPr>
          <w:spacing w:val="1"/>
          <w:sz w:val="21"/>
        </w:rPr>
      </w:pPr>
      <w:r>
        <w:rPr>
          <w:rFonts w:ascii="宋体" w:hAnsi="宋体" w:eastAsia="宋体" w:cs="宋体"/>
          <w:sz w:val="21"/>
        </w:rPr>
        <w:t>桩</w:t>
      </w:r>
      <w:r>
        <w:rPr>
          <w:rFonts w:ascii="宋体" w:hAnsi="宋体" w:eastAsia="宋体" w:cs="宋体"/>
          <w:spacing w:val="-2"/>
          <w:sz w:val="21"/>
        </w:rPr>
        <w:t>墙</w:t>
      </w:r>
      <w:r>
        <w:rPr>
          <w:rFonts w:ascii="宋体" w:hAnsi="宋体" w:eastAsia="宋体" w:cs="宋体"/>
          <w:sz w:val="21"/>
        </w:rPr>
        <w:t>式</w:t>
      </w:r>
      <w:r>
        <w:rPr>
          <w:rFonts w:ascii="宋体" w:hAnsi="宋体" w:eastAsia="宋体" w:cs="宋体"/>
          <w:spacing w:val="-2"/>
          <w:sz w:val="21"/>
        </w:rPr>
        <w:t>支</w:t>
      </w:r>
      <w:r>
        <w:rPr>
          <w:rFonts w:ascii="宋体" w:hAnsi="宋体" w:eastAsia="宋体" w:cs="宋体"/>
          <w:sz w:val="21"/>
        </w:rPr>
        <w:t>护</w:t>
      </w:r>
      <w:r>
        <w:rPr>
          <w:rFonts w:ascii="宋体" w:hAnsi="宋体" w:eastAsia="宋体" w:cs="宋体"/>
          <w:spacing w:val="-2"/>
          <w:sz w:val="21"/>
        </w:rPr>
        <w:t>结</w:t>
      </w:r>
      <w:r>
        <w:rPr>
          <w:rFonts w:ascii="宋体" w:hAnsi="宋体" w:eastAsia="宋体" w:cs="宋体"/>
          <w:sz w:val="21"/>
        </w:rPr>
        <w:t>构</w:t>
      </w:r>
      <w:r>
        <w:rPr>
          <w:rFonts w:ascii="宋体" w:hAnsi="宋体" w:eastAsia="宋体" w:cs="宋体"/>
          <w:spacing w:val="-2"/>
          <w:sz w:val="21"/>
        </w:rPr>
        <w:t>宜</w:t>
      </w:r>
      <w:r>
        <w:rPr>
          <w:rFonts w:ascii="宋体" w:hAnsi="宋体" w:eastAsia="宋体" w:cs="宋体"/>
          <w:sz w:val="21"/>
        </w:rPr>
        <w:t>与内</w:t>
      </w:r>
      <w:r>
        <w:rPr>
          <w:rFonts w:ascii="宋体" w:hAnsi="宋体" w:eastAsia="宋体" w:cs="宋体"/>
          <w:spacing w:val="-2"/>
          <w:sz w:val="21"/>
        </w:rPr>
        <w:t>支</w:t>
      </w:r>
      <w:r>
        <w:rPr>
          <w:rFonts w:ascii="宋体" w:hAnsi="宋体" w:eastAsia="宋体" w:cs="宋体"/>
          <w:sz w:val="21"/>
        </w:rPr>
        <w:t>撑</w:t>
      </w:r>
      <w:r>
        <w:rPr>
          <w:rFonts w:ascii="宋体" w:hAnsi="宋体" w:eastAsia="宋体" w:cs="宋体"/>
          <w:spacing w:val="-2"/>
          <w:sz w:val="21"/>
        </w:rPr>
        <w:t>组</w:t>
      </w:r>
      <w:r>
        <w:rPr>
          <w:rFonts w:ascii="宋体" w:hAnsi="宋体" w:eastAsia="宋体" w:cs="宋体"/>
          <w:sz w:val="21"/>
        </w:rPr>
        <w:t>合</w:t>
      </w:r>
      <w:r>
        <w:rPr>
          <w:rFonts w:ascii="宋体" w:hAnsi="宋体" w:eastAsia="宋体" w:cs="宋体"/>
          <w:spacing w:val="-2"/>
          <w:sz w:val="21"/>
        </w:rPr>
        <w:t>支</w:t>
      </w:r>
      <w:r>
        <w:rPr>
          <w:rFonts w:ascii="宋体" w:hAnsi="宋体" w:eastAsia="宋体" w:cs="宋体"/>
          <w:sz w:val="21"/>
        </w:rPr>
        <w:t>护</w:t>
      </w:r>
      <w:r>
        <w:rPr>
          <w:rFonts w:ascii="宋体" w:hAnsi="宋体" w:eastAsia="宋体" w:cs="宋体"/>
          <w:spacing w:val="-26"/>
          <w:sz w:val="21"/>
        </w:rPr>
        <w:t>，</w:t>
      </w:r>
      <w:r>
        <w:rPr>
          <w:rFonts w:ascii="宋体" w:hAnsi="宋体" w:eastAsia="宋体" w:cs="宋体"/>
          <w:sz w:val="21"/>
        </w:rPr>
        <w:t>首</w:t>
      </w:r>
      <w:r>
        <w:rPr>
          <w:rFonts w:ascii="宋体" w:hAnsi="宋体" w:eastAsia="宋体" w:cs="宋体"/>
          <w:spacing w:val="-2"/>
          <w:sz w:val="21"/>
        </w:rPr>
        <w:t>道</w:t>
      </w:r>
      <w:r>
        <w:rPr>
          <w:rFonts w:ascii="宋体" w:hAnsi="宋体" w:eastAsia="宋体" w:cs="宋体"/>
          <w:sz w:val="21"/>
        </w:rPr>
        <w:t>内支</w:t>
      </w:r>
      <w:r>
        <w:rPr>
          <w:rFonts w:ascii="宋体" w:hAnsi="宋体" w:eastAsia="宋体" w:cs="宋体"/>
          <w:spacing w:val="-2"/>
          <w:sz w:val="21"/>
        </w:rPr>
        <w:t>撑</w:t>
      </w:r>
      <w:r>
        <w:rPr>
          <w:rFonts w:ascii="宋体" w:hAnsi="宋体" w:eastAsia="宋体" w:cs="宋体"/>
          <w:sz w:val="21"/>
        </w:rPr>
        <w:t>宜</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钢</w:t>
      </w:r>
      <w:r>
        <w:rPr>
          <w:rFonts w:ascii="宋体" w:hAnsi="宋体" w:eastAsia="宋体" w:cs="宋体"/>
          <w:sz w:val="21"/>
        </w:rPr>
        <w:t>筋</w:t>
      </w:r>
      <w:r>
        <w:rPr>
          <w:rFonts w:ascii="宋体" w:hAnsi="宋体" w:eastAsia="宋体" w:cs="宋体"/>
          <w:spacing w:val="-2"/>
          <w:sz w:val="21"/>
        </w:rPr>
        <w:t>混</w:t>
      </w:r>
      <w:r>
        <w:rPr>
          <w:rFonts w:ascii="宋体" w:hAnsi="宋体" w:eastAsia="宋体" w:cs="宋体"/>
          <w:sz w:val="21"/>
        </w:rPr>
        <w:t>凝</w:t>
      </w:r>
      <w:r>
        <w:rPr>
          <w:rFonts w:ascii="宋体" w:hAnsi="宋体" w:eastAsia="宋体" w:cs="宋体"/>
          <w:spacing w:val="-2"/>
          <w:sz w:val="21"/>
        </w:rPr>
        <w:t>土</w:t>
      </w:r>
      <w:r>
        <w:rPr>
          <w:rFonts w:ascii="宋体" w:hAnsi="宋体" w:eastAsia="宋体" w:cs="宋体"/>
          <w:sz w:val="21"/>
        </w:rPr>
        <w:t>支撑</w:t>
      </w:r>
      <w:r>
        <w:rPr>
          <w:rFonts w:ascii="宋体" w:hAnsi="宋体" w:eastAsia="宋体" w:cs="宋体"/>
          <w:spacing w:val="-26"/>
          <w:sz w:val="21"/>
        </w:rPr>
        <w:t>；</w:t>
      </w:r>
      <w:r>
        <w:rPr>
          <w:rFonts w:ascii="宋体" w:hAnsi="宋体" w:eastAsia="宋体" w:cs="宋体"/>
          <w:sz w:val="21"/>
        </w:rPr>
        <w:t>围</w:t>
      </w:r>
      <w:r>
        <w:rPr>
          <w:rFonts w:ascii="宋体" w:hAnsi="宋体" w:eastAsia="宋体" w:cs="宋体"/>
          <w:spacing w:val="-2"/>
          <w:sz w:val="21"/>
        </w:rPr>
        <w:t>护</w:t>
      </w:r>
      <w:r>
        <w:rPr>
          <w:rFonts w:ascii="宋体" w:hAnsi="宋体" w:eastAsia="宋体" w:cs="宋体"/>
          <w:sz w:val="21"/>
        </w:rPr>
        <w:t>墙</w:t>
      </w:r>
      <w:r>
        <w:rPr>
          <w:rFonts w:ascii="宋体" w:hAnsi="宋体" w:eastAsia="宋体" w:cs="宋体"/>
          <w:spacing w:val="-2"/>
          <w:sz w:val="21"/>
        </w:rPr>
        <w:t>可</w:t>
      </w:r>
      <w:r>
        <w:rPr>
          <w:rFonts w:ascii="宋体" w:hAnsi="宋体" w:eastAsia="宋体" w:cs="宋体"/>
          <w:sz w:val="21"/>
        </w:rPr>
        <w:t>采用排桩、型钢水泥土连续墙、地下连续墙等型式。</w:t>
      </w:r>
    </w:p>
    <w:p>
      <w:pPr>
        <w:numPr>
          <w:ilvl w:val="2"/>
          <w:numId w:val="67"/>
        </w:numPr>
        <w:snapToGrid w:val="0"/>
        <w:spacing w:before="165"/>
        <w:jc w:val="left"/>
        <w:rPr>
          <w:spacing w:val="1"/>
          <w:sz w:val="21"/>
        </w:rPr>
      </w:pPr>
      <w:r>
        <w:rPr>
          <w:rFonts w:ascii="宋体" w:hAnsi="宋体" w:eastAsia="宋体" w:cs="宋体"/>
          <w:sz w:val="21"/>
        </w:rPr>
        <w:t>地下水控制可采用集水明排、截水、降水以及地下水回灌等方法。</w:t>
      </w:r>
    </w:p>
    <w:p>
      <w:pPr>
        <w:keepNext w:val="0"/>
        <w:keepLines w:val="0"/>
        <w:pageBreakBefore w:val="0"/>
        <w:widowControl w:val="0"/>
        <w:numPr>
          <w:numId w:val="0"/>
        </w:numPr>
        <w:kinsoku/>
        <w:wordWrap/>
        <w:overflowPunct/>
        <w:topLinePunct w:val="0"/>
        <w:autoSpaceDE/>
        <w:autoSpaceDN/>
        <w:bidi w:val="0"/>
        <w:adjustRightInd/>
        <w:snapToGrid w:val="0"/>
        <w:spacing w:before="165" w:line="360" w:lineRule="auto"/>
        <w:jc w:val="left"/>
        <w:textAlignment w:val="auto"/>
        <w:rPr>
          <w:spacing w:val="1"/>
          <w:sz w:val="21"/>
        </w:rPr>
      </w:pPr>
      <w:r>
        <w:rPr>
          <w:rFonts w:hint="eastAsia" w:ascii="宋体" w:hAnsi="宋体" w:eastAsia="宋体" w:cs="宋体"/>
          <w:color w:val="0000FF"/>
          <w:spacing w:val="-2"/>
          <w:sz w:val="21"/>
          <w:szCs w:val="22"/>
        </w:rPr>
        <w:t>【条文说明】9.2.6 降水可以减小作用在支护结构上的侧压力，降低地下水渗流破坏的风险和支护结构的施工难度，但随之带来对周边环境的影响问题，因此需合理确定地下水控制方案，控制基坑降水对周边环境的影响。</w:t>
      </w:r>
    </w:p>
    <w:p>
      <w:pPr>
        <w:numPr>
          <w:ilvl w:val="2"/>
          <w:numId w:val="67"/>
        </w:numPr>
        <w:snapToGrid w:val="0"/>
        <w:spacing w:before="48" w:line="468" w:lineRule="exact"/>
        <w:ind w:right="106"/>
        <w:rPr>
          <w:spacing w:val="1"/>
          <w:sz w:val="21"/>
        </w:rPr>
      </w:pPr>
      <w:r>
        <w:rPr>
          <w:rFonts w:ascii="宋体" w:hAnsi="宋体" w:eastAsia="宋体" w:cs="宋体"/>
          <w:sz w:val="21"/>
        </w:rPr>
        <w:t>基</w:t>
      </w:r>
      <w:r>
        <w:rPr>
          <w:rFonts w:ascii="宋体" w:hAnsi="宋体" w:eastAsia="宋体" w:cs="宋体"/>
          <w:spacing w:val="-2"/>
          <w:sz w:val="21"/>
        </w:rPr>
        <w:t>坑</w:t>
      </w:r>
      <w:r>
        <w:rPr>
          <w:rFonts w:ascii="宋体" w:hAnsi="宋体" w:eastAsia="宋体" w:cs="宋体"/>
          <w:sz w:val="21"/>
        </w:rPr>
        <w:t>降</w:t>
      </w:r>
      <w:r>
        <w:rPr>
          <w:rFonts w:ascii="宋体" w:hAnsi="宋体" w:eastAsia="宋体" w:cs="宋体"/>
          <w:spacing w:val="-2"/>
          <w:sz w:val="21"/>
        </w:rPr>
        <w:t>水</w:t>
      </w:r>
      <w:r>
        <w:rPr>
          <w:rFonts w:ascii="宋体" w:hAnsi="宋体" w:eastAsia="宋体" w:cs="宋体"/>
          <w:sz w:val="21"/>
        </w:rPr>
        <w:t>可</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轻</w:t>
      </w:r>
      <w:r>
        <w:rPr>
          <w:rFonts w:ascii="宋体" w:hAnsi="宋体" w:eastAsia="宋体" w:cs="宋体"/>
          <w:sz w:val="21"/>
        </w:rPr>
        <w:t>型井</w:t>
      </w:r>
      <w:r>
        <w:rPr>
          <w:rFonts w:ascii="宋体" w:hAnsi="宋体" w:eastAsia="宋体" w:cs="宋体"/>
          <w:spacing w:val="-2"/>
          <w:sz w:val="21"/>
        </w:rPr>
        <w:t>点</w:t>
      </w:r>
      <w:r>
        <w:rPr>
          <w:rFonts w:ascii="宋体" w:hAnsi="宋体" w:eastAsia="宋体" w:cs="宋体"/>
          <w:spacing w:val="-17"/>
          <w:sz w:val="21"/>
        </w:rPr>
        <w:t>、</w:t>
      </w:r>
      <w:r>
        <w:rPr>
          <w:rFonts w:ascii="宋体" w:hAnsi="宋体" w:eastAsia="宋体" w:cs="宋体"/>
          <w:sz w:val="21"/>
        </w:rPr>
        <w:t>自</w:t>
      </w:r>
      <w:r>
        <w:rPr>
          <w:rFonts w:ascii="宋体" w:hAnsi="宋体" w:eastAsia="宋体" w:cs="宋体"/>
          <w:spacing w:val="-2"/>
          <w:sz w:val="21"/>
        </w:rPr>
        <w:t>流</w:t>
      </w:r>
      <w:r>
        <w:rPr>
          <w:rFonts w:ascii="宋体" w:hAnsi="宋体" w:eastAsia="宋体" w:cs="宋体"/>
          <w:sz w:val="21"/>
        </w:rPr>
        <w:t>深</w:t>
      </w:r>
      <w:r>
        <w:rPr>
          <w:rFonts w:ascii="宋体" w:hAnsi="宋体" w:eastAsia="宋体" w:cs="宋体"/>
          <w:spacing w:val="-2"/>
          <w:sz w:val="21"/>
        </w:rPr>
        <w:t>井</w:t>
      </w:r>
      <w:r>
        <w:rPr>
          <w:rFonts w:ascii="宋体" w:hAnsi="宋体" w:eastAsia="宋体" w:cs="宋体"/>
          <w:spacing w:val="-16"/>
          <w:sz w:val="21"/>
        </w:rPr>
        <w:t>、</w:t>
      </w:r>
      <w:r>
        <w:rPr>
          <w:rFonts w:ascii="宋体" w:hAnsi="宋体" w:eastAsia="宋体" w:cs="宋体"/>
          <w:spacing w:val="-2"/>
          <w:sz w:val="21"/>
        </w:rPr>
        <w:t>真空</w:t>
      </w:r>
      <w:r>
        <w:rPr>
          <w:rFonts w:ascii="宋体" w:hAnsi="宋体" w:eastAsia="宋体" w:cs="宋体"/>
          <w:sz w:val="21"/>
        </w:rPr>
        <w:t>深井</w:t>
      </w:r>
      <w:r>
        <w:rPr>
          <w:rFonts w:ascii="宋体" w:hAnsi="宋体" w:eastAsia="宋体" w:cs="宋体"/>
          <w:spacing w:val="-2"/>
          <w:sz w:val="21"/>
        </w:rPr>
        <w:t>等</w:t>
      </w:r>
      <w:r>
        <w:rPr>
          <w:rFonts w:ascii="宋体" w:hAnsi="宋体" w:eastAsia="宋体" w:cs="宋体"/>
          <w:sz w:val="21"/>
        </w:rPr>
        <w:t>方</w:t>
      </w:r>
      <w:r>
        <w:rPr>
          <w:rFonts w:ascii="宋体" w:hAnsi="宋体" w:eastAsia="宋体" w:cs="宋体"/>
          <w:spacing w:val="-2"/>
          <w:sz w:val="21"/>
        </w:rPr>
        <w:t>式</w:t>
      </w:r>
      <w:r>
        <w:rPr>
          <w:rFonts w:ascii="宋体" w:hAnsi="宋体" w:eastAsia="宋体" w:cs="宋体"/>
          <w:spacing w:val="-17"/>
          <w:sz w:val="21"/>
        </w:rPr>
        <w:t>，</w:t>
      </w:r>
      <w:r>
        <w:rPr>
          <w:rFonts w:ascii="宋体" w:hAnsi="宋体" w:eastAsia="宋体" w:cs="宋体"/>
          <w:sz w:val="21"/>
        </w:rPr>
        <w:t>降水</w:t>
      </w:r>
      <w:r>
        <w:rPr>
          <w:rFonts w:ascii="宋体" w:hAnsi="宋体" w:eastAsia="宋体" w:cs="宋体"/>
          <w:spacing w:val="-2"/>
          <w:sz w:val="21"/>
        </w:rPr>
        <w:t>井</w:t>
      </w:r>
      <w:r>
        <w:rPr>
          <w:rFonts w:ascii="宋体" w:hAnsi="宋体" w:eastAsia="宋体" w:cs="宋体"/>
          <w:sz w:val="21"/>
        </w:rPr>
        <w:t>的</w:t>
      </w:r>
      <w:r>
        <w:rPr>
          <w:rFonts w:ascii="宋体" w:hAnsi="宋体" w:eastAsia="宋体" w:cs="宋体"/>
          <w:spacing w:val="-2"/>
          <w:sz w:val="21"/>
        </w:rPr>
        <w:t>深</w:t>
      </w:r>
      <w:r>
        <w:rPr>
          <w:rFonts w:ascii="宋体" w:hAnsi="宋体" w:eastAsia="宋体" w:cs="宋体"/>
          <w:sz w:val="21"/>
        </w:rPr>
        <w:t>度应</w:t>
      </w:r>
      <w:r>
        <w:rPr>
          <w:rFonts w:ascii="宋体" w:hAnsi="宋体" w:eastAsia="宋体" w:cs="宋体"/>
          <w:spacing w:val="-2"/>
          <w:sz w:val="21"/>
        </w:rPr>
        <w:t>根</w:t>
      </w:r>
      <w:r>
        <w:rPr>
          <w:rFonts w:ascii="宋体" w:hAnsi="宋体" w:eastAsia="宋体" w:cs="宋体"/>
          <w:sz w:val="21"/>
        </w:rPr>
        <w:t>据</w:t>
      </w:r>
      <w:r>
        <w:rPr>
          <w:rFonts w:ascii="宋体" w:hAnsi="宋体" w:eastAsia="宋体" w:cs="宋体"/>
          <w:spacing w:val="-2"/>
          <w:sz w:val="21"/>
        </w:rPr>
        <w:t>设</w:t>
      </w:r>
      <w:r>
        <w:rPr>
          <w:rFonts w:ascii="宋体" w:hAnsi="宋体" w:eastAsia="宋体" w:cs="宋体"/>
          <w:sz w:val="21"/>
        </w:rPr>
        <w:t>计</w:t>
      </w:r>
      <w:r>
        <w:rPr>
          <w:rFonts w:ascii="宋体" w:hAnsi="宋体" w:eastAsia="宋体" w:cs="宋体"/>
          <w:spacing w:val="-2"/>
          <w:sz w:val="21"/>
        </w:rPr>
        <w:t>水</w:t>
      </w:r>
      <w:r>
        <w:rPr>
          <w:rFonts w:ascii="宋体" w:hAnsi="宋体" w:eastAsia="宋体" w:cs="宋体"/>
          <w:sz w:val="21"/>
        </w:rPr>
        <w:t>位降</w:t>
      </w:r>
      <w:r>
        <w:rPr>
          <w:rFonts w:ascii="宋体" w:hAnsi="宋体" w:eastAsia="宋体" w:cs="宋体"/>
          <w:spacing w:val="-2"/>
          <w:sz w:val="21"/>
        </w:rPr>
        <w:t>深</w:t>
      </w:r>
      <w:r>
        <w:rPr>
          <w:rFonts w:ascii="宋体" w:hAnsi="宋体" w:eastAsia="宋体" w:cs="宋体"/>
          <w:spacing w:val="-24"/>
          <w:sz w:val="21"/>
        </w:rPr>
        <w:t>、</w:t>
      </w:r>
      <w:r>
        <w:rPr>
          <w:rFonts w:ascii="宋体" w:hAnsi="宋体" w:eastAsia="宋体" w:cs="宋体"/>
          <w:spacing w:val="-2"/>
          <w:sz w:val="21"/>
        </w:rPr>
        <w:t>含</w:t>
      </w:r>
      <w:r>
        <w:rPr>
          <w:rFonts w:ascii="宋体" w:hAnsi="宋体" w:eastAsia="宋体" w:cs="宋体"/>
          <w:sz w:val="21"/>
        </w:rPr>
        <w:t>水</w:t>
      </w:r>
      <w:r>
        <w:rPr>
          <w:rFonts w:ascii="宋体" w:hAnsi="宋体" w:eastAsia="宋体" w:cs="宋体"/>
          <w:spacing w:val="-2"/>
          <w:sz w:val="21"/>
        </w:rPr>
        <w:t>层</w:t>
      </w:r>
      <w:r>
        <w:rPr>
          <w:rFonts w:ascii="宋体" w:hAnsi="宋体" w:eastAsia="宋体" w:cs="宋体"/>
          <w:sz w:val="21"/>
        </w:rPr>
        <w:t>的</w:t>
      </w:r>
      <w:r>
        <w:rPr>
          <w:rFonts w:ascii="宋体" w:hAnsi="宋体" w:eastAsia="宋体" w:cs="宋体"/>
          <w:spacing w:val="-2"/>
          <w:sz w:val="21"/>
        </w:rPr>
        <w:t>埋</w:t>
      </w:r>
      <w:r>
        <w:rPr>
          <w:rFonts w:ascii="宋体" w:hAnsi="宋体" w:eastAsia="宋体" w:cs="宋体"/>
          <w:sz w:val="21"/>
        </w:rPr>
        <w:t>藏</w:t>
      </w:r>
      <w:r>
        <w:rPr>
          <w:rFonts w:ascii="宋体" w:hAnsi="宋体" w:eastAsia="宋体" w:cs="宋体"/>
          <w:spacing w:val="-2"/>
          <w:sz w:val="21"/>
        </w:rPr>
        <w:t>分</w:t>
      </w:r>
      <w:r>
        <w:rPr>
          <w:rFonts w:ascii="宋体" w:hAnsi="宋体" w:eastAsia="宋体" w:cs="宋体"/>
          <w:sz w:val="21"/>
        </w:rPr>
        <w:t>布和</w:t>
      </w:r>
      <w:r>
        <w:rPr>
          <w:rFonts w:ascii="宋体" w:hAnsi="宋体" w:eastAsia="宋体" w:cs="宋体"/>
          <w:spacing w:val="-2"/>
          <w:sz w:val="21"/>
        </w:rPr>
        <w:t>降</w:t>
      </w:r>
      <w:r>
        <w:rPr>
          <w:rFonts w:ascii="宋体" w:hAnsi="宋体" w:eastAsia="宋体" w:cs="宋体"/>
          <w:sz w:val="21"/>
        </w:rPr>
        <w:t>水</w:t>
      </w:r>
      <w:r>
        <w:rPr>
          <w:rFonts w:ascii="宋体" w:hAnsi="宋体" w:eastAsia="宋体" w:cs="宋体"/>
          <w:spacing w:val="-2"/>
          <w:sz w:val="21"/>
        </w:rPr>
        <w:t>井</w:t>
      </w:r>
      <w:r>
        <w:rPr>
          <w:rFonts w:ascii="宋体" w:hAnsi="宋体" w:eastAsia="宋体" w:cs="宋体"/>
          <w:sz w:val="21"/>
        </w:rPr>
        <w:t>的</w:t>
      </w:r>
      <w:r>
        <w:rPr>
          <w:rFonts w:ascii="宋体" w:hAnsi="宋体" w:eastAsia="宋体" w:cs="宋体"/>
          <w:spacing w:val="-2"/>
          <w:sz w:val="21"/>
        </w:rPr>
        <w:t>出</w:t>
      </w:r>
      <w:r>
        <w:rPr>
          <w:rFonts w:ascii="宋体" w:hAnsi="宋体" w:eastAsia="宋体" w:cs="宋体"/>
          <w:sz w:val="21"/>
        </w:rPr>
        <w:t>水</w:t>
      </w:r>
      <w:r>
        <w:rPr>
          <w:rFonts w:ascii="宋体" w:hAnsi="宋体" w:eastAsia="宋体" w:cs="宋体"/>
          <w:spacing w:val="-2"/>
          <w:sz w:val="21"/>
        </w:rPr>
        <w:t>能</w:t>
      </w:r>
      <w:r>
        <w:rPr>
          <w:rFonts w:ascii="宋体" w:hAnsi="宋体" w:eastAsia="宋体" w:cs="宋体"/>
          <w:sz w:val="21"/>
        </w:rPr>
        <w:t>力</w:t>
      </w:r>
      <w:r>
        <w:rPr>
          <w:rFonts w:ascii="宋体" w:hAnsi="宋体" w:eastAsia="宋体" w:cs="宋体"/>
          <w:spacing w:val="-2"/>
          <w:sz w:val="21"/>
        </w:rPr>
        <w:t>等</w:t>
      </w:r>
      <w:r>
        <w:rPr>
          <w:rFonts w:ascii="宋体" w:hAnsi="宋体" w:eastAsia="宋体" w:cs="宋体"/>
          <w:sz w:val="21"/>
        </w:rPr>
        <w:t>综合</w:t>
      </w:r>
      <w:r>
        <w:rPr>
          <w:rFonts w:ascii="宋体" w:hAnsi="宋体" w:eastAsia="宋体" w:cs="宋体"/>
          <w:spacing w:val="-2"/>
          <w:sz w:val="21"/>
        </w:rPr>
        <w:t>确</w:t>
      </w:r>
      <w:r>
        <w:rPr>
          <w:rFonts w:ascii="宋体" w:hAnsi="宋体" w:eastAsia="宋体" w:cs="宋体"/>
          <w:sz w:val="21"/>
        </w:rPr>
        <w:t>定</w:t>
      </w:r>
      <w:r>
        <w:rPr>
          <w:rFonts w:ascii="宋体" w:hAnsi="宋体" w:eastAsia="宋体" w:cs="宋体"/>
          <w:spacing w:val="-26"/>
          <w:sz w:val="21"/>
        </w:rPr>
        <w:t>；</w:t>
      </w:r>
      <w:r>
        <w:rPr>
          <w:rFonts w:ascii="宋体" w:hAnsi="宋体" w:eastAsia="宋体" w:cs="宋体"/>
          <w:sz w:val="21"/>
        </w:rPr>
        <w:t>停</w:t>
      </w:r>
      <w:r>
        <w:rPr>
          <w:rFonts w:ascii="宋体" w:hAnsi="宋体" w:eastAsia="宋体" w:cs="宋体"/>
          <w:spacing w:val="-2"/>
          <w:sz w:val="21"/>
        </w:rPr>
        <w:t>止</w:t>
      </w:r>
      <w:r>
        <w:rPr>
          <w:rFonts w:ascii="宋体" w:hAnsi="宋体" w:eastAsia="宋体" w:cs="宋体"/>
          <w:sz w:val="21"/>
        </w:rPr>
        <w:t>降</w:t>
      </w:r>
      <w:r>
        <w:rPr>
          <w:rFonts w:ascii="宋体" w:hAnsi="宋体" w:eastAsia="宋体" w:cs="宋体"/>
          <w:spacing w:val="-2"/>
          <w:sz w:val="21"/>
        </w:rPr>
        <w:t>水</w:t>
      </w:r>
      <w:r>
        <w:rPr>
          <w:rFonts w:ascii="宋体" w:hAnsi="宋体" w:eastAsia="宋体" w:cs="宋体"/>
          <w:sz w:val="21"/>
        </w:rPr>
        <w:t>的</w:t>
      </w:r>
      <w:r>
        <w:rPr>
          <w:rFonts w:ascii="宋体" w:hAnsi="宋体" w:eastAsia="宋体" w:cs="宋体"/>
          <w:spacing w:val="-2"/>
          <w:sz w:val="21"/>
        </w:rPr>
        <w:t>时</w:t>
      </w:r>
      <w:r>
        <w:rPr>
          <w:rFonts w:ascii="宋体" w:hAnsi="宋体" w:eastAsia="宋体" w:cs="宋体"/>
          <w:sz w:val="21"/>
        </w:rPr>
        <w:t>间应</w:t>
      </w:r>
      <w:r>
        <w:rPr>
          <w:rFonts w:ascii="宋体" w:hAnsi="宋体" w:eastAsia="宋体" w:cs="宋体"/>
          <w:spacing w:val="-2"/>
          <w:sz w:val="21"/>
        </w:rPr>
        <w:t>满</w:t>
      </w:r>
      <w:r>
        <w:rPr>
          <w:rFonts w:ascii="宋体" w:hAnsi="宋体" w:eastAsia="宋体" w:cs="宋体"/>
          <w:sz w:val="21"/>
        </w:rPr>
        <w:t>足</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结</w:t>
      </w:r>
      <w:r>
        <w:rPr>
          <w:rFonts w:ascii="宋体" w:hAnsi="宋体" w:eastAsia="宋体" w:cs="宋体"/>
          <w:sz w:val="21"/>
        </w:rPr>
        <w:t>构施工期间抗浮要求。</w:t>
      </w:r>
    </w:p>
    <w:p>
      <w:pPr>
        <w:numPr>
          <w:ilvl w:val="2"/>
          <w:numId w:val="67"/>
        </w:numPr>
        <w:snapToGrid w:val="0"/>
        <w:spacing w:line="468" w:lineRule="exact"/>
        <w:ind w:right="106"/>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w:t>
      </w:r>
      <w:r>
        <w:rPr>
          <w:rFonts w:ascii="宋体" w:hAnsi="宋体" w:eastAsia="宋体" w:cs="宋体"/>
          <w:spacing w:val="-2"/>
          <w:sz w:val="21"/>
        </w:rPr>
        <w:t>廊</w:t>
      </w:r>
      <w:r>
        <w:rPr>
          <w:rFonts w:ascii="宋体" w:hAnsi="宋体" w:eastAsia="宋体" w:cs="宋体"/>
          <w:sz w:val="21"/>
        </w:rPr>
        <w:t>基</w:t>
      </w:r>
      <w:r>
        <w:rPr>
          <w:rFonts w:ascii="宋体" w:hAnsi="宋体" w:eastAsia="宋体" w:cs="宋体"/>
          <w:spacing w:val="-2"/>
          <w:sz w:val="21"/>
        </w:rPr>
        <w:t>坑</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应综</w:t>
      </w:r>
      <w:r>
        <w:rPr>
          <w:rFonts w:ascii="宋体" w:hAnsi="宋体" w:eastAsia="宋体" w:cs="宋体"/>
          <w:spacing w:val="-2"/>
          <w:sz w:val="21"/>
        </w:rPr>
        <w:t>合</w:t>
      </w:r>
      <w:r>
        <w:rPr>
          <w:rFonts w:ascii="宋体" w:hAnsi="宋体" w:eastAsia="宋体" w:cs="宋体"/>
          <w:sz w:val="21"/>
        </w:rPr>
        <w:t>考</w:t>
      </w:r>
      <w:r>
        <w:rPr>
          <w:rFonts w:ascii="宋体" w:hAnsi="宋体" w:eastAsia="宋体" w:cs="宋体"/>
          <w:spacing w:val="-2"/>
          <w:sz w:val="21"/>
        </w:rPr>
        <w:t>虑</w:t>
      </w:r>
      <w:r>
        <w:rPr>
          <w:rFonts w:ascii="宋体" w:hAnsi="宋体" w:eastAsia="宋体" w:cs="宋体"/>
          <w:sz w:val="21"/>
        </w:rPr>
        <w:t>交</w:t>
      </w:r>
      <w:r>
        <w:rPr>
          <w:rFonts w:ascii="宋体" w:hAnsi="宋体" w:eastAsia="宋体" w:cs="宋体"/>
          <w:spacing w:val="-2"/>
          <w:sz w:val="21"/>
        </w:rPr>
        <w:t>通</w:t>
      </w:r>
      <w:r>
        <w:rPr>
          <w:rFonts w:ascii="宋体" w:hAnsi="宋体" w:eastAsia="宋体" w:cs="宋体"/>
          <w:sz w:val="21"/>
        </w:rPr>
        <w:t>导</w:t>
      </w:r>
      <w:r>
        <w:rPr>
          <w:rFonts w:ascii="宋体" w:hAnsi="宋体" w:eastAsia="宋体" w:cs="宋体"/>
          <w:spacing w:val="-2"/>
          <w:sz w:val="21"/>
        </w:rPr>
        <w:t>改</w:t>
      </w:r>
      <w:r>
        <w:rPr>
          <w:rFonts w:ascii="宋体" w:hAnsi="宋体" w:eastAsia="宋体" w:cs="宋体"/>
          <w:spacing w:val="-24"/>
          <w:sz w:val="21"/>
        </w:rPr>
        <w:t>、</w:t>
      </w:r>
      <w:r>
        <w:rPr>
          <w:rFonts w:ascii="宋体" w:hAnsi="宋体" w:eastAsia="宋体" w:cs="宋体"/>
          <w:spacing w:val="-2"/>
          <w:sz w:val="21"/>
        </w:rPr>
        <w:t>施</w:t>
      </w:r>
      <w:r>
        <w:rPr>
          <w:rFonts w:ascii="宋体" w:hAnsi="宋体" w:eastAsia="宋体" w:cs="宋体"/>
          <w:sz w:val="21"/>
        </w:rPr>
        <w:t>工组</w:t>
      </w:r>
      <w:r>
        <w:rPr>
          <w:rFonts w:ascii="宋体" w:hAnsi="宋体" w:eastAsia="宋体" w:cs="宋体"/>
          <w:spacing w:val="-2"/>
          <w:sz w:val="21"/>
        </w:rPr>
        <w:t>织</w:t>
      </w:r>
      <w:r>
        <w:rPr>
          <w:rFonts w:ascii="宋体" w:hAnsi="宋体" w:eastAsia="宋体" w:cs="宋体"/>
          <w:sz w:val="21"/>
        </w:rPr>
        <w:t>等</w:t>
      </w:r>
      <w:r>
        <w:rPr>
          <w:rFonts w:ascii="宋体" w:hAnsi="宋体" w:eastAsia="宋体" w:cs="宋体"/>
          <w:spacing w:val="-2"/>
          <w:sz w:val="21"/>
        </w:rPr>
        <w:t>因</w:t>
      </w:r>
      <w:r>
        <w:rPr>
          <w:rFonts w:ascii="宋体" w:hAnsi="宋体" w:eastAsia="宋体" w:cs="宋体"/>
          <w:sz w:val="21"/>
        </w:rPr>
        <w:t>素</w:t>
      </w:r>
      <w:r>
        <w:rPr>
          <w:rFonts w:ascii="宋体" w:hAnsi="宋体" w:eastAsia="宋体" w:cs="宋体"/>
          <w:spacing w:val="-26"/>
          <w:sz w:val="21"/>
        </w:rPr>
        <w:t>，</w:t>
      </w:r>
      <w:r>
        <w:rPr>
          <w:rFonts w:ascii="宋体" w:hAnsi="宋体" w:eastAsia="宋体" w:cs="宋体"/>
          <w:sz w:val="21"/>
        </w:rPr>
        <w:t>确</w:t>
      </w:r>
      <w:r>
        <w:rPr>
          <w:rFonts w:ascii="宋体" w:hAnsi="宋体" w:eastAsia="宋体" w:cs="宋体"/>
          <w:spacing w:val="-2"/>
          <w:sz w:val="21"/>
        </w:rPr>
        <w:t>定</w:t>
      </w:r>
      <w:r>
        <w:rPr>
          <w:rFonts w:ascii="宋体" w:hAnsi="宋体" w:eastAsia="宋体" w:cs="宋体"/>
          <w:sz w:val="21"/>
        </w:rPr>
        <w:t>各</w:t>
      </w:r>
      <w:r>
        <w:rPr>
          <w:rFonts w:ascii="宋体" w:hAnsi="宋体" w:eastAsia="宋体" w:cs="宋体"/>
          <w:spacing w:val="-2"/>
          <w:sz w:val="21"/>
        </w:rPr>
        <w:t>区</w:t>
      </w:r>
      <w:r>
        <w:rPr>
          <w:rFonts w:ascii="宋体" w:hAnsi="宋体" w:eastAsia="宋体" w:cs="宋体"/>
          <w:sz w:val="21"/>
        </w:rPr>
        <w:t>段的</w:t>
      </w:r>
      <w:r>
        <w:rPr>
          <w:rFonts w:ascii="宋体" w:hAnsi="宋体" w:eastAsia="宋体" w:cs="宋体"/>
          <w:spacing w:val="-2"/>
          <w:sz w:val="21"/>
        </w:rPr>
        <w:t>施</w:t>
      </w:r>
      <w:r>
        <w:rPr>
          <w:rFonts w:ascii="宋体" w:hAnsi="宋体" w:eastAsia="宋体" w:cs="宋体"/>
          <w:sz w:val="21"/>
        </w:rPr>
        <w:t>工</w:t>
      </w:r>
      <w:r>
        <w:rPr>
          <w:rFonts w:ascii="宋体" w:hAnsi="宋体" w:eastAsia="宋体" w:cs="宋体"/>
          <w:spacing w:val="-2"/>
          <w:sz w:val="21"/>
        </w:rPr>
        <w:t>时</w:t>
      </w:r>
      <w:r>
        <w:rPr>
          <w:rFonts w:ascii="宋体" w:hAnsi="宋体" w:eastAsia="宋体" w:cs="宋体"/>
          <w:sz w:val="21"/>
        </w:rPr>
        <w:t>序</w:t>
      </w:r>
      <w:r>
        <w:rPr>
          <w:rFonts w:ascii="宋体" w:hAnsi="宋体" w:eastAsia="宋体" w:cs="宋体"/>
          <w:spacing w:val="-2"/>
          <w:sz w:val="21"/>
        </w:rPr>
        <w:t>安</w:t>
      </w:r>
      <w:r>
        <w:rPr>
          <w:rFonts w:ascii="宋体" w:hAnsi="宋体" w:eastAsia="宋体" w:cs="宋体"/>
          <w:sz w:val="21"/>
        </w:rPr>
        <w:t>排。</w:t>
      </w:r>
    </w:p>
    <w:p>
      <w:pPr>
        <w:numPr>
          <w:ilvl w:val="2"/>
          <w:numId w:val="67"/>
        </w:numPr>
        <w:snapToGrid w:val="0"/>
        <w:spacing w:line="468" w:lineRule="exact"/>
        <w:rPr>
          <w:spacing w:val="1"/>
          <w:sz w:val="21"/>
        </w:rPr>
      </w:pPr>
      <w:r>
        <w:rPr>
          <w:rFonts w:ascii="宋体" w:hAnsi="宋体" w:eastAsia="宋体" w:cs="宋体"/>
          <w:sz w:val="21"/>
        </w:rPr>
        <w:t>当</w:t>
      </w:r>
      <w:r>
        <w:rPr>
          <w:rFonts w:ascii="宋体" w:hAnsi="宋体" w:eastAsia="宋体" w:cs="宋体"/>
          <w:spacing w:val="-2"/>
          <w:sz w:val="21"/>
        </w:rPr>
        <w:t>有</w:t>
      </w:r>
      <w:r>
        <w:rPr>
          <w:rFonts w:ascii="宋体" w:hAnsi="宋体" w:eastAsia="宋体" w:cs="宋体"/>
          <w:sz w:val="21"/>
        </w:rPr>
        <w:t>大</w:t>
      </w:r>
      <w:r>
        <w:rPr>
          <w:rFonts w:ascii="宋体" w:hAnsi="宋体" w:eastAsia="宋体" w:cs="宋体"/>
          <w:spacing w:val="-2"/>
          <w:sz w:val="21"/>
        </w:rPr>
        <w:t>直</w:t>
      </w:r>
      <w:r>
        <w:rPr>
          <w:rFonts w:ascii="宋体" w:hAnsi="宋体" w:eastAsia="宋体" w:cs="宋体"/>
          <w:sz w:val="21"/>
        </w:rPr>
        <w:t>径</w:t>
      </w:r>
      <w:r>
        <w:rPr>
          <w:rFonts w:ascii="宋体" w:hAnsi="宋体" w:eastAsia="宋体" w:cs="宋体"/>
          <w:spacing w:val="-2"/>
          <w:sz w:val="21"/>
        </w:rPr>
        <w:t>或</w:t>
      </w:r>
      <w:r>
        <w:rPr>
          <w:rFonts w:ascii="宋体" w:hAnsi="宋体" w:eastAsia="宋体" w:cs="宋体"/>
          <w:sz w:val="21"/>
        </w:rPr>
        <w:t>保</w:t>
      </w:r>
      <w:r>
        <w:rPr>
          <w:rFonts w:ascii="宋体" w:hAnsi="宋体" w:eastAsia="宋体" w:cs="宋体"/>
          <w:spacing w:val="-2"/>
          <w:sz w:val="21"/>
        </w:rPr>
        <w:t>护</w:t>
      </w:r>
      <w:r>
        <w:rPr>
          <w:rFonts w:ascii="宋体" w:hAnsi="宋体" w:eastAsia="宋体" w:cs="宋体"/>
          <w:sz w:val="21"/>
        </w:rPr>
        <w:t>难度</w:t>
      </w:r>
      <w:r>
        <w:rPr>
          <w:rFonts w:ascii="宋体" w:hAnsi="宋体" w:eastAsia="宋体" w:cs="宋体"/>
          <w:spacing w:val="-2"/>
          <w:sz w:val="21"/>
        </w:rPr>
        <w:t>较</w:t>
      </w:r>
      <w:r>
        <w:rPr>
          <w:rFonts w:ascii="宋体" w:hAnsi="宋体" w:eastAsia="宋体" w:cs="宋体"/>
          <w:sz w:val="21"/>
        </w:rPr>
        <w:t>大</w:t>
      </w:r>
      <w:r>
        <w:rPr>
          <w:rFonts w:ascii="宋体" w:hAnsi="宋体" w:eastAsia="宋体" w:cs="宋体"/>
          <w:spacing w:val="-2"/>
          <w:sz w:val="21"/>
        </w:rPr>
        <w:t>的</w:t>
      </w:r>
      <w:r>
        <w:rPr>
          <w:rFonts w:ascii="宋体" w:hAnsi="宋体" w:eastAsia="宋体" w:cs="宋体"/>
          <w:sz w:val="21"/>
        </w:rPr>
        <w:t>管</w:t>
      </w:r>
      <w:r>
        <w:rPr>
          <w:rFonts w:ascii="宋体" w:hAnsi="宋体" w:eastAsia="宋体" w:cs="宋体"/>
          <w:spacing w:val="-2"/>
          <w:sz w:val="21"/>
        </w:rPr>
        <w:t>线</w:t>
      </w:r>
      <w:r>
        <w:rPr>
          <w:rFonts w:ascii="宋体" w:hAnsi="宋体" w:eastAsia="宋体" w:cs="宋体"/>
          <w:sz w:val="21"/>
        </w:rPr>
        <w:t>横</w:t>
      </w:r>
      <w:r>
        <w:rPr>
          <w:rFonts w:ascii="宋体" w:hAnsi="宋体" w:eastAsia="宋体" w:cs="宋体"/>
          <w:spacing w:val="-2"/>
          <w:sz w:val="21"/>
        </w:rPr>
        <w:t>穿</w:t>
      </w:r>
      <w:r>
        <w:rPr>
          <w:rFonts w:ascii="宋体" w:hAnsi="宋体" w:eastAsia="宋体" w:cs="宋体"/>
          <w:sz w:val="21"/>
        </w:rPr>
        <w:t>基</w:t>
      </w:r>
      <w:r>
        <w:rPr>
          <w:rFonts w:ascii="宋体" w:hAnsi="宋体" w:eastAsia="宋体" w:cs="宋体"/>
          <w:spacing w:val="-2"/>
          <w:sz w:val="21"/>
        </w:rPr>
        <w:t>坑</w:t>
      </w:r>
      <w:r>
        <w:rPr>
          <w:rFonts w:ascii="宋体" w:hAnsi="宋体" w:eastAsia="宋体" w:cs="宋体"/>
          <w:sz w:val="21"/>
        </w:rPr>
        <w:t>时</w:t>
      </w:r>
      <w:r>
        <w:rPr>
          <w:rFonts w:ascii="宋体" w:hAnsi="宋体" w:eastAsia="宋体" w:cs="宋体"/>
          <w:spacing w:val="-51"/>
          <w:sz w:val="21"/>
        </w:rPr>
        <w:t>，</w:t>
      </w:r>
      <w:r>
        <w:rPr>
          <w:rFonts w:ascii="宋体" w:hAnsi="宋体" w:eastAsia="宋体" w:cs="宋体"/>
          <w:spacing w:val="-2"/>
          <w:sz w:val="21"/>
        </w:rPr>
        <w:t>宜</w:t>
      </w:r>
      <w:r>
        <w:rPr>
          <w:rFonts w:ascii="宋体" w:hAnsi="宋体" w:eastAsia="宋体" w:cs="宋体"/>
          <w:sz w:val="21"/>
        </w:rPr>
        <w:t>迁</w:t>
      </w:r>
      <w:r>
        <w:rPr>
          <w:rFonts w:ascii="宋体" w:hAnsi="宋体" w:eastAsia="宋体" w:cs="宋体"/>
          <w:spacing w:val="-2"/>
          <w:sz w:val="21"/>
        </w:rPr>
        <w:t>改</w:t>
      </w:r>
      <w:r>
        <w:rPr>
          <w:rFonts w:ascii="宋体" w:hAnsi="宋体" w:eastAsia="宋体" w:cs="宋体"/>
          <w:sz w:val="21"/>
        </w:rPr>
        <w:t>管线</w:t>
      </w:r>
      <w:r>
        <w:rPr>
          <w:rFonts w:ascii="宋体" w:hAnsi="宋体" w:eastAsia="宋体" w:cs="宋体"/>
          <w:spacing w:val="-52"/>
          <w:sz w:val="21"/>
        </w:rPr>
        <w:t>；</w:t>
      </w:r>
      <w:r>
        <w:rPr>
          <w:rFonts w:ascii="宋体" w:hAnsi="宋体" w:eastAsia="宋体" w:cs="宋体"/>
          <w:sz w:val="21"/>
        </w:rPr>
        <w:t>当</w:t>
      </w:r>
      <w:r>
        <w:rPr>
          <w:rFonts w:ascii="宋体" w:hAnsi="宋体" w:eastAsia="宋体" w:cs="宋体"/>
          <w:spacing w:val="-2"/>
          <w:sz w:val="21"/>
        </w:rPr>
        <w:t>采</w:t>
      </w:r>
      <w:r>
        <w:rPr>
          <w:rFonts w:ascii="宋体" w:hAnsi="宋体" w:eastAsia="宋体" w:cs="宋体"/>
          <w:sz w:val="21"/>
        </w:rPr>
        <w:t>取</w:t>
      </w:r>
      <w:r>
        <w:rPr>
          <w:rFonts w:ascii="宋体" w:hAnsi="宋体" w:eastAsia="宋体" w:cs="宋体"/>
          <w:spacing w:val="-2"/>
          <w:sz w:val="21"/>
        </w:rPr>
        <w:t>原</w:t>
      </w:r>
      <w:r>
        <w:rPr>
          <w:rFonts w:ascii="宋体" w:hAnsi="宋体" w:eastAsia="宋体" w:cs="宋体"/>
          <w:sz w:val="21"/>
        </w:rPr>
        <w:t>位保</w:t>
      </w:r>
      <w:r>
        <w:rPr>
          <w:rFonts w:ascii="宋体" w:hAnsi="宋体" w:eastAsia="宋体" w:cs="宋体"/>
          <w:spacing w:val="-2"/>
          <w:sz w:val="21"/>
        </w:rPr>
        <w:t>护</w:t>
      </w:r>
      <w:r>
        <w:rPr>
          <w:rFonts w:ascii="宋体" w:hAnsi="宋体" w:eastAsia="宋体" w:cs="宋体"/>
          <w:sz w:val="21"/>
        </w:rPr>
        <w:t>措</w:t>
      </w:r>
      <w:r>
        <w:rPr>
          <w:rFonts w:ascii="宋体" w:hAnsi="宋体" w:eastAsia="宋体" w:cs="宋体"/>
          <w:spacing w:val="-2"/>
          <w:sz w:val="21"/>
        </w:rPr>
        <w:t>施</w:t>
      </w:r>
      <w:r>
        <w:rPr>
          <w:rFonts w:ascii="宋体" w:hAnsi="宋体" w:eastAsia="宋体" w:cs="宋体"/>
          <w:sz w:val="21"/>
        </w:rPr>
        <w:t>时</w:t>
      </w:r>
      <w:r>
        <w:rPr>
          <w:rFonts w:ascii="宋体" w:hAnsi="宋体" w:eastAsia="宋体" w:cs="宋体"/>
          <w:spacing w:val="-2"/>
          <w:sz w:val="21"/>
        </w:rPr>
        <w:t>，</w:t>
      </w:r>
      <w:r>
        <w:rPr>
          <w:rFonts w:ascii="宋体" w:hAnsi="宋体" w:eastAsia="宋体" w:cs="宋体"/>
          <w:sz w:val="21"/>
        </w:rPr>
        <w:t>应采取措施考虑围护墙不封闭对基坑支护结构及截水帷幕整体性能的不利影响。</w:t>
      </w:r>
    </w:p>
    <w:p>
      <w:pPr>
        <w:numPr>
          <w:numId w:val="0"/>
        </w:numPr>
        <w:snapToGrid w:val="0"/>
        <w:spacing w:line="468" w:lineRule="exac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9.2.9</w:t>
      </w:r>
      <w:r>
        <w:rPr>
          <w:rFonts w:hint="eastAsia" w:ascii="宋体" w:hAnsi="宋体" w:eastAsia="宋体" w:cs="宋体"/>
          <w:color w:val="0000FF"/>
          <w:spacing w:val="-2"/>
          <w:sz w:val="21"/>
          <w:szCs w:val="22"/>
        </w:rPr>
        <w:t>为保证围护结构及止水帷幕连续，确保基坑安全，制定本条规定。</w:t>
      </w:r>
    </w:p>
    <w:p>
      <w:pPr>
        <w:numPr>
          <w:ilvl w:val="1"/>
          <w:numId w:val="67"/>
        </w:numPr>
        <w:tabs>
          <w:tab w:val="left" w:pos="3968"/>
        </w:tabs>
        <w:snapToGrid w:val="0"/>
        <w:spacing w:before="320"/>
        <w:ind w:left="3968"/>
        <w:jc w:val="left"/>
        <w:rPr>
          <w:spacing w:val="1"/>
          <w:sz w:val="21"/>
        </w:rPr>
      </w:pPr>
      <w:r>
        <w:rPr>
          <w:rFonts w:ascii="黑体" w:hAnsi="黑体" w:eastAsia="黑体" w:cs="黑体"/>
          <w:sz w:val="21"/>
        </w:rPr>
        <w:t>非开挖法</w:t>
      </w:r>
    </w:p>
    <w:p>
      <w:pPr>
        <w:numPr>
          <w:ilvl w:val="2"/>
          <w:numId w:val="67"/>
        </w:numPr>
        <w:snapToGrid w:val="0"/>
        <w:spacing w:before="369"/>
        <w:jc w:val="left"/>
        <w:rPr>
          <w:spacing w:val="1"/>
          <w:sz w:val="21"/>
        </w:rPr>
      </w:pPr>
      <w:r>
        <w:rPr>
          <w:rFonts w:ascii="宋体" w:hAnsi="宋体" w:eastAsia="宋体" w:cs="宋体"/>
          <w:sz w:val="21"/>
        </w:rPr>
        <w:t>顶管设计应符合下列规定：</w:t>
      </w:r>
    </w:p>
    <w:p>
      <w:pPr>
        <w:numPr>
          <w:ilvl w:val="0"/>
          <w:numId w:val="69"/>
        </w:numPr>
        <w:snapToGrid w:val="0"/>
        <w:spacing w:before="213"/>
        <w:jc w:val="left"/>
        <w:rPr>
          <w:sz w:val="21"/>
        </w:rPr>
      </w:pPr>
      <w:r>
        <w:rPr>
          <w:rFonts w:ascii="宋体" w:hAnsi="宋体" w:eastAsia="宋体" w:cs="宋体"/>
          <w:sz w:val="21"/>
        </w:rPr>
        <w:t>采用顶管方案时，应预先查明顶管沿线建（构）筑物、地下管线和地下障碍物等情</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况，评估顶管引起的地基变形及环境影响；</w:t>
      </w:r>
    </w:p>
    <w:p>
      <w:pPr>
        <w:numPr>
          <w:ilvl w:val="0"/>
          <w:numId w:val="69"/>
        </w:numPr>
        <w:snapToGrid w:val="0"/>
        <w:spacing w:before="206"/>
        <w:jc w:val="left"/>
        <w:rPr>
          <w:sz w:val="21"/>
        </w:rPr>
      </w:pPr>
      <w:r>
        <w:rPr>
          <w:rFonts w:ascii="宋体" w:hAnsi="宋体" w:eastAsia="宋体" w:cs="宋体"/>
          <w:sz w:val="21"/>
        </w:rPr>
        <w:t>管材、埋深、顶管井结构形式及间距等的确定应考虑工程和水文地质条件、周边环</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境等因素、条件；</w:t>
      </w:r>
    </w:p>
    <w:p>
      <w:pPr>
        <w:numPr>
          <w:ilvl w:val="0"/>
          <w:numId w:val="69"/>
        </w:numPr>
        <w:snapToGrid w:val="0"/>
        <w:spacing w:before="206"/>
        <w:jc w:val="left"/>
        <w:rPr>
          <w:sz w:val="21"/>
        </w:rPr>
      </w:pPr>
      <w:r>
        <w:rPr>
          <w:rFonts w:ascii="宋体" w:hAnsi="宋体" w:eastAsia="宋体" w:cs="宋体"/>
          <w:sz w:val="21"/>
        </w:rPr>
        <w:t>管顶覆盖土层厚度除应满足施工和使用期间抗浮稳定要求外，最小覆盖土层厚度不</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应小</w:t>
      </w:r>
      <w:r>
        <w:rPr>
          <w:rFonts w:ascii="宋体" w:hAnsi="宋体" w:eastAsia="宋体" w:cs="宋体"/>
          <w:spacing w:val="27"/>
          <w:sz w:val="21"/>
        </w:rPr>
        <w:t>于</w:t>
      </w:r>
      <w:r>
        <w:rPr>
          <w:sz w:val="21"/>
        </w:rPr>
        <w:t>1.</w:t>
      </w:r>
      <w:r>
        <w:rPr>
          <w:spacing w:val="51"/>
          <w:sz w:val="21"/>
        </w:rPr>
        <w:t>5</w:t>
      </w:r>
      <w:r>
        <w:rPr>
          <w:rFonts w:ascii="宋体" w:hAnsi="宋体" w:eastAsia="宋体" w:cs="宋体"/>
          <w:sz w:val="21"/>
        </w:rPr>
        <w:t>倍管道外径且不应小</w:t>
      </w:r>
      <w:r>
        <w:rPr>
          <w:rFonts w:ascii="宋体" w:hAnsi="宋体" w:eastAsia="宋体" w:cs="宋体"/>
          <w:spacing w:val="27"/>
          <w:sz w:val="21"/>
        </w:rPr>
        <w:t>于</w:t>
      </w:r>
      <w:r>
        <w:rPr>
          <w:sz w:val="21"/>
        </w:rPr>
        <w:t>3m</w:t>
      </w:r>
      <w:r>
        <w:rPr>
          <w:rFonts w:ascii="宋体" w:hAnsi="宋体" w:eastAsia="宋体" w:cs="宋体"/>
          <w:sz w:val="21"/>
        </w:rPr>
        <w:t>；</w:t>
      </w:r>
    </w:p>
    <w:p>
      <w:pPr>
        <w:numPr>
          <w:ilvl w:val="0"/>
          <w:numId w:val="69"/>
        </w:numPr>
        <w:snapToGrid w:val="0"/>
        <w:spacing w:before="205"/>
        <w:jc w:val="left"/>
        <w:rPr>
          <w:sz w:val="21"/>
        </w:rPr>
      </w:pPr>
      <w:r>
        <w:rPr>
          <w:rFonts w:ascii="宋体" w:hAnsi="宋体" w:eastAsia="宋体" w:cs="宋体"/>
          <w:sz w:val="21"/>
        </w:rPr>
        <w:t>除应对顶管井结构进行水土压力和地面荷载作用效应分析外，尚应进行顶力作用效</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应分析。</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hint="eastAsia" w:ascii="宋体" w:hAnsi="宋体" w:eastAsia="宋体" w:cs="宋体"/>
          <w:color w:val="0000FF"/>
          <w:spacing w:val="-2"/>
          <w:sz w:val="21"/>
          <w:szCs w:val="22"/>
        </w:rPr>
      </w:pPr>
      <w:r>
        <w:rPr>
          <w:rFonts w:hint="eastAsia" w:ascii="宋体" w:hAnsi="宋体" w:eastAsia="宋体" w:cs="宋体"/>
          <w:color w:val="0000FF"/>
          <w:spacing w:val="-2"/>
          <w:sz w:val="21"/>
          <w:szCs w:val="22"/>
        </w:rPr>
        <w:t>【条文说明】9.3.1 第 1 款 顶管与周边环境之间存在互相影响和互相制约的关系，所以必须查明周边环境的情况，并采取相应的应对措施。</w:t>
      </w:r>
    </w:p>
    <w:p>
      <w:pPr>
        <w:keepNext w:val="0"/>
        <w:keepLines w:val="0"/>
        <w:pageBreakBefore w:val="0"/>
        <w:widowControl w:val="0"/>
        <w:kinsoku/>
        <w:wordWrap/>
        <w:overflowPunct/>
        <w:topLinePunct w:val="0"/>
        <w:autoSpaceDE w:val="0"/>
        <w:autoSpaceDN w:val="0"/>
        <w:bidi w:val="0"/>
        <w:adjustRightInd/>
        <w:snapToGrid w:val="0"/>
        <w:spacing w:before="213" w:line="360" w:lineRule="auto"/>
        <w:ind w:firstLine="412" w:firstLineChars="200"/>
        <w:jc w:val="left"/>
        <w:textAlignment w:val="auto"/>
        <w:rPr>
          <w:rFonts w:ascii="宋体" w:hAnsi="宋体" w:eastAsia="宋体" w:cs="宋体"/>
          <w:sz w:val="21"/>
        </w:rPr>
      </w:pPr>
      <w:r>
        <w:rPr>
          <w:rFonts w:hint="eastAsia" w:ascii="宋体" w:hAnsi="宋体" w:eastAsia="宋体" w:cs="宋体"/>
          <w:color w:val="0000FF"/>
          <w:spacing w:val="-2"/>
          <w:sz w:val="21"/>
          <w:szCs w:val="22"/>
        </w:rPr>
        <w:t>第3款 管顶覆土太薄，造成顶管机上浮、纠偏困难、土压、泥水平衡不稳定，也极易造成地面隆起和沉降，所以，对管顶覆土厚度作出限制。</w:t>
      </w:r>
    </w:p>
    <w:p>
      <w:pPr>
        <w:numPr>
          <w:ilvl w:val="2"/>
          <w:numId w:val="67"/>
        </w:numPr>
        <w:snapToGrid w:val="0"/>
        <w:spacing w:before="205"/>
        <w:jc w:val="left"/>
        <w:rPr>
          <w:spacing w:val="1"/>
          <w:sz w:val="21"/>
        </w:rPr>
      </w:pPr>
      <w:r>
        <w:rPr>
          <w:rFonts w:ascii="宋体" w:hAnsi="宋体" w:eastAsia="宋体" w:cs="宋体"/>
          <w:sz w:val="21"/>
        </w:rPr>
        <w:t>盾构法设计应符合下列规定：</w:t>
      </w:r>
    </w:p>
    <w:p>
      <w:pPr>
        <w:numPr>
          <w:ilvl w:val="0"/>
          <w:numId w:val="70"/>
        </w:numPr>
        <w:snapToGrid w:val="0"/>
        <w:spacing w:before="213"/>
        <w:jc w:val="left"/>
        <w:rPr>
          <w:sz w:val="21"/>
        </w:rPr>
      </w:pPr>
      <w:r>
        <w:rPr>
          <w:rFonts w:ascii="宋体" w:hAnsi="宋体" w:eastAsia="宋体" w:cs="宋体"/>
          <w:sz w:val="21"/>
        </w:rPr>
        <w:t>综合管廊顶部最小覆土层厚度不宜小于盾构外径；</w:t>
      </w:r>
    </w:p>
    <w:p>
      <w:pPr>
        <w:numPr>
          <w:ilvl w:val="0"/>
          <w:numId w:val="70"/>
        </w:numPr>
        <w:snapToGrid w:val="0"/>
        <w:spacing w:before="100"/>
        <w:jc w:val="left"/>
        <w:rPr>
          <w:sz w:val="21"/>
        </w:rPr>
      </w:pPr>
      <w:r>
        <w:rPr>
          <w:rFonts w:ascii="宋体" w:hAnsi="宋体" w:eastAsia="宋体" w:cs="宋体"/>
          <w:sz w:val="21"/>
        </w:rPr>
        <w:t>在满足工程使用、受力和防水要求的前提下，可采用装配式钢筋混凝土单层衬砌或</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在其内现浇钢筋混凝土内衬的双层衬砌；</w:t>
      </w:r>
    </w:p>
    <w:p>
      <w:pPr>
        <w:numPr>
          <w:ilvl w:val="0"/>
          <w:numId w:val="70"/>
        </w:numPr>
        <w:snapToGrid w:val="0"/>
        <w:spacing w:before="206"/>
        <w:jc w:val="left"/>
        <w:rPr>
          <w:sz w:val="21"/>
        </w:rPr>
      </w:pPr>
      <w:r>
        <w:rPr>
          <w:rFonts w:ascii="宋体" w:hAnsi="宋体" w:eastAsia="宋体" w:cs="宋体"/>
          <w:sz w:val="21"/>
        </w:rPr>
        <w:t>盾构工作井端头的土体的土体加固方法和加固参数应根据工程和水文地质条件、盾</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构机类型、覆土厚度、周围环境等因素综合确定；</w:t>
      </w:r>
    </w:p>
    <w:p>
      <w:pPr>
        <w:numPr>
          <w:ilvl w:val="0"/>
          <w:numId w:val="70"/>
        </w:numPr>
        <w:snapToGrid w:val="0"/>
        <w:spacing w:before="205"/>
        <w:jc w:val="left"/>
        <w:rPr>
          <w:sz w:val="21"/>
        </w:rPr>
      </w:pPr>
      <w:r>
        <w:rPr>
          <w:rFonts w:ascii="宋体" w:hAnsi="宋体" w:eastAsia="宋体" w:cs="宋体"/>
          <w:sz w:val="21"/>
        </w:rPr>
        <w:t>盾构进出洞口处，应设置洞口密封止水环，在管片与竖井井壁间应设置现浇钢筋混</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凝土环梁，在竖井井壁应预埋与后浇环梁连接的钢筋。</w:t>
      </w:r>
    </w:p>
    <w:p>
      <w:pPr>
        <w:numPr>
          <w:ilvl w:val="2"/>
          <w:numId w:val="67"/>
        </w:numPr>
        <w:snapToGrid w:val="0"/>
        <w:spacing w:before="205"/>
        <w:jc w:val="left"/>
        <w:rPr>
          <w:spacing w:val="1"/>
          <w:sz w:val="21"/>
        </w:rPr>
      </w:pPr>
      <w:r>
        <w:rPr>
          <w:rFonts w:ascii="宋体" w:hAnsi="宋体" w:eastAsia="宋体" w:cs="宋体"/>
          <w:sz w:val="21"/>
        </w:rPr>
        <w:t>浅埋暗挖法应符合下列规定：</w:t>
      </w:r>
    </w:p>
    <w:p>
      <w:pPr>
        <w:numPr>
          <w:ilvl w:val="0"/>
          <w:numId w:val="71"/>
        </w:numPr>
        <w:snapToGrid w:val="0"/>
        <w:spacing w:before="213"/>
        <w:jc w:val="left"/>
        <w:rPr>
          <w:sz w:val="21"/>
        </w:rPr>
      </w:pPr>
      <w:r>
        <w:rPr>
          <w:rFonts w:ascii="宋体" w:hAnsi="宋体" w:eastAsia="宋体" w:cs="宋体"/>
          <w:sz w:val="21"/>
        </w:rPr>
        <w:t>应根据地质条件、地下水状况、施工方法以及环境条件等因素，采取地层预加固或</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预支护措施；</w:t>
      </w:r>
    </w:p>
    <w:p>
      <w:pPr>
        <w:numPr>
          <w:ilvl w:val="0"/>
          <w:numId w:val="71"/>
        </w:numPr>
        <w:snapToGrid w:val="0"/>
        <w:spacing w:before="206"/>
        <w:jc w:val="left"/>
        <w:rPr>
          <w:sz w:val="21"/>
        </w:rPr>
      </w:pPr>
      <w:r>
        <w:rPr>
          <w:rFonts w:ascii="宋体" w:hAnsi="宋体" w:eastAsia="宋体" w:cs="宋体"/>
          <w:sz w:val="21"/>
        </w:rPr>
        <w:t>开挖后应尽早提供具有足够刚度和早强的初期支护，以控制围岩变形；</w:t>
      </w:r>
    </w:p>
    <w:p>
      <w:pPr>
        <w:numPr>
          <w:ilvl w:val="0"/>
          <w:numId w:val="71"/>
        </w:numPr>
        <w:snapToGrid w:val="0"/>
        <w:spacing w:before="213"/>
        <w:jc w:val="left"/>
        <w:rPr>
          <w:rFonts w:ascii="宋体" w:hAnsi="宋体" w:eastAsia="宋体" w:cs="宋体"/>
          <w:sz w:val="21"/>
        </w:rPr>
      </w:pPr>
      <w:r>
        <w:rPr>
          <w:rFonts w:ascii="宋体" w:hAnsi="宋体" w:eastAsia="宋体" w:cs="宋体"/>
          <w:sz w:val="21"/>
        </w:rPr>
        <w:t>应加强监控量测并及时反馈信息，以便及时调整支护参数。</w:t>
      </w:r>
    </w:p>
    <w:p>
      <w:pPr>
        <w:keepNext w:val="0"/>
        <w:keepLines w:val="0"/>
        <w:pageBreakBefore w:val="0"/>
        <w:widowControl w:val="0"/>
        <w:numPr>
          <w:numId w:val="0"/>
        </w:numPr>
        <w:kinsoku/>
        <w:wordWrap/>
        <w:overflowPunct/>
        <w:topLinePunct w:val="0"/>
        <w:autoSpaceDE/>
        <w:autoSpaceDN/>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【条文说明】9.3.3 第1款 主要措施有超前小导管及注浆、深孔注浆、管棚支护和旋喷注浆等。</w:t>
      </w:r>
    </w:p>
    <w:p>
      <w:pPr>
        <w:numPr>
          <w:ilvl w:val="0"/>
          <w:numId w:val="71"/>
        </w:numPr>
        <w:snapToGrid w:val="0"/>
        <w:spacing w:before="213"/>
        <w:jc w:val="lef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p>
    <w:p>
      <w:pPr>
        <w:numPr>
          <w:numId w:val="0"/>
        </w:numPr>
        <w:snapToGrid w:val="0"/>
        <w:spacing w:before="213"/>
        <w:ind w:left="422" w:leftChars="0"/>
        <w:jc w:val="lef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r>
        <w:rPr>
          <w:rFonts w:ascii="宋体" w:hAnsi="宋体" w:eastAsia="宋体" w:cs="宋体"/>
          <w:sz w:val="21"/>
        </w:rPr>
        <w:t xml:space="preserve"> </w:t>
      </w:r>
    </w:p>
    <w:p>
      <w:pPr>
        <w:numPr>
          <w:ilvl w:val="0"/>
          <w:numId w:val="13"/>
        </w:numPr>
        <w:tabs>
          <w:tab w:val="left" w:pos="3836"/>
        </w:tabs>
        <w:snapToGrid w:val="0"/>
        <w:spacing w:before="417"/>
        <w:ind w:left="3838"/>
        <w:jc w:val="left"/>
        <w:rPr>
          <w:spacing w:val="1"/>
          <w:sz w:val="32"/>
        </w:rPr>
      </w:pPr>
      <w:r>
        <w:rPr>
          <w:rFonts w:ascii="宋体" w:hAnsi="宋体" w:eastAsia="宋体" w:cs="宋体"/>
          <w:sz w:val="32"/>
        </w:rPr>
        <w:t>结构设计</w:t>
      </w:r>
    </w:p>
    <w:p>
      <w:pPr>
        <w:numPr>
          <w:ilvl w:val="1"/>
          <w:numId w:val="8"/>
        </w:numPr>
        <w:tabs>
          <w:tab w:val="left" w:pos="4021"/>
        </w:tabs>
        <w:snapToGrid w:val="0"/>
        <w:spacing w:before="542"/>
        <w:ind w:left="4023"/>
        <w:jc w:val="left"/>
        <w:rPr>
          <w:b/>
          <w:spacing w:val="1"/>
          <w:sz w:val="21"/>
        </w:rPr>
      </w:pPr>
      <w:r>
        <w:rPr>
          <w:rFonts w:ascii="黑体" w:hAnsi="黑体" w:eastAsia="黑体" w:cs="黑体"/>
          <w:sz w:val="21"/>
        </w:rPr>
        <w:t>一般规定</w:t>
      </w:r>
    </w:p>
    <w:p>
      <w:pPr>
        <w:numPr>
          <w:ilvl w:val="2"/>
          <w:numId w:val="34"/>
        </w:numPr>
        <w:snapToGrid w:val="0"/>
        <w:spacing w:before="204" w:line="468" w:lineRule="exact"/>
        <w:ind w:right="103"/>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w:t>
      </w:r>
      <w:r>
        <w:rPr>
          <w:rFonts w:ascii="宋体" w:hAnsi="宋体" w:eastAsia="宋体" w:cs="宋体"/>
          <w:spacing w:val="-2"/>
          <w:sz w:val="21"/>
        </w:rPr>
        <w:t>结</w:t>
      </w:r>
      <w:r>
        <w:rPr>
          <w:rFonts w:ascii="宋体" w:hAnsi="宋体" w:eastAsia="宋体" w:cs="宋体"/>
          <w:sz w:val="21"/>
        </w:rPr>
        <w:t>构设</w:t>
      </w:r>
      <w:r>
        <w:rPr>
          <w:rFonts w:ascii="宋体" w:hAnsi="宋体" w:eastAsia="宋体" w:cs="宋体"/>
          <w:spacing w:val="-2"/>
          <w:sz w:val="21"/>
        </w:rPr>
        <w:t>计</w:t>
      </w:r>
      <w:r>
        <w:rPr>
          <w:rFonts w:ascii="宋体" w:hAnsi="宋体" w:eastAsia="宋体" w:cs="宋体"/>
          <w:sz w:val="21"/>
        </w:rPr>
        <w:t>应采用</w:t>
      </w:r>
      <w:r>
        <w:rPr>
          <w:rFonts w:ascii="宋体" w:hAnsi="宋体" w:eastAsia="宋体" w:cs="宋体"/>
          <w:spacing w:val="-2"/>
          <w:sz w:val="21"/>
        </w:rPr>
        <w:t>以</w:t>
      </w:r>
      <w:r>
        <w:rPr>
          <w:rFonts w:ascii="宋体" w:hAnsi="宋体" w:eastAsia="宋体" w:cs="宋体"/>
          <w:sz w:val="21"/>
        </w:rPr>
        <w:t>概</w:t>
      </w:r>
      <w:r>
        <w:rPr>
          <w:rFonts w:ascii="宋体" w:hAnsi="宋体" w:eastAsia="宋体" w:cs="宋体"/>
          <w:spacing w:val="-2"/>
          <w:sz w:val="21"/>
        </w:rPr>
        <w:t>率</w:t>
      </w:r>
      <w:r>
        <w:rPr>
          <w:rFonts w:ascii="宋体" w:hAnsi="宋体" w:eastAsia="宋体" w:cs="宋体"/>
          <w:sz w:val="21"/>
        </w:rPr>
        <w:t>理论</w:t>
      </w:r>
      <w:r>
        <w:rPr>
          <w:rFonts w:ascii="宋体" w:hAnsi="宋体" w:eastAsia="宋体" w:cs="宋体"/>
          <w:spacing w:val="-2"/>
          <w:sz w:val="21"/>
        </w:rPr>
        <w:t>为</w:t>
      </w:r>
      <w:r>
        <w:rPr>
          <w:rFonts w:ascii="宋体" w:hAnsi="宋体" w:eastAsia="宋体" w:cs="宋体"/>
          <w:sz w:val="21"/>
        </w:rPr>
        <w:t>基</w:t>
      </w:r>
      <w:r>
        <w:rPr>
          <w:rFonts w:ascii="宋体" w:hAnsi="宋体" w:eastAsia="宋体" w:cs="宋体"/>
          <w:spacing w:val="-2"/>
          <w:sz w:val="21"/>
        </w:rPr>
        <w:t>础</w:t>
      </w:r>
      <w:r>
        <w:rPr>
          <w:rFonts w:ascii="宋体" w:hAnsi="宋体" w:eastAsia="宋体" w:cs="宋体"/>
          <w:sz w:val="21"/>
        </w:rPr>
        <w:t>的极限</w:t>
      </w:r>
      <w:r>
        <w:rPr>
          <w:rFonts w:ascii="宋体" w:hAnsi="宋体" w:eastAsia="宋体" w:cs="宋体"/>
          <w:spacing w:val="-2"/>
          <w:sz w:val="21"/>
        </w:rPr>
        <w:t>状</w:t>
      </w:r>
      <w:r>
        <w:rPr>
          <w:rFonts w:ascii="宋体" w:hAnsi="宋体" w:eastAsia="宋体" w:cs="宋体"/>
          <w:sz w:val="21"/>
        </w:rPr>
        <w:t>态</w:t>
      </w:r>
      <w:r>
        <w:rPr>
          <w:rFonts w:ascii="宋体" w:hAnsi="宋体" w:eastAsia="宋体" w:cs="宋体"/>
          <w:spacing w:val="-2"/>
          <w:sz w:val="21"/>
        </w:rPr>
        <w:t>设</w:t>
      </w:r>
      <w:r>
        <w:rPr>
          <w:rFonts w:ascii="宋体" w:hAnsi="宋体" w:eastAsia="宋体" w:cs="宋体"/>
          <w:sz w:val="21"/>
        </w:rPr>
        <w:t>计方</w:t>
      </w:r>
      <w:r>
        <w:rPr>
          <w:rFonts w:ascii="宋体" w:hAnsi="宋体" w:eastAsia="宋体" w:cs="宋体"/>
          <w:spacing w:val="-2"/>
          <w:sz w:val="21"/>
        </w:rPr>
        <w:t>法</w:t>
      </w:r>
      <w:r>
        <w:rPr>
          <w:rFonts w:ascii="宋体" w:hAnsi="宋体" w:eastAsia="宋体" w:cs="宋体"/>
          <w:sz w:val="21"/>
        </w:rPr>
        <w:t>，</w:t>
      </w:r>
      <w:r>
        <w:rPr>
          <w:rFonts w:ascii="宋体" w:hAnsi="宋体" w:eastAsia="宋体" w:cs="宋体"/>
          <w:spacing w:val="-2"/>
          <w:sz w:val="21"/>
        </w:rPr>
        <w:t>以</w:t>
      </w:r>
      <w:r>
        <w:rPr>
          <w:rFonts w:ascii="宋体" w:hAnsi="宋体" w:eastAsia="宋体" w:cs="宋体"/>
          <w:sz w:val="21"/>
        </w:rPr>
        <w:t>可靠指</w:t>
      </w:r>
      <w:r>
        <w:rPr>
          <w:rFonts w:ascii="宋体" w:hAnsi="宋体" w:eastAsia="宋体" w:cs="宋体"/>
          <w:spacing w:val="-2"/>
          <w:sz w:val="21"/>
        </w:rPr>
        <w:t>标</w:t>
      </w:r>
      <w:r>
        <w:rPr>
          <w:rFonts w:ascii="宋体" w:hAnsi="宋体" w:eastAsia="宋体" w:cs="宋体"/>
          <w:sz w:val="21"/>
        </w:rPr>
        <w:t>度</w:t>
      </w:r>
      <w:r>
        <w:rPr>
          <w:rFonts w:ascii="宋体" w:hAnsi="宋体" w:eastAsia="宋体" w:cs="宋体"/>
          <w:spacing w:val="-2"/>
          <w:sz w:val="21"/>
        </w:rPr>
        <w:t>量</w:t>
      </w:r>
      <w:r>
        <w:rPr>
          <w:rFonts w:ascii="宋体" w:hAnsi="宋体" w:eastAsia="宋体" w:cs="宋体"/>
          <w:sz w:val="21"/>
        </w:rPr>
        <w:t>结构构件的可靠度，对承载力极限状态和正常使用极限状态进行计算。</w:t>
      </w:r>
    </w:p>
    <w:p>
      <w:pPr>
        <w:numPr>
          <w:ilvl w:val="2"/>
          <w:numId w:val="34"/>
        </w:numPr>
        <w:snapToGrid w:val="0"/>
        <w:spacing w:before="164"/>
        <w:jc w:val="left"/>
        <w:rPr>
          <w:b/>
          <w:spacing w:val="1"/>
          <w:sz w:val="21"/>
        </w:rPr>
      </w:pPr>
      <w:r>
        <w:rPr>
          <w:rFonts w:ascii="黑体" w:hAnsi="黑体" w:eastAsia="黑体" w:cs="宋体"/>
          <w:b/>
          <w:sz w:val="21"/>
        </w:rPr>
        <w:t>综合管廊结构设计使用年限不应低</w:t>
      </w:r>
      <w:r>
        <w:rPr>
          <w:rFonts w:ascii="黑体" w:hAnsi="黑体" w:eastAsia="黑体" w:cs="宋体"/>
          <w:b/>
          <w:spacing w:val="27"/>
          <w:sz w:val="21"/>
        </w:rPr>
        <w:t>于</w:t>
      </w:r>
      <w:r>
        <w:rPr>
          <w:rFonts w:ascii="黑体" w:hAnsi="黑体" w:eastAsia="黑体" w:cs="宋体"/>
          <w:b/>
          <w:sz w:val="21"/>
        </w:rPr>
        <w:t>10</w:t>
      </w:r>
      <w:r>
        <w:rPr>
          <w:rFonts w:ascii="黑体" w:hAnsi="黑体" w:eastAsia="黑体" w:cs="宋体"/>
          <w:b/>
          <w:spacing w:val="53"/>
          <w:sz w:val="21"/>
        </w:rPr>
        <w:t>0</w:t>
      </w:r>
      <w:r>
        <w:rPr>
          <w:rFonts w:ascii="黑体" w:hAnsi="黑体" w:eastAsia="黑体" w:cs="宋体"/>
          <w:b/>
          <w:sz w:val="21"/>
        </w:rPr>
        <w:t>年</w:t>
      </w:r>
      <w:r>
        <w:rPr>
          <w:rFonts w:ascii="宋体" w:hAnsi="宋体" w:eastAsia="宋体" w:cs="宋体"/>
          <w:b/>
          <w:sz w:val="21"/>
        </w:rPr>
        <w:t>。</w:t>
      </w:r>
    </w:p>
    <w:p>
      <w:pPr>
        <w:keepNext w:val="0"/>
        <w:keepLines w:val="0"/>
        <w:pageBreakBefore w:val="0"/>
        <w:widowControl w:val="0"/>
        <w:numPr>
          <w:numId w:val="0"/>
        </w:numPr>
        <w:kinsoku/>
        <w:wordWrap/>
        <w:overflowPunct/>
        <w:topLinePunct w:val="0"/>
        <w:autoSpaceDE/>
        <w:autoSpaceDN/>
        <w:bidi w:val="0"/>
        <w:adjustRightInd/>
        <w:snapToGrid w:val="0"/>
        <w:spacing w:before="164" w:line="360" w:lineRule="auto"/>
        <w:jc w:val="left"/>
        <w:textAlignment w:val="auto"/>
        <w:rPr>
          <w:b/>
          <w:spacing w:val="1"/>
          <w:sz w:val="21"/>
        </w:rPr>
      </w:pPr>
      <w:r>
        <w:rPr>
          <w:rFonts w:hint="eastAsia" w:ascii="宋体" w:hAnsi="宋体" w:eastAsia="宋体" w:cs="宋体"/>
          <w:color w:val="0000FF"/>
          <w:spacing w:val="-2"/>
          <w:sz w:val="21"/>
          <w:szCs w:val="22"/>
        </w:rPr>
        <w:t>【条文说明】10.1.2本条为强制性条文，国家标准《建筑结构可靠度设计统一标准》GB50068第1.0.4、1.0.5条规定，普通房屋和构筑物的结构设计使用年限按照50年设计，纪念性建筑和特别重要的建筑结构，设计年限按照100年考虑。近年来以城市道路、桥梁为代表的城市生命线工程，结构设计使用年限均提高到100年或更高年限的标准。综合管廊作为城市生命线工程，同样需要把结构设计使用年限提高到100年。</w:t>
      </w:r>
    </w:p>
    <w:p>
      <w:pPr>
        <w:numPr>
          <w:ilvl w:val="2"/>
          <w:numId w:val="34"/>
        </w:numPr>
        <w:snapToGrid w:val="0"/>
        <w:spacing w:before="213"/>
        <w:jc w:val="left"/>
        <w:rPr>
          <w:spacing w:val="1"/>
          <w:sz w:val="21"/>
        </w:rPr>
      </w:pPr>
      <w:r>
        <w:rPr>
          <w:rFonts w:ascii="宋体" w:hAnsi="宋体" w:eastAsia="宋体" w:cs="宋体"/>
          <w:sz w:val="21"/>
        </w:rPr>
        <w:t>综合管廊结构设计应遵照</w:t>
      </w:r>
      <w:r>
        <w:rPr>
          <w:rFonts w:hint="eastAsia" w:ascii="宋体" w:hAnsi="宋体" w:eastAsia="宋体" w:cs="宋体"/>
          <w:sz w:val="21"/>
        </w:rPr>
        <w:t>国家标准</w:t>
      </w:r>
      <w:r>
        <w:rPr>
          <w:rFonts w:ascii="宋体" w:hAnsi="宋体" w:eastAsia="宋体" w:cs="宋体"/>
          <w:sz w:val="21"/>
        </w:rPr>
        <w:t>《混凝土结构耐久性设计规范》GB/T 50476</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的规定，根据设计使用年限和环境类别进行耐久性设计。</w:t>
      </w:r>
    </w:p>
    <w:p>
      <w:pPr>
        <w:numPr>
          <w:ilvl w:val="2"/>
          <w:numId w:val="34"/>
        </w:numPr>
        <w:snapToGrid w:val="0"/>
        <w:spacing w:before="206"/>
        <w:jc w:val="left"/>
        <w:rPr>
          <w:spacing w:val="1"/>
          <w:sz w:val="21"/>
        </w:rPr>
      </w:pPr>
      <w:r>
        <w:rPr>
          <w:rFonts w:ascii="宋体" w:hAnsi="宋体" w:eastAsia="宋体" w:cs="宋体"/>
          <w:sz w:val="21"/>
        </w:rPr>
        <w:t>综合管廊抗震设计应按照乙类建筑物进行。</w:t>
      </w:r>
    </w:p>
    <w:p>
      <w:pPr>
        <w:numPr>
          <w:ilvl w:val="2"/>
          <w:numId w:val="34"/>
        </w:numPr>
        <w:snapToGrid w:val="0"/>
        <w:spacing w:before="48" w:line="468" w:lineRule="exact"/>
        <w:ind w:right="103"/>
        <w:rPr>
          <w:spacing w:val="1"/>
          <w:sz w:val="21"/>
        </w:rPr>
      </w:pP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w:t>
      </w:r>
      <w:r>
        <w:rPr>
          <w:rFonts w:ascii="宋体" w:hAnsi="宋体" w:eastAsia="宋体" w:cs="宋体"/>
          <w:spacing w:val="-2"/>
          <w:sz w:val="21"/>
        </w:rPr>
        <w:t>的</w:t>
      </w:r>
      <w:r>
        <w:rPr>
          <w:rFonts w:ascii="宋体" w:hAnsi="宋体" w:eastAsia="宋体" w:cs="宋体"/>
          <w:sz w:val="21"/>
        </w:rPr>
        <w:t>结构</w:t>
      </w:r>
      <w:r>
        <w:rPr>
          <w:rFonts w:ascii="宋体" w:hAnsi="宋体" w:eastAsia="宋体" w:cs="宋体"/>
          <w:spacing w:val="-2"/>
          <w:sz w:val="21"/>
        </w:rPr>
        <w:t>安</w:t>
      </w:r>
      <w:r>
        <w:rPr>
          <w:rFonts w:ascii="宋体" w:hAnsi="宋体" w:eastAsia="宋体" w:cs="宋体"/>
          <w:sz w:val="21"/>
        </w:rPr>
        <w:t>全等级</w:t>
      </w:r>
      <w:r>
        <w:rPr>
          <w:rFonts w:ascii="宋体" w:hAnsi="宋体" w:eastAsia="宋体" w:cs="宋体"/>
          <w:spacing w:val="-2"/>
          <w:sz w:val="21"/>
        </w:rPr>
        <w:t>应</w:t>
      </w:r>
      <w:r>
        <w:rPr>
          <w:rFonts w:ascii="宋体" w:hAnsi="宋体" w:eastAsia="宋体" w:cs="宋体"/>
          <w:sz w:val="21"/>
        </w:rPr>
        <w:t>为</w:t>
      </w:r>
      <w:r>
        <w:rPr>
          <w:rFonts w:ascii="宋体" w:hAnsi="宋体" w:eastAsia="宋体" w:cs="宋体"/>
          <w:spacing w:val="-2"/>
          <w:sz w:val="21"/>
        </w:rPr>
        <w:t>一</w:t>
      </w:r>
      <w:r>
        <w:rPr>
          <w:rFonts w:ascii="宋体" w:hAnsi="宋体" w:eastAsia="宋体" w:cs="宋体"/>
          <w:sz w:val="21"/>
        </w:rPr>
        <w:t>级，</w:t>
      </w:r>
      <w:r>
        <w:rPr>
          <w:rFonts w:ascii="宋体" w:hAnsi="宋体" w:eastAsia="宋体" w:cs="宋体"/>
          <w:spacing w:val="-2"/>
          <w:sz w:val="21"/>
        </w:rPr>
        <w:t>结</w:t>
      </w:r>
      <w:r>
        <w:rPr>
          <w:rFonts w:ascii="宋体" w:hAnsi="宋体" w:eastAsia="宋体" w:cs="宋体"/>
          <w:sz w:val="21"/>
        </w:rPr>
        <w:t>构</w:t>
      </w:r>
      <w:r>
        <w:rPr>
          <w:rFonts w:ascii="宋体" w:hAnsi="宋体" w:eastAsia="宋体" w:cs="宋体"/>
          <w:spacing w:val="-2"/>
          <w:sz w:val="21"/>
        </w:rPr>
        <w:t>中</w:t>
      </w:r>
      <w:r>
        <w:rPr>
          <w:rFonts w:ascii="宋体" w:hAnsi="宋体" w:eastAsia="宋体" w:cs="宋体"/>
          <w:sz w:val="21"/>
        </w:rPr>
        <w:t>各类构</w:t>
      </w:r>
      <w:r>
        <w:rPr>
          <w:rFonts w:ascii="宋体" w:hAnsi="宋体" w:eastAsia="宋体" w:cs="宋体"/>
          <w:spacing w:val="-2"/>
          <w:sz w:val="21"/>
        </w:rPr>
        <w:t>件</w:t>
      </w:r>
      <w:r>
        <w:rPr>
          <w:rFonts w:ascii="宋体" w:hAnsi="宋体" w:eastAsia="宋体" w:cs="宋体"/>
          <w:sz w:val="21"/>
        </w:rPr>
        <w:t>的</w:t>
      </w:r>
      <w:r>
        <w:rPr>
          <w:rFonts w:ascii="宋体" w:hAnsi="宋体" w:eastAsia="宋体" w:cs="宋体"/>
          <w:spacing w:val="-2"/>
          <w:sz w:val="21"/>
        </w:rPr>
        <w:t>安</w:t>
      </w:r>
      <w:r>
        <w:rPr>
          <w:rFonts w:ascii="宋体" w:hAnsi="宋体" w:eastAsia="宋体" w:cs="宋体"/>
          <w:sz w:val="21"/>
        </w:rPr>
        <w:t>全等</w:t>
      </w:r>
      <w:r>
        <w:rPr>
          <w:rFonts w:ascii="宋体" w:hAnsi="宋体" w:eastAsia="宋体" w:cs="宋体"/>
          <w:spacing w:val="-2"/>
          <w:sz w:val="21"/>
        </w:rPr>
        <w:t>级</w:t>
      </w:r>
      <w:r>
        <w:rPr>
          <w:rFonts w:ascii="宋体" w:hAnsi="宋体" w:eastAsia="宋体" w:cs="宋体"/>
          <w:sz w:val="21"/>
        </w:rPr>
        <w:t>宜</w:t>
      </w:r>
      <w:r>
        <w:rPr>
          <w:rFonts w:ascii="宋体" w:hAnsi="宋体" w:eastAsia="宋体" w:cs="宋体"/>
          <w:spacing w:val="-2"/>
          <w:sz w:val="21"/>
        </w:rPr>
        <w:t>与</w:t>
      </w:r>
      <w:r>
        <w:rPr>
          <w:rFonts w:ascii="宋体" w:hAnsi="宋体" w:eastAsia="宋体" w:cs="宋体"/>
          <w:sz w:val="21"/>
        </w:rPr>
        <w:t>整个</w:t>
      </w:r>
      <w:r>
        <w:rPr>
          <w:rFonts w:ascii="宋体" w:hAnsi="宋体" w:eastAsia="宋体" w:cs="宋体"/>
          <w:spacing w:val="-2"/>
          <w:sz w:val="21"/>
        </w:rPr>
        <w:t>结</w:t>
      </w:r>
      <w:r>
        <w:rPr>
          <w:rFonts w:ascii="宋体" w:hAnsi="宋体" w:eastAsia="宋体" w:cs="宋体"/>
          <w:sz w:val="21"/>
        </w:rPr>
        <w:t>构的</w:t>
      </w:r>
      <w:r>
        <w:rPr>
          <w:rFonts w:ascii="宋体" w:hAnsi="宋体" w:eastAsia="宋体" w:cs="宋体"/>
          <w:spacing w:val="-2"/>
          <w:sz w:val="21"/>
        </w:rPr>
        <w:t>安</w:t>
      </w:r>
      <w:r>
        <w:rPr>
          <w:rFonts w:ascii="宋体" w:hAnsi="宋体" w:eastAsia="宋体" w:cs="宋体"/>
          <w:sz w:val="21"/>
        </w:rPr>
        <w:t>全等级相同。</w:t>
      </w:r>
    </w:p>
    <w:p>
      <w:pPr>
        <w:numPr>
          <w:numId w:val="0"/>
        </w:numPr>
        <w:snapToGrid w:val="0"/>
        <w:spacing w:before="48" w:line="468" w:lineRule="exact"/>
        <w:ind w:right="103" w:rightChars="0"/>
        <w:rPr>
          <w:spacing w:val="1"/>
          <w:sz w:val="21"/>
        </w:rPr>
      </w:pPr>
      <w:r>
        <w:rPr>
          <w:rFonts w:hint="eastAsia" w:ascii="宋体" w:hAnsi="宋体" w:eastAsia="宋体" w:cs="宋体"/>
          <w:color w:val="0000FF"/>
          <w:spacing w:val="-2"/>
          <w:sz w:val="21"/>
          <w:szCs w:val="22"/>
        </w:rPr>
        <w:t>【条文说明】10.1.5国家标准《建筑结构可靠度设计统一标准》GB 50068 第 1.0.8 条规定，建筑结构设计时，应根据结构破坏可能产生的后果（危及人的性命、造成经济损失、产生社会影响等）的严重性，采用不同的安全等级。综合管廊内容纳的管线为电力、给水等城市生命线，破坏后产生的经济损失和社会影响都比较严重，故确定综合管廊的安全等级为一级。</w:t>
      </w:r>
    </w:p>
    <w:p>
      <w:pPr>
        <w:numPr>
          <w:ilvl w:val="2"/>
          <w:numId w:val="34"/>
        </w:numPr>
        <w:snapToGrid w:val="0"/>
        <w:spacing w:line="468" w:lineRule="exact"/>
        <w:jc w:val="left"/>
        <w:rPr>
          <w:spacing w:val="1"/>
          <w:sz w:val="21"/>
        </w:rPr>
      </w:pPr>
      <w:r>
        <w:rPr>
          <w:rFonts w:ascii="宋体" w:hAnsi="宋体" w:eastAsia="宋体" w:cs="宋体"/>
          <w:sz w:val="21"/>
        </w:rPr>
        <w:t>综合管廊结构构件的裂缝控制等级不应低于三级，结构构件迎水面的最大裂缝宽度</w:t>
      </w:r>
      <w:r>
        <w:rPr>
          <w:rFonts w:ascii="宋体" w:hAnsi="宋体" w:eastAsia="宋体" w:cs="宋体"/>
          <w:spacing w:val="-1"/>
          <w:sz w:val="21"/>
        </w:rPr>
        <w:t>不应大</w:t>
      </w:r>
      <w:r>
        <w:rPr>
          <w:rFonts w:ascii="宋体" w:hAnsi="宋体" w:eastAsia="宋体" w:cs="宋体"/>
          <w:spacing w:val="26"/>
          <w:sz w:val="21"/>
        </w:rPr>
        <w:t>于</w:t>
      </w:r>
      <w:r>
        <w:rPr>
          <w:rFonts w:ascii="宋体" w:hAnsi="宋体" w:eastAsia="宋体" w:cs="宋体"/>
          <w:spacing w:val="-1"/>
          <w:sz w:val="21"/>
        </w:rPr>
        <w:t>0.2</w:t>
      </w:r>
      <w:r>
        <w:rPr>
          <w:rFonts w:ascii="宋体" w:hAnsi="宋体" w:eastAsia="宋体" w:cs="宋体"/>
          <w:sz w:val="21"/>
        </w:rPr>
        <w:t>mm</w:t>
      </w:r>
      <w:r>
        <w:rPr>
          <w:rFonts w:ascii="宋体" w:hAnsi="宋体" w:eastAsia="宋体" w:cs="宋体"/>
          <w:spacing w:val="-50"/>
          <w:sz w:val="21"/>
        </w:rPr>
        <w:t>，</w:t>
      </w:r>
      <w:r>
        <w:rPr>
          <w:rFonts w:ascii="宋体" w:hAnsi="宋体" w:eastAsia="宋体" w:cs="宋体"/>
          <w:sz w:val="21"/>
        </w:rPr>
        <w:t>海洋氯化物等严重腐蚀环境下最大裂缝宽度不应大</w:t>
      </w:r>
      <w:r>
        <w:rPr>
          <w:rFonts w:ascii="宋体" w:hAnsi="宋体" w:eastAsia="宋体" w:cs="宋体"/>
          <w:spacing w:val="27"/>
          <w:sz w:val="21"/>
        </w:rPr>
        <w:t>于</w:t>
      </w:r>
      <w:r>
        <w:rPr>
          <w:rFonts w:ascii="宋体" w:hAnsi="宋体" w:eastAsia="宋体" w:cs="宋体"/>
          <w:sz w:val="21"/>
        </w:rPr>
        <w:t>0.15mm</w:t>
      </w:r>
      <w:r>
        <w:rPr>
          <w:rFonts w:ascii="宋体" w:hAnsi="宋体" w:eastAsia="宋体" w:cs="宋体"/>
          <w:spacing w:val="-49"/>
          <w:sz w:val="21"/>
        </w:rPr>
        <w:t>，</w:t>
      </w:r>
      <w:r>
        <w:rPr>
          <w:rFonts w:ascii="宋体" w:hAnsi="宋体" w:eastAsia="宋体" w:cs="宋体"/>
          <w:sz w:val="21"/>
        </w:rPr>
        <w:t>且不得贯通。</w:t>
      </w:r>
    </w:p>
    <w:p>
      <w:pPr>
        <w:numPr>
          <w:numId w:val="0"/>
        </w:numPr>
        <w:snapToGrid w:val="0"/>
        <w:spacing w:line="468" w:lineRule="exact"/>
        <w:jc w:val="left"/>
        <w:rPr>
          <w:spacing w:val="1"/>
          <w:sz w:val="21"/>
        </w:rPr>
      </w:pPr>
      <w:r>
        <w:rPr>
          <w:rFonts w:hint="eastAsia" w:ascii="宋体" w:hAnsi="宋体" w:eastAsia="宋体" w:cs="宋体"/>
          <w:color w:val="0000FF"/>
          <w:spacing w:val="-2"/>
          <w:sz w:val="21"/>
          <w:szCs w:val="22"/>
        </w:rPr>
        <w:t>【条文说明】10.1.6现行国家标准《混凝土结构设计规范》GB 50010将裂缝控制等级分为三级。根据国家标准《地下工程防水技术规范》GB50108第4.1.7条规定，裂缝宽度不得大于0.2mm，且不得贯通。现行行业标准《公路钢筋混凝土及预应力混凝土桥涵设计规范》JTG D62对钢筋混凝土构件的裂缝控制要求为受海水环境或浸蚀性物质影响的环境时最大裂缝宽度不应超过0.15mm。</w:t>
      </w:r>
    </w:p>
    <w:p>
      <w:pPr>
        <w:numPr>
          <w:ilvl w:val="2"/>
          <w:numId w:val="34"/>
        </w:numPr>
        <w:snapToGrid w:val="0"/>
        <w:spacing w:before="165"/>
        <w:jc w:val="left"/>
        <w:rPr>
          <w:spacing w:val="1"/>
          <w:sz w:val="21"/>
        </w:rPr>
      </w:pPr>
      <w:r>
        <w:rPr>
          <w:rFonts w:ascii="宋体" w:hAnsi="宋体" w:eastAsia="宋体" w:cs="宋体"/>
          <w:sz w:val="21"/>
        </w:rPr>
        <w:t>预制综合管廊纵向节段的长度应根据节段吊装、运输等施工过程的限制条件确定。</w:t>
      </w:r>
    </w:p>
    <w:p>
      <w:pPr>
        <w:numPr>
          <w:numId w:val="0"/>
        </w:numPr>
        <w:snapToGrid w:val="0"/>
        <w:spacing w:before="165"/>
        <w:jc w:val="left"/>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10.1.7</w:t>
      </w:r>
      <w:r>
        <w:rPr>
          <w:rFonts w:hint="eastAsia" w:ascii="宋体" w:hAnsi="宋体" w:eastAsia="宋体" w:cs="宋体"/>
          <w:color w:val="0000FF"/>
          <w:spacing w:val="-2"/>
          <w:sz w:val="21"/>
          <w:szCs w:val="22"/>
        </w:rPr>
        <w:t>预制综合管廊纵向节段的尺寸及重量不应过大。在构件设计阶段应考虑到节段在吊装、运输过程中受到的车辆、设备、安全、交通等因素的制约，并根据限制条件综合确定。</w:t>
      </w:r>
    </w:p>
    <w:p>
      <w:pPr>
        <w:numPr>
          <w:ilvl w:val="1"/>
          <w:numId w:val="8"/>
        </w:numPr>
        <w:tabs>
          <w:tab w:val="left" w:pos="4021"/>
        </w:tabs>
        <w:snapToGrid w:val="0"/>
        <w:spacing w:before="369"/>
        <w:ind w:left="4023"/>
        <w:jc w:val="left"/>
        <w:rPr>
          <w:b/>
          <w:spacing w:val="1"/>
          <w:sz w:val="21"/>
        </w:rPr>
      </w:pPr>
      <w:r>
        <w:rPr>
          <w:rFonts w:ascii="黑体" w:hAnsi="黑体" w:eastAsia="黑体" w:cs="黑体"/>
          <w:sz w:val="21"/>
        </w:rPr>
        <w:t>材</w:t>
      </w:r>
      <w:r>
        <w:rPr>
          <w:rFonts w:ascii="黑体" w:hAnsi="黑体" w:eastAsia="黑体" w:cs="黑体"/>
          <w:spacing w:val="160"/>
          <w:sz w:val="21"/>
        </w:rPr>
        <w:t xml:space="preserve"> </w:t>
      </w:r>
      <w:r>
        <w:rPr>
          <w:rFonts w:ascii="黑体" w:hAnsi="黑体" w:eastAsia="黑体" w:cs="黑体"/>
          <w:sz w:val="21"/>
        </w:rPr>
        <w:t>料</w:t>
      </w:r>
    </w:p>
    <w:p>
      <w:pPr>
        <w:numPr>
          <w:ilvl w:val="2"/>
          <w:numId w:val="9"/>
        </w:numPr>
        <w:snapToGrid w:val="0"/>
        <w:spacing w:before="204" w:line="468" w:lineRule="exact"/>
        <w:ind w:right="103"/>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w:t>
      </w:r>
      <w:r>
        <w:rPr>
          <w:rFonts w:ascii="宋体" w:hAnsi="宋体" w:eastAsia="宋体" w:cs="宋体"/>
          <w:spacing w:val="-2"/>
          <w:sz w:val="21"/>
        </w:rPr>
        <w:t>的</w:t>
      </w:r>
      <w:r>
        <w:rPr>
          <w:rFonts w:ascii="宋体" w:hAnsi="宋体" w:eastAsia="宋体" w:cs="宋体"/>
          <w:sz w:val="21"/>
        </w:rPr>
        <w:t>材料</w:t>
      </w:r>
      <w:r>
        <w:rPr>
          <w:rFonts w:ascii="宋体" w:hAnsi="宋体" w:eastAsia="宋体" w:cs="宋体"/>
          <w:spacing w:val="-2"/>
          <w:sz w:val="21"/>
        </w:rPr>
        <w:t>应</w:t>
      </w:r>
      <w:r>
        <w:rPr>
          <w:rFonts w:ascii="宋体" w:hAnsi="宋体" w:eastAsia="宋体" w:cs="宋体"/>
          <w:sz w:val="21"/>
        </w:rPr>
        <w:t>根据结</w:t>
      </w:r>
      <w:r>
        <w:rPr>
          <w:rFonts w:ascii="宋体" w:hAnsi="宋体" w:eastAsia="宋体" w:cs="宋体"/>
          <w:spacing w:val="-2"/>
          <w:sz w:val="21"/>
        </w:rPr>
        <w:t>构</w:t>
      </w:r>
      <w:r>
        <w:rPr>
          <w:rFonts w:ascii="宋体" w:hAnsi="宋体" w:eastAsia="宋体" w:cs="宋体"/>
          <w:sz w:val="21"/>
        </w:rPr>
        <w:t>类</w:t>
      </w:r>
      <w:r>
        <w:rPr>
          <w:rFonts w:ascii="宋体" w:hAnsi="宋体" w:eastAsia="宋体" w:cs="宋体"/>
          <w:spacing w:val="-2"/>
          <w:sz w:val="21"/>
        </w:rPr>
        <w:t>型</w:t>
      </w:r>
      <w:r>
        <w:rPr>
          <w:rFonts w:ascii="宋体" w:hAnsi="宋体" w:eastAsia="宋体" w:cs="宋体"/>
          <w:sz w:val="21"/>
        </w:rPr>
        <w:t>、受</w:t>
      </w:r>
      <w:r>
        <w:rPr>
          <w:rFonts w:ascii="宋体" w:hAnsi="宋体" w:eastAsia="宋体" w:cs="宋体"/>
          <w:spacing w:val="-2"/>
          <w:sz w:val="21"/>
        </w:rPr>
        <w:t>力</w:t>
      </w:r>
      <w:r>
        <w:rPr>
          <w:rFonts w:ascii="宋体" w:hAnsi="宋体" w:eastAsia="宋体" w:cs="宋体"/>
          <w:sz w:val="21"/>
        </w:rPr>
        <w:t>条</w:t>
      </w:r>
      <w:r>
        <w:rPr>
          <w:rFonts w:ascii="宋体" w:hAnsi="宋体" w:eastAsia="宋体" w:cs="宋体"/>
          <w:spacing w:val="-2"/>
          <w:sz w:val="21"/>
        </w:rPr>
        <w:t>件</w:t>
      </w:r>
      <w:r>
        <w:rPr>
          <w:rFonts w:ascii="宋体" w:hAnsi="宋体" w:eastAsia="宋体" w:cs="宋体"/>
          <w:sz w:val="21"/>
        </w:rPr>
        <w:t>、使用</w:t>
      </w:r>
      <w:r>
        <w:rPr>
          <w:rFonts w:ascii="宋体" w:hAnsi="宋体" w:eastAsia="宋体" w:cs="宋体"/>
          <w:spacing w:val="-2"/>
          <w:sz w:val="21"/>
        </w:rPr>
        <w:t>要</w:t>
      </w:r>
      <w:r>
        <w:rPr>
          <w:rFonts w:ascii="宋体" w:hAnsi="宋体" w:eastAsia="宋体" w:cs="宋体"/>
          <w:sz w:val="21"/>
        </w:rPr>
        <w:t>求</w:t>
      </w:r>
      <w:r>
        <w:rPr>
          <w:rFonts w:ascii="宋体" w:hAnsi="宋体" w:eastAsia="宋体" w:cs="宋体"/>
          <w:spacing w:val="-2"/>
          <w:sz w:val="21"/>
        </w:rPr>
        <w:t>和</w:t>
      </w:r>
      <w:r>
        <w:rPr>
          <w:rFonts w:ascii="宋体" w:hAnsi="宋体" w:eastAsia="宋体" w:cs="宋体"/>
          <w:sz w:val="21"/>
        </w:rPr>
        <w:t>所处</w:t>
      </w:r>
      <w:r>
        <w:rPr>
          <w:rFonts w:ascii="宋体" w:hAnsi="宋体" w:eastAsia="宋体" w:cs="宋体"/>
          <w:spacing w:val="-2"/>
          <w:sz w:val="21"/>
        </w:rPr>
        <w:t>环</w:t>
      </w:r>
      <w:r>
        <w:rPr>
          <w:rFonts w:ascii="宋体" w:hAnsi="宋体" w:eastAsia="宋体" w:cs="宋体"/>
          <w:sz w:val="21"/>
        </w:rPr>
        <w:t>境</w:t>
      </w:r>
      <w:r>
        <w:rPr>
          <w:rFonts w:ascii="宋体" w:hAnsi="宋体" w:eastAsia="宋体" w:cs="宋体"/>
          <w:spacing w:val="-2"/>
          <w:sz w:val="21"/>
        </w:rPr>
        <w:t>等</w:t>
      </w:r>
      <w:r>
        <w:rPr>
          <w:rFonts w:ascii="宋体" w:hAnsi="宋体" w:eastAsia="宋体" w:cs="宋体"/>
          <w:sz w:val="21"/>
        </w:rPr>
        <w:t>选用，</w:t>
      </w:r>
      <w:r>
        <w:rPr>
          <w:rFonts w:ascii="宋体" w:hAnsi="宋体" w:eastAsia="宋体" w:cs="宋体"/>
          <w:spacing w:val="-2"/>
          <w:sz w:val="21"/>
        </w:rPr>
        <w:t>并</w:t>
      </w:r>
      <w:r>
        <w:rPr>
          <w:rFonts w:ascii="宋体" w:hAnsi="宋体" w:eastAsia="宋体" w:cs="宋体"/>
          <w:sz w:val="21"/>
        </w:rPr>
        <w:t>考</w:t>
      </w:r>
      <w:r>
        <w:rPr>
          <w:rFonts w:ascii="宋体" w:hAnsi="宋体" w:eastAsia="宋体" w:cs="宋体"/>
          <w:spacing w:val="-2"/>
          <w:sz w:val="21"/>
        </w:rPr>
        <w:t>虑</w:t>
      </w:r>
      <w:r>
        <w:rPr>
          <w:rFonts w:ascii="宋体" w:hAnsi="宋体" w:eastAsia="宋体" w:cs="宋体"/>
          <w:sz w:val="21"/>
        </w:rPr>
        <w:t>耐久性、可靠性和经济性。主要材料宜采用高性能混凝土、高强钢筋。</w:t>
      </w:r>
    </w:p>
    <w:p>
      <w:pPr>
        <w:numPr>
          <w:ilvl w:val="2"/>
          <w:numId w:val="9"/>
        </w:numPr>
        <w:snapToGrid w:val="0"/>
        <w:spacing w:line="468" w:lineRule="exact"/>
        <w:ind w:right="103"/>
        <w:rPr>
          <w:spacing w:val="1"/>
          <w:sz w:val="21"/>
        </w:rPr>
      </w:pPr>
      <w:r>
        <w:rPr>
          <w:rFonts w:ascii="宋体" w:hAnsi="宋体" w:eastAsia="宋体" w:cs="宋体"/>
          <w:sz w:val="21"/>
        </w:rPr>
        <w:t>钢筋</w:t>
      </w:r>
      <w:r>
        <w:rPr>
          <w:rFonts w:ascii="宋体" w:hAnsi="宋体" w:eastAsia="宋体" w:cs="宋体"/>
          <w:spacing w:val="-2"/>
          <w:sz w:val="21"/>
        </w:rPr>
        <w:t>混</w:t>
      </w:r>
      <w:r>
        <w:rPr>
          <w:rFonts w:ascii="宋体" w:hAnsi="宋体" w:eastAsia="宋体" w:cs="宋体"/>
          <w:sz w:val="21"/>
        </w:rPr>
        <w:t>凝土</w:t>
      </w:r>
      <w:r>
        <w:rPr>
          <w:rFonts w:ascii="宋体" w:hAnsi="宋体" w:eastAsia="宋体" w:cs="宋体"/>
          <w:spacing w:val="-2"/>
          <w:sz w:val="21"/>
        </w:rPr>
        <w:t>结</w:t>
      </w:r>
      <w:r>
        <w:rPr>
          <w:rFonts w:ascii="宋体" w:hAnsi="宋体" w:eastAsia="宋体" w:cs="宋体"/>
          <w:sz w:val="21"/>
        </w:rPr>
        <w:t>构</w:t>
      </w:r>
      <w:r>
        <w:rPr>
          <w:rFonts w:ascii="宋体" w:hAnsi="宋体" w:eastAsia="宋体" w:cs="宋体"/>
          <w:spacing w:val="-2"/>
          <w:sz w:val="21"/>
        </w:rPr>
        <w:t>的</w:t>
      </w: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强度</w:t>
      </w:r>
      <w:r>
        <w:rPr>
          <w:rFonts w:ascii="宋体" w:hAnsi="宋体" w:eastAsia="宋体" w:cs="宋体"/>
          <w:spacing w:val="-2"/>
          <w:sz w:val="21"/>
        </w:rPr>
        <w:t>等</w:t>
      </w:r>
      <w:r>
        <w:rPr>
          <w:rFonts w:ascii="宋体" w:hAnsi="宋体" w:eastAsia="宋体" w:cs="宋体"/>
          <w:sz w:val="21"/>
        </w:rPr>
        <w:t>级不</w:t>
      </w:r>
      <w:r>
        <w:rPr>
          <w:rFonts w:ascii="宋体" w:hAnsi="宋体" w:eastAsia="宋体" w:cs="宋体"/>
          <w:spacing w:val="-2"/>
          <w:sz w:val="21"/>
        </w:rPr>
        <w:t>应</w:t>
      </w:r>
      <w:r>
        <w:rPr>
          <w:rFonts w:ascii="宋体" w:hAnsi="宋体" w:eastAsia="宋体" w:cs="宋体"/>
          <w:sz w:val="21"/>
        </w:rPr>
        <w:t>低</w:t>
      </w:r>
      <w:r>
        <w:rPr>
          <w:rFonts w:ascii="宋体" w:hAnsi="宋体" w:eastAsia="宋体" w:cs="宋体"/>
          <w:spacing w:val="-3"/>
          <w:sz w:val="21"/>
        </w:rPr>
        <w:t>于</w:t>
      </w:r>
      <w:r>
        <w:rPr>
          <w:rFonts w:ascii="宋体" w:hAnsi="宋体" w:eastAsia="宋体" w:cs="宋体"/>
          <w:sz w:val="21"/>
        </w:rPr>
        <w:t xml:space="preserve"> </w:t>
      </w:r>
      <w:r>
        <w:rPr>
          <w:rFonts w:ascii="宋体" w:hAnsi="宋体" w:eastAsia="宋体" w:cs="宋体"/>
          <w:spacing w:val="1"/>
          <w:sz w:val="21"/>
        </w:rPr>
        <w:t>C3</w:t>
      </w:r>
      <w:r>
        <w:rPr>
          <w:rFonts w:ascii="宋体" w:hAnsi="宋体" w:eastAsia="宋体" w:cs="宋体"/>
          <w:sz w:val="21"/>
        </w:rPr>
        <w:t>0；</w:t>
      </w:r>
      <w:r>
        <w:rPr>
          <w:rFonts w:ascii="宋体" w:hAnsi="宋体" w:eastAsia="宋体" w:cs="宋体"/>
          <w:spacing w:val="-2"/>
          <w:sz w:val="21"/>
        </w:rPr>
        <w:t>预</w:t>
      </w:r>
      <w:r>
        <w:rPr>
          <w:rFonts w:ascii="宋体" w:hAnsi="宋体" w:eastAsia="宋体" w:cs="宋体"/>
          <w:sz w:val="21"/>
        </w:rPr>
        <w:t>应力</w:t>
      </w:r>
      <w:r>
        <w:rPr>
          <w:rFonts w:ascii="宋体" w:hAnsi="宋体" w:eastAsia="宋体" w:cs="宋体"/>
          <w:spacing w:val="-2"/>
          <w:sz w:val="21"/>
        </w:rPr>
        <w:t>混</w:t>
      </w:r>
      <w:r>
        <w:rPr>
          <w:rFonts w:ascii="宋体" w:hAnsi="宋体" w:eastAsia="宋体" w:cs="宋体"/>
          <w:sz w:val="21"/>
        </w:rPr>
        <w:t>凝</w:t>
      </w:r>
      <w:r>
        <w:rPr>
          <w:rFonts w:ascii="宋体" w:hAnsi="宋体" w:eastAsia="宋体" w:cs="宋体"/>
          <w:spacing w:val="-2"/>
          <w:sz w:val="21"/>
        </w:rPr>
        <w:t>土</w:t>
      </w:r>
      <w:r>
        <w:rPr>
          <w:rFonts w:ascii="宋体" w:hAnsi="宋体" w:eastAsia="宋体" w:cs="宋体"/>
          <w:sz w:val="21"/>
        </w:rPr>
        <w:t>结构</w:t>
      </w:r>
      <w:r>
        <w:rPr>
          <w:rFonts w:ascii="宋体" w:hAnsi="宋体" w:eastAsia="宋体" w:cs="宋体"/>
          <w:spacing w:val="-2"/>
          <w:sz w:val="21"/>
        </w:rPr>
        <w:t>的</w:t>
      </w: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强度等级不应低</w:t>
      </w:r>
      <w:r>
        <w:rPr>
          <w:rFonts w:ascii="宋体" w:hAnsi="宋体" w:eastAsia="宋体" w:cs="宋体"/>
          <w:spacing w:val="27"/>
          <w:sz w:val="21"/>
        </w:rPr>
        <w:t>于</w:t>
      </w:r>
      <w:r>
        <w:rPr>
          <w:rFonts w:ascii="宋体" w:hAnsi="宋体" w:eastAsia="宋体" w:cs="宋体"/>
          <w:sz w:val="21"/>
        </w:rPr>
        <w:t>C40。</w:t>
      </w:r>
    </w:p>
    <w:p>
      <w:pPr>
        <w:numPr>
          <w:numId w:val="0"/>
        </w:numPr>
        <w:snapToGrid w:val="0"/>
        <w:spacing w:line="468" w:lineRule="exact"/>
        <w:ind w:right="103"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10.2.2</w:t>
      </w:r>
      <w:r>
        <w:rPr>
          <w:rFonts w:hint="eastAsia" w:ascii="宋体" w:hAnsi="宋体" w:eastAsia="宋体" w:cs="宋体"/>
          <w:color w:val="0000FF"/>
          <w:spacing w:val="-2"/>
          <w:sz w:val="21"/>
          <w:szCs w:val="22"/>
        </w:rPr>
        <w:t>钢筋混凝土结构的缆线综合管廊混凝土强度等级不应低于C30。</w:t>
      </w:r>
    </w:p>
    <w:p>
      <w:pPr>
        <w:numPr>
          <w:ilvl w:val="2"/>
          <w:numId w:val="9"/>
        </w:numPr>
        <w:snapToGrid w:val="0"/>
        <w:spacing w:before="164"/>
        <w:jc w:val="left"/>
        <w:rPr>
          <w:spacing w:val="1"/>
          <w:sz w:val="21"/>
        </w:rPr>
      </w:pPr>
      <w:r>
        <w:rPr>
          <w:rFonts w:ascii="宋体" w:hAnsi="宋体" w:eastAsia="宋体" w:cs="宋体"/>
          <w:sz w:val="21"/>
        </w:rPr>
        <w:t>钢筋混凝土结构宜采用自防水混凝土，设计抗渗等级应符合</w:t>
      </w:r>
      <w:r>
        <w:rPr>
          <w:rFonts w:ascii="宋体" w:hAnsi="宋体" w:eastAsia="宋体" w:cs="宋体"/>
          <w:spacing w:val="27"/>
          <w:sz w:val="21"/>
        </w:rPr>
        <w:t>表</w:t>
      </w:r>
      <w:r>
        <w:rPr>
          <w:rFonts w:ascii="宋体" w:hAnsi="宋体" w:eastAsia="宋体" w:cs="宋体"/>
          <w:sz w:val="21"/>
        </w:rPr>
        <w:t>10.2.</w:t>
      </w:r>
      <w:r>
        <w:rPr>
          <w:rFonts w:ascii="宋体" w:hAnsi="宋体" w:eastAsia="宋体" w:cs="宋体"/>
          <w:spacing w:val="51"/>
          <w:sz w:val="21"/>
        </w:rPr>
        <w:t>3</w:t>
      </w:r>
      <w:r>
        <w:rPr>
          <w:rFonts w:ascii="宋体" w:hAnsi="宋体" w:eastAsia="宋体" w:cs="宋体"/>
          <w:sz w:val="21"/>
        </w:rPr>
        <w:t>的规定。</w:t>
      </w:r>
    </w:p>
    <w:p>
      <w:pPr>
        <w:autoSpaceDE w:val="0"/>
        <w:autoSpaceDN w:val="0"/>
        <w:snapToGrid w:val="0"/>
        <w:spacing w:before="120" w:beforeLines="50" w:after="120" w:afterLines="50"/>
        <w:jc w:val="center"/>
        <w:rPr>
          <w:rFonts w:ascii="黑体" w:hAnsi="黑体" w:eastAsia="黑体" w:cs="宋体"/>
          <w:b/>
          <w:spacing w:val="-1"/>
          <w:sz w:val="18"/>
        </w:rPr>
      </w:pPr>
      <w:r>
        <w:rPr>
          <w:rFonts w:ascii="黑体" w:hAnsi="黑体" w:eastAsia="黑体" w:cs="宋体"/>
          <w:b/>
          <w:spacing w:val="-1"/>
          <w:sz w:val="18"/>
        </w:rPr>
        <w:t>表 10.2.3 防水混凝土设计抗渗等级</w:t>
      </w:r>
    </w:p>
    <w:tbl>
      <w:tblPr>
        <w:tblStyle w:val="7"/>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1"/>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7" w:hRule="exact"/>
        </w:trPr>
        <w:tc>
          <w:tcPr>
            <w:tcW w:w="4261" w:type="dxa"/>
          </w:tcPr>
          <w:p>
            <w:pPr>
              <w:autoSpaceDE w:val="0"/>
              <w:autoSpaceDN w:val="0"/>
              <w:snapToGrid w:val="0"/>
              <w:spacing w:before="117" w:line="225" w:lineRule="exact"/>
              <w:ind w:left="1372"/>
              <w:jc w:val="left"/>
              <w:rPr>
                <w:rFonts w:ascii="宋体" w:hAnsi="宋体" w:eastAsia="宋体" w:cs="宋体"/>
                <w:sz w:val="18"/>
              </w:rPr>
            </w:pPr>
            <w:r>
              <w:rPr>
                <w:rFonts w:ascii="宋体" w:hAnsi="宋体" w:eastAsia="宋体" w:cs="宋体"/>
                <w:sz w:val="18"/>
              </w:rPr>
              <w:t>管廊埋置深</w:t>
            </w:r>
            <w:r>
              <w:rPr>
                <w:rFonts w:ascii="宋体" w:hAnsi="宋体" w:eastAsia="宋体" w:cs="宋体"/>
                <w:spacing w:val="23"/>
                <w:sz w:val="18"/>
              </w:rPr>
              <w:t>度</w:t>
            </w:r>
            <w:r>
              <w:rPr>
                <w:rFonts w:ascii="宋体" w:hAnsi="宋体" w:eastAsia="宋体" w:cs="宋体"/>
                <w:sz w:val="18"/>
              </w:rPr>
              <w:t>H(m)</w:t>
            </w:r>
          </w:p>
        </w:tc>
        <w:tc>
          <w:tcPr>
            <w:tcW w:w="4263" w:type="dxa"/>
          </w:tcPr>
          <w:p>
            <w:pPr>
              <w:autoSpaceDE w:val="0"/>
              <w:autoSpaceDN w:val="0"/>
              <w:snapToGrid w:val="0"/>
              <w:spacing w:before="117" w:line="225" w:lineRule="exact"/>
              <w:ind w:left="1584"/>
              <w:jc w:val="left"/>
              <w:rPr>
                <w:rFonts w:ascii="宋体" w:hAnsi="宋体" w:eastAsia="宋体" w:cs="宋体"/>
                <w:sz w:val="18"/>
              </w:rPr>
            </w:pPr>
            <w:r>
              <w:rPr>
                <w:rFonts w:ascii="宋体" w:hAnsi="宋体" w:eastAsia="宋体" w:cs="宋体"/>
                <w:sz w:val="18"/>
              </w:rPr>
              <w:t>设计抗渗等级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0" w:hRule="exact"/>
        </w:trPr>
        <w:tc>
          <w:tcPr>
            <w:tcW w:w="4261" w:type="dxa"/>
          </w:tcPr>
          <w:p>
            <w:pPr>
              <w:autoSpaceDE w:val="0"/>
              <w:autoSpaceDN w:val="0"/>
              <w:snapToGrid w:val="0"/>
              <w:spacing w:before="120" w:line="225" w:lineRule="exact"/>
              <w:ind w:left="1888"/>
              <w:jc w:val="left"/>
              <w:rPr>
                <w:rFonts w:ascii="宋体" w:hAnsi="宋体" w:eastAsia="宋体" w:cs="宋体"/>
                <w:sz w:val="18"/>
              </w:rPr>
            </w:pPr>
            <w:r>
              <w:rPr>
                <w:rFonts w:ascii="宋体" w:hAnsi="宋体" w:eastAsia="宋体" w:cs="宋体"/>
                <w:sz w:val="18"/>
              </w:rPr>
              <w:t>H＜10</w:t>
            </w:r>
          </w:p>
        </w:tc>
        <w:tc>
          <w:tcPr>
            <w:tcW w:w="4263" w:type="dxa"/>
          </w:tcPr>
          <w:p>
            <w:pPr>
              <w:autoSpaceDE w:val="0"/>
              <w:autoSpaceDN w:val="0"/>
              <w:snapToGrid w:val="0"/>
              <w:spacing w:before="120" w:line="225" w:lineRule="exact"/>
              <w:ind w:left="2035"/>
              <w:jc w:val="left"/>
              <w:rPr>
                <w:rFonts w:ascii="宋体" w:hAnsi="宋体" w:eastAsia="宋体" w:cs="宋体"/>
                <w:sz w:val="18"/>
              </w:rPr>
            </w:pPr>
            <w:r>
              <w:rPr>
                <w:rFonts w:ascii="宋体" w:hAnsi="宋体" w:eastAsia="宋体" w:cs="宋体"/>
                <w:sz w:val="18"/>
              </w:rPr>
              <w:t>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4261" w:type="dxa"/>
          </w:tcPr>
          <w:p>
            <w:pPr>
              <w:autoSpaceDE w:val="0"/>
              <w:autoSpaceDN w:val="0"/>
              <w:snapToGrid w:val="0"/>
              <w:spacing w:before="117" w:line="225" w:lineRule="exact"/>
              <w:ind w:left="1708"/>
              <w:jc w:val="left"/>
              <w:rPr>
                <w:rFonts w:ascii="宋体" w:hAnsi="宋体" w:eastAsia="宋体" w:cs="宋体"/>
                <w:sz w:val="18"/>
              </w:rPr>
            </w:pPr>
            <w:r>
              <w:rPr>
                <w:rFonts w:ascii="宋体" w:hAnsi="宋体" w:eastAsia="宋体" w:cs="宋体"/>
                <w:sz w:val="18"/>
              </w:rPr>
              <w:t>10≤H＜20</w:t>
            </w:r>
          </w:p>
        </w:tc>
        <w:tc>
          <w:tcPr>
            <w:tcW w:w="4263" w:type="dxa"/>
          </w:tcPr>
          <w:p>
            <w:pPr>
              <w:autoSpaceDE w:val="0"/>
              <w:autoSpaceDN w:val="0"/>
              <w:snapToGrid w:val="0"/>
              <w:spacing w:before="117" w:line="225" w:lineRule="exact"/>
              <w:ind w:left="2035"/>
              <w:jc w:val="left"/>
              <w:rPr>
                <w:rFonts w:ascii="宋体" w:hAnsi="宋体" w:eastAsia="宋体" w:cs="宋体"/>
                <w:sz w:val="18"/>
              </w:rPr>
            </w:pPr>
            <w:r>
              <w:rPr>
                <w:rFonts w:ascii="宋体" w:hAnsi="宋体" w:eastAsia="宋体" w:cs="宋体"/>
                <w:sz w:val="18"/>
              </w:rPr>
              <w:t>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8" w:hRule="exact"/>
        </w:trPr>
        <w:tc>
          <w:tcPr>
            <w:tcW w:w="4261" w:type="dxa"/>
          </w:tcPr>
          <w:p>
            <w:pPr>
              <w:autoSpaceDE w:val="0"/>
              <w:autoSpaceDN w:val="0"/>
              <w:snapToGrid w:val="0"/>
              <w:spacing w:before="117" w:line="225" w:lineRule="exact"/>
              <w:ind w:left="1708"/>
              <w:jc w:val="left"/>
              <w:rPr>
                <w:rFonts w:ascii="宋体" w:hAnsi="宋体" w:eastAsia="宋体" w:cs="宋体"/>
                <w:sz w:val="18"/>
              </w:rPr>
            </w:pPr>
            <w:r>
              <w:rPr>
                <w:rFonts w:ascii="宋体" w:hAnsi="宋体" w:eastAsia="宋体" w:cs="宋体"/>
                <w:sz w:val="18"/>
              </w:rPr>
              <w:t>20≤H＜30</w:t>
            </w:r>
          </w:p>
        </w:tc>
        <w:tc>
          <w:tcPr>
            <w:tcW w:w="4263" w:type="dxa"/>
          </w:tcPr>
          <w:p>
            <w:pPr>
              <w:autoSpaceDE w:val="0"/>
              <w:autoSpaceDN w:val="0"/>
              <w:snapToGrid w:val="0"/>
              <w:spacing w:before="117" w:line="225" w:lineRule="exact"/>
              <w:ind w:left="1990"/>
              <w:jc w:val="left"/>
              <w:rPr>
                <w:rFonts w:ascii="宋体" w:hAnsi="宋体" w:eastAsia="宋体" w:cs="宋体"/>
                <w:sz w:val="18"/>
              </w:rPr>
            </w:pPr>
            <w:r>
              <w:rPr>
                <w:rFonts w:ascii="宋体" w:hAnsi="宋体" w:eastAsia="宋体" w:cs="宋体"/>
                <w:sz w:val="18"/>
              </w:rPr>
              <w:t>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7" w:hRule="exact"/>
        </w:trPr>
        <w:tc>
          <w:tcPr>
            <w:tcW w:w="4261" w:type="dxa"/>
          </w:tcPr>
          <w:p>
            <w:pPr>
              <w:autoSpaceDE w:val="0"/>
              <w:autoSpaceDN w:val="0"/>
              <w:snapToGrid w:val="0"/>
              <w:spacing w:before="117" w:line="225" w:lineRule="exact"/>
              <w:ind w:left="1888"/>
              <w:jc w:val="left"/>
              <w:rPr>
                <w:rFonts w:ascii="宋体" w:hAnsi="宋体" w:eastAsia="宋体" w:cs="宋体"/>
                <w:sz w:val="18"/>
              </w:rPr>
            </w:pPr>
            <w:r>
              <w:rPr>
                <w:rFonts w:ascii="宋体" w:hAnsi="宋体" w:eastAsia="宋体" w:cs="宋体"/>
                <w:sz w:val="18"/>
              </w:rPr>
              <w:t>H≥30</w:t>
            </w:r>
          </w:p>
        </w:tc>
        <w:tc>
          <w:tcPr>
            <w:tcW w:w="4263" w:type="dxa"/>
          </w:tcPr>
          <w:p>
            <w:pPr>
              <w:autoSpaceDE w:val="0"/>
              <w:autoSpaceDN w:val="0"/>
              <w:snapToGrid w:val="0"/>
              <w:spacing w:before="117" w:line="225" w:lineRule="exact"/>
              <w:ind w:left="1990"/>
              <w:jc w:val="left"/>
              <w:rPr>
                <w:rFonts w:ascii="宋体" w:hAnsi="宋体" w:eastAsia="宋体" w:cs="宋体"/>
                <w:sz w:val="18"/>
              </w:rPr>
            </w:pPr>
            <w:r>
              <w:rPr>
                <w:rFonts w:ascii="宋体" w:hAnsi="宋体" w:eastAsia="宋体" w:cs="宋体"/>
                <w:sz w:val="18"/>
              </w:rPr>
              <w:t>P12</w:t>
            </w:r>
          </w:p>
        </w:tc>
      </w:tr>
    </w:tbl>
    <w:p>
      <w:pPr>
        <w:numPr>
          <w:ilvl w:val="2"/>
          <w:numId w:val="9"/>
        </w:numPr>
        <w:snapToGrid w:val="0"/>
        <w:spacing w:before="102"/>
        <w:jc w:val="left"/>
        <w:rPr>
          <w:spacing w:val="1"/>
          <w:sz w:val="21"/>
        </w:rPr>
      </w:pPr>
      <w:r>
        <w:rPr>
          <w:rFonts w:ascii="宋体" w:hAnsi="宋体" w:eastAsia="宋体" w:cs="宋体"/>
          <w:sz w:val="21"/>
        </w:rPr>
        <w:t>用于防水混凝土的水泥应符合下列规定：</w:t>
      </w:r>
    </w:p>
    <w:p>
      <w:pPr>
        <w:numPr>
          <w:ilvl w:val="0"/>
          <w:numId w:val="72"/>
        </w:numPr>
        <w:snapToGrid w:val="0"/>
        <w:spacing w:before="213"/>
        <w:jc w:val="left"/>
        <w:rPr>
          <w:sz w:val="21"/>
        </w:rPr>
      </w:pPr>
      <w:r>
        <w:rPr>
          <w:rFonts w:ascii="宋体" w:hAnsi="宋体" w:eastAsia="宋体" w:cs="宋体"/>
          <w:sz w:val="21"/>
        </w:rPr>
        <w:t>水泥品种宜选用硅酸盐水泥、普通硅酸盐水泥；</w:t>
      </w:r>
    </w:p>
    <w:p>
      <w:pPr>
        <w:numPr>
          <w:ilvl w:val="0"/>
          <w:numId w:val="72"/>
        </w:numPr>
        <w:snapToGrid w:val="0"/>
        <w:spacing w:before="100"/>
        <w:jc w:val="left"/>
        <w:rPr>
          <w:sz w:val="21"/>
        </w:rPr>
      </w:pPr>
      <w:r>
        <w:rPr>
          <w:rFonts w:ascii="宋体" w:hAnsi="宋体" w:eastAsia="宋体" w:cs="宋体"/>
          <w:sz w:val="21"/>
        </w:rPr>
        <w:t>在受侵蚀性介质作用下，应按侵蚀性介质的性质选用相应的水泥品种；</w:t>
      </w:r>
    </w:p>
    <w:p>
      <w:pPr>
        <w:numPr>
          <w:ilvl w:val="0"/>
          <w:numId w:val="72"/>
        </w:numPr>
        <w:snapToGrid w:val="0"/>
        <w:spacing w:before="213"/>
        <w:jc w:val="left"/>
        <w:rPr>
          <w:sz w:val="21"/>
        </w:rPr>
      </w:pPr>
      <w:r>
        <w:rPr>
          <w:rFonts w:ascii="宋体" w:hAnsi="宋体" w:eastAsia="宋体" w:cs="宋体"/>
          <w:sz w:val="21"/>
        </w:rPr>
        <w:t>不得使用过期或受潮结块的水泥，并不得将不同品种或强度等级的水泥混合使用。</w:t>
      </w:r>
    </w:p>
    <w:p>
      <w:pPr>
        <w:numPr>
          <w:ilvl w:val="2"/>
          <w:numId w:val="9"/>
        </w:numPr>
        <w:snapToGrid w:val="0"/>
        <w:spacing w:before="48" w:line="468" w:lineRule="exact"/>
        <w:ind w:right="104"/>
        <w:rPr>
          <w:spacing w:val="1"/>
          <w:sz w:val="21"/>
        </w:rPr>
      </w:pPr>
      <w:r>
        <w:rPr>
          <w:rFonts w:ascii="宋体" w:hAnsi="宋体" w:eastAsia="宋体" w:cs="宋体"/>
          <w:sz w:val="21"/>
        </w:rPr>
        <w:t>用于</w:t>
      </w:r>
      <w:r>
        <w:rPr>
          <w:rFonts w:ascii="宋体" w:hAnsi="宋体" w:eastAsia="宋体" w:cs="宋体"/>
          <w:spacing w:val="-2"/>
          <w:sz w:val="21"/>
        </w:rPr>
        <w:t>防</w:t>
      </w:r>
      <w:r>
        <w:rPr>
          <w:rFonts w:ascii="宋体" w:hAnsi="宋体" w:eastAsia="宋体" w:cs="宋体"/>
          <w:sz w:val="21"/>
        </w:rPr>
        <w:t>水</w:t>
      </w:r>
      <w:r>
        <w:rPr>
          <w:rFonts w:ascii="宋体" w:hAnsi="宋体" w:eastAsia="宋体" w:cs="宋体"/>
          <w:spacing w:val="-2"/>
          <w:sz w:val="21"/>
        </w:rPr>
        <w:t>混</w:t>
      </w:r>
      <w:r>
        <w:rPr>
          <w:rFonts w:ascii="宋体" w:hAnsi="宋体" w:eastAsia="宋体" w:cs="宋体"/>
          <w:sz w:val="21"/>
        </w:rPr>
        <w:t>凝土</w:t>
      </w:r>
      <w:r>
        <w:rPr>
          <w:rFonts w:ascii="宋体" w:hAnsi="宋体" w:eastAsia="宋体" w:cs="宋体"/>
          <w:spacing w:val="-2"/>
          <w:sz w:val="21"/>
        </w:rPr>
        <w:t>的</w:t>
      </w:r>
      <w:r>
        <w:rPr>
          <w:rFonts w:ascii="宋体" w:hAnsi="宋体" w:eastAsia="宋体" w:cs="宋体"/>
          <w:sz w:val="21"/>
        </w:rPr>
        <w:t>砂、石</w:t>
      </w:r>
      <w:r>
        <w:rPr>
          <w:rFonts w:ascii="宋体" w:hAnsi="宋体" w:eastAsia="宋体" w:cs="宋体"/>
          <w:spacing w:val="-2"/>
          <w:sz w:val="21"/>
        </w:rPr>
        <w:t>应</w:t>
      </w:r>
      <w:r>
        <w:rPr>
          <w:rFonts w:ascii="宋体" w:hAnsi="宋体" w:eastAsia="宋体" w:cs="宋体"/>
          <w:sz w:val="21"/>
        </w:rPr>
        <w:t>符</w:t>
      </w:r>
      <w:r>
        <w:rPr>
          <w:rFonts w:ascii="宋体" w:hAnsi="宋体" w:eastAsia="宋体" w:cs="宋体"/>
          <w:spacing w:val="-2"/>
          <w:sz w:val="21"/>
        </w:rPr>
        <w:t>合</w:t>
      </w:r>
      <w:r>
        <w:rPr>
          <w:rFonts w:ascii="宋体" w:hAnsi="宋体" w:eastAsia="宋体" w:cs="宋体"/>
          <w:sz w:val="21"/>
        </w:rPr>
        <w:t>现行</w:t>
      </w:r>
      <w:r>
        <w:rPr>
          <w:rFonts w:ascii="宋体" w:hAnsi="宋体" w:eastAsia="宋体" w:cs="宋体"/>
          <w:spacing w:val="-2"/>
          <w:sz w:val="21"/>
        </w:rPr>
        <w:t>行</w:t>
      </w:r>
      <w:r>
        <w:rPr>
          <w:rFonts w:ascii="宋体" w:hAnsi="宋体" w:eastAsia="宋体" w:cs="宋体"/>
          <w:sz w:val="21"/>
        </w:rPr>
        <w:t>业</w:t>
      </w:r>
      <w:r>
        <w:rPr>
          <w:rFonts w:ascii="宋体" w:hAnsi="宋体" w:eastAsia="宋体" w:cs="宋体"/>
          <w:spacing w:val="-2"/>
          <w:sz w:val="21"/>
        </w:rPr>
        <w:t>标</w:t>
      </w:r>
      <w:r>
        <w:rPr>
          <w:rFonts w:ascii="宋体" w:hAnsi="宋体" w:eastAsia="宋体" w:cs="宋体"/>
          <w:sz w:val="21"/>
        </w:rPr>
        <w:t>准《普</w:t>
      </w:r>
      <w:r>
        <w:rPr>
          <w:rFonts w:ascii="宋体" w:hAnsi="宋体" w:eastAsia="宋体" w:cs="宋体"/>
          <w:spacing w:val="-2"/>
          <w:sz w:val="21"/>
        </w:rPr>
        <w:t>通</w:t>
      </w:r>
      <w:r>
        <w:rPr>
          <w:rFonts w:ascii="宋体" w:hAnsi="宋体" w:eastAsia="宋体" w:cs="宋体"/>
          <w:sz w:val="21"/>
        </w:rPr>
        <w:t>混</w:t>
      </w:r>
      <w:r>
        <w:rPr>
          <w:rFonts w:ascii="宋体" w:hAnsi="宋体" w:eastAsia="宋体" w:cs="宋体"/>
          <w:spacing w:val="-2"/>
          <w:sz w:val="21"/>
        </w:rPr>
        <w:t>凝</w:t>
      </w:r>
      <w:r>
        <w:rPr>
          <w:rFonts w:ascii="宋体" w:hAnsi="宋体" w:eastAsia="宋体" w:cs="宋体"/>
          <w:sz w:val="21"/>
        </w:rPr>
        <w:t>土用</w:t>
      </w:r>
      <w:r>
        <w:rPr>
          <w:rFonts w:ascii="宋体" w:hAnsi="宋体" w:eastAsia="宋体" w:cs="宋体"/>
          <w:spacing w:val="-2"/>
          <w:sz w:val="21"/>
        </w:rPr>
        <w:t>砂</w:t>
      </w:r>
      <w:r>
        <w:rPr>
          <w:rFonts w:ascii="宋体" w:hAnsi="宋体" w:eastAsia="宋体" w:cs="宋体"/>
          <w:sz w:val="21"/>
        </w:rPr>
        <w:t>、</w:t>
      </w:r>
      <w:r>
        <w:rPr>
          <w:rFonts w:ascii="宋体" w:hAnsi="宋体" w:eastAsia="宋体" w:cs="宋体"/>
          <w:spacing w:val="-2"/>
          <w:sz w:val="21"/>
        </w:rPr>
        <w:t>石</w:t>
      </w:r>
      <w:r>
        <w:rPr>
          <w:rFonts w:ascii="宋体" w:hAnsi="宋体" w:eastAsia="宋体" w:cs="宋体"/>
          <w:sz w:val="21"/>
        </w:rPr>
        <w:t>质量</w:t>
      </w:r>
      <w:r>
        <w:rPr>
          <w:rFonts w:ascii="宋体" w:hAnsi="宋体" w:eastAsia="宋体" w:cs="宋体"/>
          <w:spacing w:val="-2"/>
          <w:sz w:val="21"/>
        </w:rPr>
        <w:t>及</w:t>
      </w:r>
      <w:r>
        <w:rPr>
          <w:rFonts w:ascii="宋体" w:hAnsi="宋体" w:eastAsia="宋体" w:cs="宋体"/>
          <w:sz w:val="21"/>
        </w:rPr>
        <w:t>检验</w:t>
      </w:r>
      <w:r>
        <w:rPr>
          <w:rFonts w:ascii="宋体" w:hAnsi="宋体" w:eastAsia="宋体" w:cs="宋体"/>
          <w:spacing w:val="-2"/>
          <w:sz w:val="21"/>
        </w:rPr>
        <w:t>方</w:t>
      </w:r>
      <w:r>
        <w:rPr>
          <w:rFonts w:ascii="宋体" w:hAnsi="宋体" w:eastAsia="宋体" w:cs="宋体"/>
          <w:sz w:val="21"/>
        </w:rPr>
        <w:t>法标准》JGJ 5</w:t>
      </w:r>
      <w:r>
        <w:rPr>
          <w:rFonts w:ascii="宋体" w:hAnsi="宋体" w:eastAsia="宋体" w:cs="宋体"/>
          <w:spacing w:val="53"/>
          <w:sz w:val="21"/>
        </w:rPr>
        <w:t>2</w:t>
      </w:r>
      <w:r>
        <w:rPr>
          <w:rFonts w:ascii="宋体" w:hAnsi="宋体" w:eastAsia="宋体" w:cs="宋体"/>
          <w:sz w:val="21"/>
        </w:rPr>
        <w:t>的规定。</w:t>
      </w:r>
    </w:p>
    <w:p>
      <w:pPr>
        <w:numPr>
          <w:ilvl w:val="2"/>
          <w:numId w:val="9"/>
        </w:numPr>
        <w:snapToGrid w:val="0"/>
        <w:spacing w:before="164"/>
        <w:jc w:val="left"/>
        <w:rPr>
          <w:spacing w:val="1"/>
          <w:sz w:val="21"/>
        </w:rPr>
      </w:pPr>
      <w:r>
        <w:rPr>
          <w:rFonts w:ascii="宋体" w:hAnsi="宋体" w:eastAsia="宋体" w:cs="宋体"/>
          <w:sz w:val="21"/>
        </w:rPr>
        <w:t>防水混凝土中各类材料的总碱量(Na</w:t>
      </w:r>
      <w:r>
        <w:rPr>
          <w:rFonts w:ascii="宋体" w:hAnsi="宋体" w:eastAsia="宋体" w:cs="宋体"/>
          <w:spacing w:val="-15"/>
          <w:sz w:val="21"/>
          <w:vertAlign w:val="subscript"/>
        </w:rPr>
        <w:t>2</w:t>
      </w:r>
      <w:r>
        <w:rPr>
          <w:rFonts w:ascii="宋体" w:hAnsi="宋体" w:eastAsia="宋体" w:cs="宋体"/>
          <w:spacing w:val="51"/>
          <w:sz w:val="21"/>
        </w:rPr>
        <w:t>O</w:t>
      </w:r>
      <w:r>
        <w:rPr>
          <w:rFonts w:ascii="宋体" w:hAnsi="宋体" w:eastAsia="宋体" w:cs="宋体"/>
          <w:sz w:val="21"/>
        </w:rPr>
        <w:t>当量)和氯离子含量应符合下列规定：</w:t>
      </w:r>
    </w:p>
    <w:p>
      <w:pPr>
        <w:numPr>
          <w:ilvl w:val="0"/>
          <w:numId w:val="73"/>
        </w:numPr>
        <w:snapToGrid w:val="0"/>
        <w:spacing w:before="213"/>
        <w:jc w:val="left"/>
        <w:rPr>
          <w:sz w:val="21"/>
        </w:rPr>
      </w:pPr>
      <w:r>
        <w:rPr>
          <w:rFonts w:ascii="宋体" w:hAnsi="宋体" w:eastAsia="宋体" w:cs="宋体"/>
          <w:sz w:val="21"/>
        </w:rPr>
        <w:t>采用无活性骨料时，含碱量不应大于</w:t>
      </w:r>
      <w:r>
        <w:rPr>
          <w:rFonts w:ascii="宋体" w:hAnsi="宋体" w:eastAsia="宋体" w:cs="宋体"/>
          <w:spacing w:val="-23"/>
          <w:sz w:val="21"/>
        </w:rPr>
        <w:t xml:space="preserve"> </w:t>
      </w:r>
      <w:r>
        <w:rPr>
          <w:rFonts w:ascii="宋体" w:hAnsi="宋体" w:eastAsia="宋体" w:cs="宋体"/>
          <w:sz w:val="21"/>
        </w:rPr>
        <w:t>3kg/m</w:t>
      </w:r>
      <w:r>
        <w:rPr>
          <w:rFonts w:ascii="宋体" w:hAnsi="宋体" w:eastAsia="宋体" w:cs="宋体"/>
          <w:spacing w:val="-15"/>
          <w:sz w:val="21"/>
          <w:vertAlign w:val="superscript"/>
        </w:rPr>
        <w:t>3</w:t>
      </w:r>
      <w:r>
        <w:rPr>
          <w:rFonts w:ascii="宋体" w:hAnsi="宋体" w:eastAsia="宋体" w:cs="宋体"/>
          <w:sz w:val="21"/>
        </w:rPr>
        <w:t>；采用有活性骨料时，应严格控制混凝</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土含碱量并掺加矿物掺合料；</w:t>
      </w:r>
    </w:p>
    <w:p>
      <w:pPr>
        <w:numPr>
          <w:ilvl w:val="0"/>
          <w:numId w:val="73"/>
        </w:numPr>
        <w:snapToGrid w:val="0"/>
        <w:spacing w:before="206"/>
        <w:jc w:val="left"/>
        <w:rPr>
          <w:sz w:val="21"/>
        </w:rPr>
      </w:pPr>
      <w:r>
        <w:rPr>
          <w:rFonts w:ascii="宋体" w:hAnsi="宋体" w:eastAsia="宋体" w:cs="宋体"/>
          <w:sz w:val="21"/>
        </w:rPr>
        <w:t>氯离子含量不应超过胶凝材料总量</w:t>
      </w:r>
      <w:r>
        <w:rPr>
          <w:rFonts w:ascii="宋体" w:hAnsi="宋体" w:eastAsia="宋体" w:cs="宋体"/>
          <w:spacing w:val="27"/>
          <w:sz w:val="21"/>
        </w:rPr>
        <w:t>的</w:t>
      </w:r>
      <w:r>
        <w:rPr>
          <w:rFonts w:ascii="宋体" w:hAnsi="宋体" w:eastAsia="宋体" w:cs="宋体"/>
          <w:sz w:val="21"/>
        </w:rPr>
        <w:t>0.1%。</w:t>
      </w:r>
    </w:p>
    <w:p>
      <w:pPr>
        <w:keepNext w:val="0"/>
        <w:keepLines w:val="0"/>
        <w:pageBreakBefore w:val="0"/>
        <w:widowControl w:val="0"/>
        <w:numPr>
          <w:numId w:val="0"/>
        </w:numPr>
        <w:kinsoku/>
        <w:wordWrap/>
        <w:overflowPunct/>
        <w:topLinePunct w:val="0"/>
        <w:autoSpaceDE/>
        <w:autoSpaceDN/>
        <w:bidi w:val="0"/>
        <w:adjustRightInd/>
        <w:snapToGrid w:val="0"/>
        <w:spacing w:before="206" w:line="360" w:lineRule="auto"/>
        <w:jc w:val="left"/>
        <w:textAlignment w:val="auto"/>
        <w:rPr>
          <w:sz w:val="21"/>
        </w:rPr>
      </w:pPr>
      <w:r>
        <w:rPr>
          <w:rFonts w:hint="eastAsia" w:ascii="宋体" w:hAnsi="宋体" w:eastAsia="宋体" w:cs="宋体"/>
          <w:color w:val="0000FF"/>
          <w:spacing w:val="-2"/>
          <w:sz w:val="21"/>
          <w:szCs w:val="22"/>
        </w:rPr>
        <w:t>【条文说明】10.2.6 综合管廊结构长期受地下水、地表水的作用，为改善结构的耐久性、避免碱骨料反映，应严格控制混凝土中氯离子含量和含碱量，在国家标准《混凝土结构设计规范》GB50010 中，有关于混凝土中总碱含量的限制。国家标准《地下工程防水技术规范》GB 50108第 4.1.14 条中，对防水混凝土总碱含量及氯离子含量予以限制。主要是由于地下混凝土工程长期受地下水、地表水的作用，如果混凝土中水泥和外加剂中含碱量高，遇到混凝土中的集料具有碱活性时，即有引起碱骨料反应的危险，因此在地下工程中应对所用的水泥和外加剂的含碱量有所控制。控制的标准同国家标准《地下工程防水技术规范》GB 50108和国家标准《混凝土结构耐久性设计规范》GB/T 50476的规定。</w:t>
      </w:r>
    </w:p>
    <w:p>
      <w:pPr>
        <w:numPr>
          <w:ilvl w:val="2"/>
          <w:numId w:val="9"/>
        </w:numPr>
        <w:snapToGrid w:val="0"/>
        <w:spacing w:before="48" w:line="468" w:lineRule="exact"/>
        <w:ind w:right="104"/>
        <w:rPr>
          <w:spacing w:val="1"/>
          <w:sz w:val="21"/>
        </w:rPr>
      </w:pP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可</w:t>
      </w:r>
      <w:r>
        <w:rPr>
          <w:rFonts w:ascii="宋体" w:hAnsi="宋体" w:eastAsia="宋体" w:cs="宋体"/>
          <w:spacing w:val="-2"/>
          <w:sz w:val="21"/>
        </w:rPr>
        <w:t>根</w:t>
      </w:r>
      <w:r>
        <w:rPr>
          <w:rFonts w:ascii="宋体" w:hAnsi="宋体" w:eastAsia="宋体" w:cs="宋体"/>
          <w:sz w:val="21"/>
        </w:rPr>
        <w:t>据工</w:t>
      </w:r>
      <w:r>
        <w:rPr>
          <w:rFonts w:ascii="宋体" w:hAnsi="宋体" w:eastAsia="宋体" w:cs="宋体"/>
          <w:spacing w:val="-2"/>
          <w:sz w:val="21"/>
        </w:rPr>
        <w:t>程</w:t>
      </w:r>
      <w:r>
        <w:rPr>
          <w:rFonts w:ascii="宋体" w:hAnsi="宋体" w:eastAsia="宋体" w:cs="宋体"/>
          <w:sz w:val="21"/>
        </w:rPr>
        <w:t>需要掺</w:t>
      </w:r>
      <w:r>
        <w:rPr>
          <w:rFonts w:ascii="宋体" w:hAnsi="宋体" w:eastAsia="宋体" w:cs="宋体"/>
          <w:spacing w:val="-2"/>
          <w:sz w:val="21"/>
        </w:rPr>
        <w:t>入</w:t>
      </w:r>
      <w:r>
        <w:rPr>
          <w:rFonts w:ascii="宋体" w:hAnsi="宋体" w:eastAsia="宋体" w:cs="宋体"/>
          <w:sz w:val="21"/>
        </w:rPr>
        <w:t>外</w:t>
      </w:r>
      <w:r>
        <w:rPr>
          <w:rFonts w:ascii="宋体" w:hAnsi="宋体" w:eastAsia="宋体" w:cs="宋体"/>
          <w:spacing w:val="-2"/>
          <w:sz w:val="21"/>
        </w:rPr>
        <w:t>加</w:t>
      </w:r>
      <w:r>
        <w:rPr>
          <w:rFonts w:ascii="宋体" w:hAnsi="宋体" w:eastAsia="宋体" w:cs="宋体"/>
          <w:sz w:val="21"/>
        </w:rPr>
        <w:t>剂，</w:t>
      </w:r>
      <w:r>
        <w:rPr>
          <w:rFonts w:ascii="宋体" w:hAnsi="宋体" w:eastAsia="宋体" w:cs="宋体"/>
          <w:spacing w:val="-2"/>
          <w:sz w:val="21"/>
        </w:rPr>
        <w:t>其</w:t>
      </w:r>
      <w:r>
        <w:rPr>
          <w:rFonts w:ascii="宋体" w:hAnsi="宋体" w:eastAsia="宋体" w:cs="宋体"/>
          <w:sz w:val="21"/>
        </w:rPr>
        <w:t>品</w:t>
      </w:r>
      <w:r>
        <w:rPr>
          <w:rFonts w:ascii="宋体" w:hAnsi="宋体" w:eastAsia="宋体" w:cs="宋体"/>
          <w:spacing w:val="-2"/>
          <w:sz w:val="21"/>
        </w:rPr>
        <w:t>种</w:t>
      </w:r>
      <w:r>
        <w:rPr>
          <w:rFonts w:ascii="宋体" w:hAnsi="宋体" w:eastAsia="宋体" w:cs="宋体"/>
          <w:sz w:val="21"/>
        </w:rPr>
        <w:t>和用量</w:t>
      </w:r>
      <w:r>
        <w:rPr>
          <w:rFonts w:ascii="宋体" w:hAnsi="宋体" w:eastAsia="宋体" w:cs="宋体"/>
          <w:spacing w:val="-2"/>
          <w:sz w:val="21"/>
        </w:rPr>
        <w:t>应</w:t>
      </w:r>
      <w:r>
        <w:rPr>
          <w:rFonts w:ascii="宋体" w:hAnsi="宋体" w:eastAsia="宋体" w:cs="宋体"/>
          <w:sz w:val="21"/>
        </w:rPr>
        <w:t>经</w:t>
      </w:r>
      <w:r>
        <w:rPr>
          <w:rFonts w:ascii="宋体" w:hAnsi="宋体" w:eastAsia="宋体" w:cs="宋体"/>
          <w:spacing w:val="-2"/>
          <w:sz w:val="21"/>
        </w:rPr>
        <w:t>试</w:t>
      </w:r>
      <w:r>
        <w:rPr>
          <w:rFonts w:ascii="宋体" w:hAnsi="宋体" w:eastAsia="宋体" w:cs="宋体"/>
          <w:sz w:val="21"/>
        </w:rPr>
        <w:t>验确</w:t>
      </w:r>
      <w:r>
        <w:rPr>
          <w:rFonts w:ascii="宋体" w:hAnsi="宋体" w:eastAsia="宋体" w:cs="宋体"/>
          <w:spacing w:val="-2"/>
          <w:sz w:val="21"/>
        </w:rPr>
        <w:t>定</w:t>
      </w:r>
      <w:r>
        <w:rPr>
          <w:rFonts w:ascii="宋体" w:hAnsi="宋体" w:eastAsia="宋体" w:cs="宋体"/>
          <w:sz w:val="21"/>
        </w:rPr>
        <w:t>，</w:t>
      </w:r>
      <w:r>
        <w:rPr>
          <w:rFonts w:ascii="宋体" w:hAnsi="宋体" w:eastAsia="宋体" w:cs="宋体"/>
          <w:spacing w:val="-2"/>
          <w:sz w:val="21"/>
        </w:rPr>
        <w:t>所</w:t>
      </w:r>
      <w:r>
        <w:rPr>
          <w:rFonts w:ascii="宋体" w:hAnsi="宋体" w:eastAsia="宋体" w:cs="宋体"/>
          <w:sz w:val="21"/>
        </w:rPr>
        <w:t>用外</w:t>
      </w:r>
      <w:r>
        <w:rPr>
          <w:rFonts w:ascii="宋体" w:hAnsi="宋体" w:eastAsia="宋体" w:cs="宋体"/>
          <w:spacing w:val="-2"/>
          <w:sz w:val="21"/>
        </w:rPr>
        <w:t>加</w:t>
      </w:r>
      <w:r>
        <w:rPr>
          <w:rFonts w:ascii="宋体" w:hAnsi="宋体" w:eastAsia="宋体" w:cs="宋体"/>
          <w:sz w:val="21"/>
        </w:rPr>
        <w:t>剂的</w:t>
      </w:r>
      <w:r>
        <w:rPr>
          <w:rFonts w:ascii="宋体" w:hAnsi="宋体" w:eastAsia="宋体" w:cs="宋体"/>
          <w:spacing w:val="-2"/>
          <w:sz w:val="21"/>
        </w:rPr>
        <w:t>技</w:t>
      </w:r>
      <w:r>
        <w:rPr>
          <w:rFonts w:ascii="宋体" w:hAnsi="宋体" w:eastAsia="宋体" w:cs="宋体"/>
          <w:sz w:val="21"/>
        </w:rPr>
        <w:t>术性能应符合国家现行有关标准的质量要求。</w:t>
      </w:r>
    </w:p>
    <w:p>
      <w:pPr>
        <w:numPr>
          <w:ilvl w:val="2"/>
          <w:numId w:val="9"/>
        </w:numPr>
        <w:snapToGrid w:val="0"/>
        <w:spacing w:before="164"/>
        <w:jc w:val="left"/>
        <w:rPr>
          <w:spacing w:val="1"/>
          <w:sz w:val="21"/>
        </w:rPr>
      </w:pPr>
      <w:r>
        <w:rPr>
          <w:rFonts w:ascii="宋体" w:hAnsi="宋体" w:eastAsia="宋体" w:cs="宋体"/>
          <w:sz w:val="21"/>
        </w:rPr>
        <w:t>用于拌制混凝土的水，应符合现行行业标准《混凝土用水标准》JGJ 6</w:t>
      </w:r>
      <w:r>
        <w:rPr>
          <w:rFonts w:ascii="宋体" w:hAnsi="宋体" w:eastAsia="宋体" w:cs="宋体"/>
          <w:spacing w:val="54"/>
          <w:sz w:val="21"/>
        </w:rPr>
        <w:t>3</w:t>
      </w:r>
      <w:r>
        <w:rPr>
          <w:rFonts w:ascii="宋体" w:hAnsi="宋体" w:eastAsia="宋体" w:cs="宋体"/>
          <w:sz w:val="21"/>
        </w:rPr>
        <w:t>的规定。</w:t>
      </w:r>
    </w:p>
    <w:p>
      <w:pPr>
        <w:numPr>
          <w:ilvl w:val="2"/>
          <w:numId w:val="9"/>
        </w:numPr>
        <w:snapToGrid w:val="0"/>
        <w:spacing w:before="48" w:line="468" w:lineRule="exact"/>
        <w:ind w:right="104"/>
        <w:rPr>
          <w:spacing w:val="1"/>
          <w:sz w:val="21"/>
        </w:rPr>
      </w:pP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可</w:t>
      </w:r>
      <w:r>
        <w:rPr>
          <w:rFonts w:ascii="宋体" w:hAnsi="宋体" w:eastAsia="宋体" w:cs="宋体"/>
          <w:spacing w:val="-2"/>
          <w:sz w:val="21"/>
        </w:rPr>
        <w:t>根</w:t>
      </w:r>
      <w:r>
        <w:rPr>
          <w:rFonts w:ascii="宋体" w:hAnsi="宋体" w:eastAsia="宋体" w:cs="宋体"/>
          <w:sz w:val="21"/>
        </w:rPr>
        <w:t>据工</w:t>
      </w:r>
      <w:r>
        <w:rPr>
          <w:rFonts w:ascii="宋体" w:hAnsi="宋体" w:eastAsia="宋体" w:cs="宋体"/>
          <w:spacing w:val="-2"/>
          <w:sz w:val="21"/>
        </w:rPr>
        <w:t>程</w:t>
      </w:r>
      <w:r>
        <w:rPr>
          <w:rFonts w:ascii="宋体" w:hAnsi="宋体" w:eastAsia="宋体" w:cs="宋体"/>
          <w:sz w:val="21"/>
        </w:rPr>
        <w:t>抗裂需</w:t>
      </w:r>
      <w:r>
        <w:rPr>
          <w:rFonts w:ascii="宋体" w:hAnsi="宋体" w:eastAsia="宋体" w:cs="宋体"/>
          <w:spacing w:val="-2"/>
          <w:sz w:val="21"/>
        </w:rPr>
        <w:t>要</w:t>
      </w:r>
      <w:r>
        <w:rPr>
          <w:rFonts w:ascii="宋体" w:hAnsi="宋体" w:eastAsia="宋体" w:cs="宋体"/>
          <w:sz w:val="21"/>
        </w:rPr>
        <w:t>掺</w:t>
      </w:r>
      <w:r>
        <w:rPr>
          <w:rFonts w:ascii="宋体" w:hAnsi="宋体" w:eastAsia="宋体" w:cs="宋体"/>
          <w:spacing w:val="-2"/>
          <w:sz w:val="21"/>
        </w:rPr>
        <w:t>入</w:t>
      </w:r>
      <w:r>
        <w:rPr>
          <w:rFonts w:ascii="宋体" w:hAnsi="宋体" w:eastAsia="宋体" w:cs="宋体"/>
          <w:sz w:val="21"/>
        </w:rPr>
        <w:t>合成</w:t>
      </w:r>
      <w:r>
        <w:rPr>
          <w:rFonts w:ascii="宋体" w:hAnsi="宋体" w:eastAsia="宋体" w:cs="宋体"/>
          <w:spacing w:val="-2"/>
          <w:sz w:val="21"/>
        </w:rPr>
        <w:t>纤</w:t>
      </w:r>
      <w:r>
        <w:rPr>
          <w:rFonts w:ascii="宋体" w:hAnsi="宋体" w:eastAsia="宋体" w:cs="宋体"/>
          <w:sz w:val="21"/>
        </w:rPr>
        <w:t>维</w:t>
      </w:r>
      <w:r>
        <w:rPr>
          <w:rFonts w:ascii="宋体" w:hAnsi="宋体" w:eastAsia="宋体" w:cs="宋体"/>
          <w:spacing w:val="-2"/>
          <w:sz w:val="21"/>
        </w:rPr>
        <w:t>或</w:t>
      </w:r>
      <w:r>
        <w:rPr>
          <w:rFonts w:ascii="宋体" w:hAnsi="宋体" w:eastAsia="宋体" w:cs="宋体"/>
          <w:sz w:val="21"/>
        </w:rPr>
        <w:t>钢纤维</w:t>
      </w:r>
      <w:r>
        <w:rPr>
          <w:rFonts w:ascii="宋体" w:hAnsi="宋体" w:eastAsia="宋体" w:cs="宋体"/>
          <w:spacing w:val="-2"/>
          <w:sz w:val="21"/>
        </w:rPr>
        <w:t>，</w:t>
      </w:r>
      <w:r>
        <w:rPr>
          <w:rFonts w:ascii="宋体" w:hAnsi="宋体" w:eastAsia="宋体" w:cs="宋体"/>
          <w:sz w:val="21"/>
        </w:rPr>
        <w:t>纤</w:t>
      </w:r>
      <w:r>
        <w:rPr>
          <w:rFonts w:ascii="宋体" w:hAnsi="宋体" w:eastAsia="宋体" w:cs="宋体"/>
          <w:spacing w:val="-2"/>
          <w:sz w:val="21"/>
        </w:rPr>
        <w:t>维</w:t>
      </w:r>
      <w:r>
        <w:rPr>
          <w:rFonts w:ascii="宋体" w:hAnsi="宋体" w:eastAsia="宋体" w:cs="宋体"/>
          <w:sz w:val="21"/>
        </w:rPr>
        <w:t>的品</w:t>
      </w:r>
      <w:r>
        <w:rPr>
          <w:rFonts w:ascii="宋体" w:hAnsi="宋体" w:eastAsia="宋体" w:cs="宋体"/>
          <w:spacing w:val="-2"/>
          <w:sz w:val="21"/>
        </w:rPr>
        <w:t>种</w:t>
      </w:r>
      <w:r>
        <w:rPr>
          <w:rFonts w:ascii="宋体" w:hAnsi="宋体" w:eastAsia="宋体" w:cs="宋体"/>
          <w:sz w:val="21"/>
        </w:rPr>
        <w:t>及</w:t>
      </w:r>
      <w:r>
        <w:rPr>
          <w:rFonts w:ascii="宋体" w:hAnsi="宋体" w:eastAsia="宋体" w:cs="宋体"/>
          <w:spacing w:val="-2"/>
          <w:sz w:val="21"/>
        </w:rPr>
        <w:t>掺</w:t>
      </w:r>
      <w:r>
        <w:rPr>
          <w:rFonts w:ascii="宋体" w:hAnsi="宋体" w:eastAsia="宋体" w:cs="宋体"/>
          <w:sz w:val="21"/>
        </w:rPr>
        <w:t>量应</w:t>
      </w:r>
      <w:r>
        <w:rPr>
          <w:rFonts w:ascii="宋体" w:hAnsi="宋体" w:eastAsia="宋体" w:cs="宋体"/>
          <w:spacing w:val="-2"/>
          <w:sz w:val="21"/>
        </w:rPr>
        <w:t>通</w:t>
      </w:r>
      <w:r>
        <w:rPr>
          <w:rFonts w:ascii="宋体" w:hAnsi="宋体" w:eastAsia="宋体" w:cs="宋体"/>
          <w:sz w:val="21"/>
        </w:rPr>
        <w:t>过试</w:t>
      </w:r>
      <w:r>
        <w:rPr>
          <w:rFonts w:ascii="宋体" w:hAnsi="宋体" w:eastAsia="宋体" w:cs="宋体"/>
          <w:spacing w:val="-2"/>
          <w:sz w:val="21"/>
        </w:rPr>
        <w:t>验</w:t>
      </w:r>
      <w:r>
        <w:rPr>
          <w:rFonts w:ascii="宋体" w:hAnsi="宋体" w:eastAsia="宋体" w:cs="宋体"/>
          <w:sz w:val="21"/>
        </w:rPr>
        <w:t>确定。</w:t>
      </w:r>
    </w:p>
    <w:p>
      <w:pPr>
        <w:numPr>
          <w:ilvl w:val="2"/>
          <w:numId w:val="8"/>
        </w:numPr>
        <w:snapToGrid w:val="0"/>
        <w:spacing w:line="468" w:lineRule="exact"/>
        <w:rPr>
          <w:spacing w:val="1"/>
          <w:sz w:val="21"/>
        </w:rPr>
      </w:pPr>
      <w:r>
        <w:rPr>
          <w:rFonts w:ascii="宋体" w:hAnsi="宋体" w:eastAsia="宋体" w:cs="宋体"/>
          <w:spacing w:val="-1"/>
          <w:sz w:val="21"/>
        </w:rPr>
        <w:t>钢筋应符合</w:t>
      </w:r>
      <w:r>
        <w:rPr>
          <w:rFonts w:ascii="宋体" w:hAnsi="宋体" w:eastAsia="宋体" w:cs="宋体"/>
          <w:sz w:val="21"/>
        </w:rPr>
        <w:t>现行国家标</w:t>
      </w:r>
      <w:r>
        <w:rPr>
          <w:rFonts w:ascii="宋体" w:hAnsi="宋体" w:eastAsia="宋体" w:cs="宋体"/>
          <w:spacing w:val="-25"/>
          <w:sz w:val="21"/>
        </w:rPr>
        <w:t>准</w:t>
      </w:r>
      <w:r>
        <w:rPr>
          <w:rFonts w:ascii="宋体" w:hAnsi="宋体" w:eastAsia="宋体" w:cs="宋体"/>
          <w:sz w:val="21"/>
        </w:rPr>
        <w:t xml:space="preserve">《钢筋混凝土用钢 </w:t>
      </w:r>
      <w:r>
        <w:rPr>
          <w:rFonts w:ascii="宋体" w:hAnsi="宋体" w:eastAsia="宋体" w:cs="宋体"/>
          <w:spacing w:val="26"/>
          <w:sz w:val="21"/>
        </w:rPr>
        <w:t>第</w:t>
      </w:r>
      <w:r>
        <w:rPr>
          <w:rFonts w:ascii="宋体" w:hAnsi="宋体" w:eastAsia="宋体" w:cs="宋体"/>
          <w:spacing w:val="53"/>
          <w:sz w:val="21"/>
        </w:rPr>
        <w:t>1</w:t>
      </w:r>
      <w:r>
        <w:rPr>
          <w:rFonts w:ascii="宋体" w:hAnsi="宋体" w:eastAsia="宋体" w:cs="宋体"/>
          <w:sz w:val="21"/>
        </w:rPr>
        <w:t>部分</w:t>
      </w:r>
      <w:r>
        <w:rPr>
          <w:rFonts w:ascii="宋体" w:hAnsi="宋体" w:eastAsia="宋体" w:cs="宋体"/>
          <w:spacing w:val="-23"/>
          <w:sz w:val="21"/>
        </w:rPr>
        <w:t>：</w:t>
      </w:r>
      <w:r>
        <w:rPr>
          <w:rFonts w:ascii="宋体" w:hAnsi="宋体" w:eastAsia="宋体" w:cs="宋体"/>
          <w:sz w:val="21"/>
        </w:rPr>
        <w:t>热轧光圆钢筋</w:t>
      </w:r>
      <w:r>
        <w:rPr>
          <w:rFonts w:ascii="宋体" w:hAnsi="宋体" w:eastAsia="宋体" w:cs="宋体"/>
          <w:spacing w:val="-25"/>
          <w:sz w:val="21"/>
        </w:rPr>
        <w:t>》</w:t>
      </w:r>
      <w:r>
        <w:rPr>
          <w:rFonts w:ascii="宋体" w:hAnsi="宋体" w:eastAsia="宋体" w:cs="宋体"/>
          <w:sz w:val="21"/>
        </w:rPr>
        <w:t>G</w:t>
      </w:r>
      <w:r>
        <w:rPr>
          <w:rFonts w:ascii="宋体" w:hAnsi="宋体" w:eastAsia="宋体" w:cs="宋体"/>
          <w:spacing w:val="53"/>
          <w:sz w:val="21"/>
        </w:rPr>
        <w:t>B</w:t>
      </w:r>
      <w:r>
        <w:rPr>
          <w:rFonts w:ascii="宋体" w:hAnsi="宋体" w:eastAsia="宋体" w:cs="宋体"/>
          <w:sz w:val="21"/>
        </w:rPr>
        <w:t>1499.l、《钢</w:t>
      </w:r>
      <w:r>
        <w:rPr>
          <w:rFonts w:ascii="宋体" w:hAnsi="宋体" w:eastAsia="宋体" w:cs="宋体"/>
          <w:spacing w:val="-2"/>
          <w:sz w:val="21"/>
        </w:rPr>
        <w:t>筋</w:t>
      </w:r>
      <w:r>
        <w:rPr>
          <w:rFonts w:ascii="宋体" w:hAnsi="宋体" w:eastAsia="宋体" w:cs="宋体"/>
          <w:sz w:val="21"/>
        </w:rPr>
        <w:t>混</w:t>
      </w:r>
      <w:r>
        <w:rPr>
          <w:rFonts w:ascii="宋体" w:hAnsi="宋体" w:eastAsia="宋体" w:cs="宋体"/>
          <w:spacing w:val="-2"/>
          <w:sz w:val="21"/>
        </w:rPr>
        <w:t>凝</w:t>
      </w:r>
      <w:r>
        <w:rPr>
          <w:rFonts w:ascii="宋体" w:hAnsi="宋体" w:eastAsia="宋体" w:cs="宋体"/>
          <w:sz w:val="21"/>
        </w:rPr>
        <w:t>土</w:t>
      </w:r>
      <w:r>
        <w:rPr>
          <w:rFonts w:ascii="宋体" w:hAnsi="宋体" w:eastAsia="宋体" w:cs="宋体"/>
          <w:spacing w:val="-2"/>
          <w:sz w:val="21"/>
        </w:rPr>
        <w:t>用</w:t>
      </w:r>
      <w:r>
        <w:rPr>
          <w:rFonts w:ascii="宋体" w:hAnsi="宋体" w:eastAsia="宋体" w:cs="宋体"/>
          <w:sz w:val="21"/>
        </w:rPr>
        <w:t>钢</w:t>
      </w:r>
      <w:r>
        <w:rPr>
          <w:rFonts w:ascii="宋体" w:hAnsi="宋体" w:eastAsia="宋体" w:cs="宋体"/>
          <w:spacing w:val="-1"/>
          <w:sz w:val="21"/>
        </w:rPr>
        <w:t xml:space="preserve">量 </w:t>
      </w:r>
      <w:r>
        <w:rPr>
          <w:rFonts w:ascii="宋体" w:hAnsi="宋体" w:eastAsia="宋体" w:cs="宋体"/>
          <w:spacing w:val="25"/>
          <w:sz w:val="21"/>
        </w:rPr>
        <w:t>第</w:t>
      </w:r>
      <w:r>
        <w:rPr>
          <w:rFonts w:ascii="宋体" w:hAnsi="宋体" w:eastAsia="宋体" w:cs="宋体"/>
          <w:spacing w:val="51"/>
          <w:sz w:val="21"/>
        </w:rPr>
        <w:t>2</w:t>
      </w:r>
      <w:r>
        <w:rPr>
          <w:rFonts w:ascii="宋体" w:hAnsi="宋体" w:eastAsia="宋体" w:cs="宋体"/>
          <w:sz w:val="21"/>
        </w:rPr>
        <w:t>部</w:t>
      </w:r>
      <w:r>
        <w:rPr>
          <w:rFonts w:ascii="宋体" w:hAnsi="宋体" w:eastAsia="宋体" w:cs="宋体"/>
          <w:spacing w:val="-2"/>
          <w:sz w:val="21"/>
        </w:rPr>
        <w:t>分</w:t>
      </w:r>
      <w:r>
        <w:rPr>
          <w:rFonts w:ascii="宋体" w:hAnsi="宋体" w:eastAsia="宋体" w:cs="宋体"/>
          <w:spacing w:val="-18"/>
          <w:sz w:val="21"/>
        </w:rPr>
        <w:t>：</w:t>
      </w:r>
      <w:r>
        <w:rPr>
          <w:rFonts w:ascii="宋体" w:hAnsi="宋体" w:eastAsia="宋体" w:cs="宋体"/>
          <w:spacing w:val="-2"/>
          <w:sz w:val="21"/>
        </w:rPr>
        <w:t>热</w:t>
      </w:r>
      <w:r>
        <w:rPr>
          <w:rFonts w:ascii="宋体" w:hAnsi="宋体" w:eastAsia="宋体" w:cs="宋体"/>
          <w:sz w:val="21"/>
        </w:rPr>
        <w:t>轧</w:t>
      </w:r>
      <w:r>
        <w:rPr>
          <w:rFonts w:ascii="宋体" w:hAnsi="宋体" w:eastAsia="宋体" w:cs="宋体"/>
          <w:spacing w:val="-2"/>
          <w:sz w:val="21"/>
        </w:rPr>
        <w:t>带</w:t>
      </w:r>
      <w:r>
        <w:rPr>
          <w:rFonts w:ascii="宋体" w:hAnsi="宋体" w:eastAsia="宋体" w:cs="宋体"/>
          <w:sz w:val="21"/>
        </w:rPr>
        <w:t>肋</w:t>
      </w:r>
      <w:r>
        <w:rPr>
          <w:rFonts w:ascii="宋体" w:hAnsi="宋体" w:eastAsia="宋体" w:cs="宋体"/>
          <w:spacing w:val="-2"/>
          <w:sz w:val="21"/>
        </w:rPr>
        <w:t>钢</w:t>
      </w:r>
      <w:r>
        <w:rPr>
          <w:rFonts w:ascii="宋体" w:hAnsi="宋体" w:eastAsia="宋体" w:cs="宋体"/>
          <w:sz w:val="21"/>
        </w:rPr>
        <w:t>筋</w:t>
      </w:r>
      <w:r>
        <w:rPr>
          <w:rFonts w:ascii="宋体" w:hAnsi="宋体" w:eastAsia="宋体" w:cs="宋体"/>
          <w:spacing w:val="-20"/>
          <w:sz w:val="21"/>
        </w:rPr>
        <w:t>》</w:t>
      </w:r>
      <w:r>
        <w:rPr>
          <w:rFonts w:ascii="宋体" w:hAnsi="宋体" w:eastAsia="宋体" w:cs="宋体"/>
          <w:spacing w:val="1"/>
          <w:sz w:val="21"/>
        </w:rPr>
        <w:t>G</w:t>
      </w:r>
      <w:r>
        <w:rPr>
          <w:rFonts w:ascii="宋体" w:hAnsi="宋体" w:eastAsia="宋体" w:cs="宋体"/>
          <w:spacing w:val="53"/>
          <w:sz w:val="21"/>
        </w:rPr>
        <w:t>B</w:t>
      </w:r>
      <w:r>
        <w:rPr>
          <w:rFonts w:ascii="宋体" w:hAnsi="宋体" w:eastAsia="宋体" w:cs="宋体"/>
          <w:spacing w:val="-2"/>
          <w:sz w:val="21"/>
        </w:rPr>
        <w:t>l</w:t>
      </w:r>
      <w:r>
        <w:rPr>
          <w:rFonts w:ascii="宋体" w:hAnsi="宋体" w:eastAsia="宋体" w:cs="宋体"/>
          <w:spacing w:val="1"/>
          <w:sz w:val="21"/>
        </w:rPr>
        <w:t>49</w:t>
      </w:r>
      <w:r>
        <w:rPr>
          <w:rFonts w:ascii="宋体" w:hAnsi="宋体" w:eastAsia="宋体" w:cs="宋体"/>
          <w:sz w:val="21"/>
        </w:rPr>
        <w:t>9.2</w:t>
      </w:r>
      <w:r>
        <w:rPr>
          <w:rFonts w:ascii="宋体" w:hAnsi="宋体" w:eastAsia="宋体" w:cs="宋体"/>
          <w:spacing w:val="-38"/>
          <w:sz w:val="21"/>
        </w:rPr>
        <w:t>、</w:t>
      </w:r>
      <w:r>
        <w:rPr>
          <w:rFonts w:ascii="宋体" w:hAnsi="宋体" w:eastAsia="宋体" w:cs="宋体"/>
          <w:sz w:val="21"/>
        </w:rPr>
        <w:t>《</w:t>
      </w:r>
      <w:r>
        <w:rPr>
          <w:rFonts w:ascii="宋体" w:hAnsi="宋体" w:eastAsia="宋体" w:cs="宋体"/>
          <w:spacing w:val="-2"/>
          <w:sz w:val="21"/>
        </w:rPr>
        <w:t>钢</w:t>
      </w:r>
      <w:r>
        <w:rPr>
          <w:rFonts w:ascii="宋体" w:hAnsi="宋体" w:eastAsia="宋体" w:cs="宋体"/>
          <w:sz w:val="21"/>
        </w:rPr>
        <w:t>筋</w:t>
      </w:r>
      <w:r>
        <w:rPr>
          <w:rFonts w:ascii="宋体" w:hAnsi="宋体" w:eastAsia="宋体" w:cs="宋体"/>
          <w:spacing w:val="-2"/>
          <w:sz w:val="21"/>
        </w:rPr>
        <w:t>混</w:t>
      </w:r>
      <w:r>
        <w:rPr>
          <w:rFonts w:ascii="宋体" w:hAnsi="宋体" w:eastAsia="宋体" w:cs="宋体"/>
          <w:sz w:val="21"/>
        </w:rPr>
        <w:t>凝</w:t>
      </w:r>
      <w:r>
        <w:rPr>
          <w:rFonts w:ascii="宋体" w:hAnsi="宋体" w:eastAsia="宋体" w:cs="宋体"/>
          <w:spacing w:val="-2"/>
          <w:sz w:val="21"/>
        </w:rPr>
        <w:t>土</w:t>
      </w:r>
      <w:r>
        <w:rPr>
          <w:rFonts w:ascii="宋体" w:hAnsi="宋体" w:eastAsia="宋体" w:cs="宋体"/>
          <w:sz w:val="21"/>
        </w:rPr>
        <w:t>用</w:t>
      </w:r>
      <w:r>
        <w:rPr>
          <w:rFonts w:ascii="宋体" w:hAnsi="宋体" w:eastAsia="宋体" w:cs="宋体"/>
          <w:spacing w:val="-2"/>
          <w:sz w:val="21"/>
        </w:rPr>
        <w:t>余</w:t>
      </w:r>
      <w:r>
        <w:rPr>
          <w:rFonts w:ascii="宋体" w:hAnsi="宋体" w:eastAsia="宋体" w:cs="宋体"/>
          <w:sz w:val="21"/>
        </w:rPr>
        <w:t>热处</w:t>
      </w:r>
      <w:r>
        <w:rPr>
          <w:rFonts w:ascii="宋体" w:hAnsi="宋体" w:eastAsia="宋体" w:cs="宋体"/>
          <w:spacing w:val="-2"/>
          <w:sz w:val="21"/>
        </w:rPr>
        <w:t>理</w:t>
      </w:r>
      <w:r>
        <w:rPr>
          <w:rFonts w:ascii="宋体" w:hAnsi="宋体" w:eastAsia="宋体" w:cs="宋体"/>
          <w:sz w:val="21"/>
        </w:rPr>
        <w:t>钢</w:t>
      </w:r>
      <w:r>
        <w:rPr>
          <w:rFonts w:ascii="宋体" w:hAnsi="宋体" w:eastAsia="宋体" w:cs="宋体"/>
          <w:spacing w:val="-2"/>
          <w:sz w:val="21"/>
        </w:rPr>
        <w:t>筋</w:t>
      </w:r>
      <w:r>
        <w:rPr>
          <w:rFonts w:ascii="宋体" w:hAnsi="宋体" w:eastAsia="宋体" w:cs="宋体"/>
          <w:spacing w:val="-1"/>
          <w:sz w:val="21"/>
        </w:rPr>
        <w:t>》</w:t>
      </w:r>
      <w:r>
        <w:rPr>
          <w:rFonts w:ascii="宋体" w:hAnsi="宋体" w:eastAsia="宋体" w:cs="宋体"/>
          <w:sz w:val="21"/>
        </w:rPr>
        <w:t>GB 1301</w:t>
      </w:r>
      <w:r>
        <w:rPr>
          <w:rFonts w:ascii="宋体" w:hAnsi="宋体" w:eastAsia="宋体" w:cs="宋体"/>
          <w:spacing w:val="51"/>
          <w:sz w:val="21"/>
        </w:rPr>
        <w:t>4</w:t>
      </w:r>
      <w:r>
        <w:rPr>
          <w:rFonts w:ascii="宋体" w:hAnsi="宋体" w:eastAsia="宋体" w:cs="宋体"/>
          <w:sz w:val="21"/>
        </w:rPr>
        <w:t>的规定。</w:t>
      </w:r>
    </w:p>
    <w:p>
      <w:pPr>
        <w:autoSpaceDE w:val="0"/>
        <w:autoSpaceDN w:val="0"/>
        <w:snapToGrid w:val="0"/>
        <w:spacing w:before="164"/>
        <w:jc w:val="left"/>
        <w:rPr>
          <w:rFonts w:ascii="宋体" w:hAnsi="宋体" w:eastAsia="宋体" w:cs="宋体"/>
          <w:sz w:val="21"/>
        </w:rPr>
      </w:pPr>
      <w:r>
        <w:rPr>
          <w:b/>
          <w:sz w:val="21"/>
        </w:rPr>
        <w:t>10.2.</w:t>
      </w:r>
      <w:r>
        <w:rPr>
          <w:b/>
          <w:spacing w:val="-11"/>
          <w:sz w:val="21"/>
        </w:rPr>
        <w:t>1</w:t>
      </w:r>
      <w:r>
        <w:rPr>
          <w:b/>
          <w:sz w:val="21"/>
        </w:rPr>
        <w:t>1</w:t>
      </w:r>
      <w:r>
        <w:rPr>
          <w:b/>
          <w:spacing w:val="52"/>
          <w:sz w:val="21"/>
        </w:rPr>
        <w:t xml:space="preserve"> </w:t>
      </w:r>
      <w:r>
        <w:rPr>
          <w:rFonts w:ascii="宋体" w:hAnsi="宋体" w:eastAsia="宋体" w:cs="宋体"/>
          <w:sz w:val="21"/>
        </w:rPr>
        <w:t>预应力钢丝应符合现行国家标准《预应力混凝土用钢丝》GB/T 522</w:t>
      </w:r>
      <w:r>
        <w:rPr>
          <w:rFonts w:ascii="宋体" w:hAnsi="宋体" w:eastAsia="宋体" w:cs="宋体"/>
          <w:spacing w:val="54"/>
          <w:sz w:val="21"/>
        </w:rPr>
        <w:t>3</w:t>
      </w:r>
      <w:r>
        <w:rPr>
          <w:rFonts w:ascii="宋体" w:hAnsi="宋体" w:eastAsia="宋体" w:cs="宋体"/>
          <w:sz w:val="21"/>
        </w:rPr>
        <w:t>的规定。</w:t>
      </w:r>
    </w:p>
    <w:p>
      <w:pPr>
        <w:numPr>
          <w:ilvl w:val="2"/>
          <w:numId w:val="74"/>
        </w:numPr>
        <w:snapToGrid w:val="0"/>
        <w:spacing w:before="48" w:line="468" w:lineRule="exact"/>
        <w:ind w:left="0" w:right="104" w:firstLine="0"/>
        <w:rPr>
          <w:spacing w:val="1"/>
          <w:sz w:val="21"/>
        </w:rPr>
      </w:pPr>
      <w:r>
        <w:rPr>
          <w:rFonts w:ascii="宋体" w:hAnsi="宋体" w:eastAsia="宋体" w:cs="宋体"/>
          <w:spacing w:val="-2"/>
          <w:sz w:val="21"/>
        </w:rPr>
        <w:t>纤</w:t>
      </w:r>
      <w:r>
        <w:rPr>
          <w:rFonts w:ascii="宋体" w:hAnsi="宋体" w:eastAsia="宋体" w:cs="宋体"/>
          <w:sz w:val="21"/>
        </w:rPr>
        <w:t>维</w:t>
      </w:r>
      <w:r>
        <w:rPr>
          <w:rFonts w:ascii="宋体" w:hAnsi="宋体" w:eastAsia="宋体" w:cs="宋体"/>
          <w:spacing w:val="-2"/>
          <w:sz w:val="21"/>
        </w:rPr>
        <w:t>塑</w:t>
      </w:r>
      <w:r>
        <w:rPr>
          <w:rFonts w:ascii="宋体" w:hAnsi="宋体" w:eastAsia="宋体" w:cs="宋体"/>
          <w:sz w:val="21"/>
        </w:rPr>
        <w:t>料</w:t>
      </w:r>
      <w:r>
        <w:rPr>
          <w:rFonts w:ascii="宋体" w:hAnsi="宋体" w:eastAsia="宋体" w:cs="宋体"/>
          <w:spacing w:val="-2"/>
          <w:sz w:val="21"/>
        </w:rPr>
        <w:t>筋</w:t>
      </w:r>
      <w:r>
        <w:rPr>
          <w:rFonts w:ascii="宋体" w:hAnsi="宋体" w:eastAsia="宋体" w:cs="宋体"/>
          <w:spacing w:val="-48"/>
          <w:sz w:val="21"/>
        </w:rPr>
        <w:t>、</w:t>
      </w:r>
      <w:r>
        <w:rPr>
          <w:rFonts w:ascii="宋体" w:hAnsi="宋体" w:eastAsia="宋体" w:cs="宋体"/>
          <w:sz w:val="21"/>
        </w:rPr>
        <w:t>高</w:t>
      </w:r>
      <w:r>
        <w:rPr>
          <w:rFonts w:ascii="宋体" w:hAnsi="宋体" w:eastAsia="宋体" w:cs="宋体"/>
          <w:spacing w:val="-2"/>
          <w:sz w:val="21"/>
        </w:rPr>
        <w:t>性</w:t>
      </w:r>
      <w:r>
        <w:rPr>
          <w:rFonts w:ascii="宋体" w:hAnsi="宋体" w:eastAsia="宋体" w:cs="宋体"/>
          <w:sz w:val="21"/>
        </w:rPr>
        <w:t>能混</w:t>
      </w:r>
      <w:r>
        <w:rPr>
          <w:rFonts w:ascii="宋体" w:hAnsi="宋体" w:eastAsia="宋体" w:cs="宋体"/>
          <w:spacing w:val="-2"/>
          <w:sz w:val="21"/>
        </w:rPr>
        <w:t>凝</w:t>
      </w:r>
      <w:r>
        <w:rPr>
          <w:rFonts w:ascii="宋体" w:hAnsi="宋体" w:eastAsia="宋体" w:cs="宋体"/>
          <w:sz w:val="21"/>
        </w:rPr>
        <w:t>土</w:t>
      </w:r>
      <w:r>
        <w:rPr>
          <w:rFonts w:ascii="宋体" w:hAnsi="宋体" w:eastAsia="宋体" w:cs="宋体"/>
          <w:spacing w:val="-2"/>
          <w:sz w:val="21"/>
        </w:rPr>
        <w:t>等</w:t>
      </w:r>
      <w:r>
        <w:rPr>
          <w:rFonts w:ascii="宋体" w:hAnsi="宋体" w:eastAsia="宋体" w:cs="宋体"/>
          <w:sz w:val="21"/>
        </w:rPr>
        <w:t>新</w:t>
      </w:r>
      <w:r>
        <w:rPr>
          <w:rFonts w:ascii="宋体" w:hAnsi="宋体" w:eastAsia="宋体" w:cs="宋体"/>
          <w:spacing w:val="-2"/>
          <w:sz w:val="21"/>
        </w:rPr>
        <w:t>型</w:t>
      </w:r>
      <w:r>
        <w:rPr>
          <w:rFonts w:ascii="宋体" w:hAnsi="宋体" w:eastAsia="宋体" w:cs="宋体"/>
          <w:sz w:val="21"/>
        </w:rPr>
        <w:t>高</w:t>
      </w:r>
      <w:r>
        <w:rPr>
          <w:rFonts w:ascii="宋体" w:hAnsi="宋体" w:eastAsia="宋体" w:cs="宋体"/>
          <w:spacing w:val="-2"/>
          <w:sz w:val="21"/>
        </w:rPr>
        <w:t>性</w:t>
      </w:r>
      <w:r>
        <w:rPr>
          <w:rFonts w:ascii="宋体" w:hAnsi="宋体" w:eastAsia="宋体" w:cs="宋体"/>
          <w:sz w:val="21"/>
        </w:rPr>
        <w:t>能</w:t>
      </w:r>
      <w:r>
        <w:rPr>
          <w:rFonts w:ascii="宋体" w:hAnsi="宋体" w:eastAsia="宋体" w:cs="宋体"/>
          <w:spacing w:val="-2"/>
          <w:sz w:val="21"/>
        </w:rPr>
        <w:t>工</w:t>
      </w:r>
      <w:r>
        <w:rPr>
          <w:rFonts w:ascii="宋体" w:hAnsi="宋体" w:eastAsia="宋体" w:cs="宋体"/>
          <w:sz w:val="21"/>
        </w:rPr>
        <w:t>程建</w:t>
      </w:r>
      <w:r>
        <w:rPr>
          <w:rFonts w:ascii="宋体" w:hAnsi="宋体" w:eastAsia="宋体" w:cs="宋体"/>
          <w:spacing w:val="-2"/>
          <w:sz w:val="21"/>
        </w:rPr>
        <w:t>设</w:t>
      </w:r>
      <w:r>
        <w:rPr>
          <w:rFonts w:ascii="宋体" w:hAnsi="宋体" w:eastAsia="宋体" w:cs="宋体"/>
          <w:sz w:val="21"/>
        </w:rPr>
        <w:t>材</w:t>
      </w:r>
      <w:r>
        <w:rPr>
          <w:rFonts w:ascii="宋体" w:hAnsi="宋体" w:eastAsia="宋体" w:cs="宋体"/>
          <w:spacing w:val="-2"/>
          <w:sz w:val="21"/>
        </w:rPr>
        <w:t>料</w:t>
      </w:r>
      <w:r>
        <w:rPr>
          <w:rFonts w:ascii="宋体" w:hAnsi="宋体" w:eastAsia="宋体" w:cs="宋体"/>
          <w:sz w:val="21"/>
        </w:rPr>
        <w:t>应</w:t>
      </w:r>
      <w:r>
        <w:rPr>
          <w:rFonts w:ascii="宋体" w:hAnsi="宋体" w:eastAsia="宋体" w:cs="宋体"/>
          <w:spacing w:val="-2"/>
          <w:sz w:val="21"/>
        </w:rPr>
        <w:t>符</w:t>
      </w:r>
      <w:r>
        <w:rPr>
          <w:rFonts w:ascii="宋体" w:hAnsi="宋体" w:eastAsia="宋体" w:cs="宋体"/>
          <w:sz w:val="21"/>
        </w:rPr>
        <w:t>合</w:t>
      </w:r>
      <w:r>
        <w:rPr>
          <w:rFonts w:ascii="宋体" w:hAnsi="宋体" w:eastAsia="宋体" w:cs="宋体"/>
          <w:spacing w:val="-2"/>
          <w:sz w:val="21"/>
        </w:rPr>
        <w:t>国</w:t>
      </w:r>
      <w:r>
        <w:rPr>
          <w:rFonts w:ascii="宋体" w:hAnsi="宋体" w:eastAsia="宋体" w:cs="宋体"/>
          <w:sz w:val="21"/>
        </w:rPr>
        <w:t>家</w:t>
      </w:r>
      <w:r>
        <w:rPr>
          <w:rFonts w:ascii="宋体" w:hAnsi="宋体" w:eastAsia="宋体" w:cs="宋体"/>
          <w:spacing w:val="-2"/>
          <w:sz w:val="21"/>
        </w:rPr>
        <w:t>现</w:t>
      </w:r>
      <w:r>
        <w:rPr>
          <w:rFonts w:ascii="宋体" w:hAnsi="宋体" w:eastAsia="宋体" w:cs="宋体"/>
          <w:sz w:val="21"/>
        </w:rPr>
        <w:t>行相</w:t>
      </w:r>
      <w:r>
        <w:rPr>
          <w:rFonts w:ascii="宋体" w:hAnsi="宋体" w:eastAsia="宋体" w:cs="宋体"/>
          <w:spacing w:val="-2"/>
          <w:sz w:val="21"/>
        </w:rPr>
        <w:t>关</w:t>
      </w:r>
      <w:r>
        <w:rPr>
          <w:rFonts w:ascii="宋体" w:hAnsi="宋体" w:eastAsia="宋体" w:cs="宋体"/>
          <w:sz w:val="21"/>
        </w:rPr>
        <w:t>标</w:t>
      </w:r>
      <w:r>
        <w:rPr>
          <w:rFonts w:ascii="宋体" w:hAnsi="宋体" w:eastAsia="宋体" w:cs="宋体"/>
          <w:spacing w:val="-2"/>
          <w:sz w:val="21"/>
        </w:rPr>
        <w:t>准的</w:t>
      </w:r>
      <w:r>
        <w:rPr>
          <w:rFonts w:ascii="宋体" w:hAnsi="宋体" w:eastAsia="宋体" w:cs="宋体"/>
          <w:sz w:val="21"/>
        </w:rPr>
        <w:t>规定。</w:t>
      </w:r>
    </w:p>
    <w:p>
      <w:pPr>
        <w:numPr>
          <w:ilvl w:val="2"/>
          <w:numId w:val="74"/>
        </w:numPr>
        <w:snapToGrid w:val="0"/>
        <w:spacing w:line="468" w:lineRule="exact"/>
        <w:ind w:left="0" w:right="105" w:firstLine="0"/>
        <w:rPr>
          <w:spacing w:val="1"/>
          <w:sz w:val="21"/>
        </w:rPr>
      </w:pPr>
      <w:r>
        <w:rPr>
          <w:rFonts w:ascii="宋体" w:hAnsi="宋体" w:eastAsia="宋体" w:cs="宋体"/>
          <w:spacing w:val="-2"/>
          <w:sz w:val="21"/>
        </w:rPr>
        <w:t>预埋钢板宜采</w:t>
      </w:r>
      <w:r>
        <w:rPr>
          <w:rFonts w:ascii="宋体" w:hAnsi="宋体" w:eastAsia="宋体" w:cs="宋体"/>
          <w:spacing w:val="24"/>
          <w:sz w:val="21"/>
        </w:rPr>
        <w:t>用</w:t>
      </w:r>
      <w:r>
        <w:rPr>
          <w:rFonts w:ascii="宋体" w:hAnsi="宋体" w:eastAsia="宋体" w:cs="宋体"/>
          <w:spacing w:val="-2"/>
          <w:sz w:val="21"/>
        </w:rPr>
        <w:t>Q23</w:t>
      </w:r>
      <w:r>
        <w:rPr>
          <w:rFonts w:ascii="宋体" w:hAnsi="宋体" w:eastAsia="宋体" w:cs="宋体"/>
          <w:spacing w:val="49"/>
          <w:sz w:val="21"/>
        </w:rPr>
        <w:t>5</w:t>
      </w:r>
      <w:r>
        <w:rPr>
          <w:rFonts w:ascii="宋体" w:hAnsi="宋体" w:eastAsia="宋体" w:cs="宋体"/>
          <w:spacing w:val="-2"/>
          <w:sz w:val="21"/>
        </w:rPr>
        <w:t>钢</w:t>
      </w:r>
      <w:r>
        <w:rPr>
          <w:rFonts w:ascii="宋体" w:hAnsi="宋体" w:eastAsia="宋体" w:cs="宋体"/>
          <w:spacing w:val="-34"/>
          <w:sz w:val="21"/>
        </w:rPr>
        <w:t>、</w:t>
      </w:r>
      <w:r>
        <w:rPr>
          <w:rFonts w:ascii="宋体" w:hAnsi="宋体" w:eastAsia="宋体" w:cs="宋体"/>
          <w:spacing w:val="-2"/>
          <w:sz w:val="21"/>
        </w:rPr>
        <w:t>Q34</w:t>
      </w:r>
      <w:r>
        <w:rPr>
          <w:rFonts w:ascii="宋体" w:hAnsi="宋体" w:eastAsia="宋体" w:cs="宋体"/>
          <w:spacing w:val="49"/>
          <w:sz w:val="21"/>
        </w:rPr>
        <w:t>5</w:t>
      </w:r>
      <w:r>
        <w:rPr>
          <w:rFonts w:ascii="宋体" w:hAnsi="宋体" w:eastAsia="宋体" w:cs="宋体"/>
          <w:spacing w:val="-2"/>
          <w:sz w:val="21"/>
        </w:rPr>
        <w:t>钢</w:t>
      </w:r>
      <w:r>
        <w:rPr>
          <w:rFonts w:ascii="宋体" w:hAnsi="宋体" w:eastAsia="宋体" w:cs="宋体"/>
          <w:spacing w:val="-33"/>
          <w:sz w:val="21"/>
        </w:rPr>
        <w:t>，</w:t>
      </w:r>
      <w:r>
        <w:rPr>
          <w:rFonts w:ascii="宋体" w:hAnsi="宋体" w:eastAsia="宋体" w:cs="宋体"/>
          <w:spacing w:val="-2"/>
          <w:sz w:val="21"/>
        </w:rPr>
        <w:t>其质量应</w:t>
      </w:r>
      <w:r>
        <w:rPr>
          <w:rFonts w:ascii="宋体" w:hAnsi="宋体" w:eastAsia="宋体" w:cs="宋体"/>
          <w:spacing w:val="-1"/>
          <w:sz w:val="21"/>
        </w:rPr>
        <w:t>符合现行国家标</w:t>
      </w:r>
      <w:r>
        <w:rPr>
          <w:rFonts w:ascii="宋体" w:hAnsi="宋体" w:eastAsia="宋体" w:cs="宋体"/>
          <w:spacing w:val="-33"/>
          <w:sz w:val="21"/>
        </w:rPr>
        <w:t>准</w:t>
      </w:r>
      <w:r>
        <w:rPr>
          <w:rFonts w:ascii="宋体" w:hAnsi="宋体" w:eastAsia="宋体" w:cs="宋体"/>
          <w:spacing w:val="-1"/>
          <w:sz w:val="21"/>
        </w:rPr>
        <w:t>《碳素结构钢</w:t>
      </w:r>
      <w:r>
        <w:rPr>
          <w:rFonts w:ascii="宋体" w:hAnsi="宋体" w:eastAsia="宋体" w:cs="宋体"/>
          <w:spacing w:val="-32"/>
          <w:sz w:val="21"/>
        </w:rPr>
        <w:t>》</w:t>
      </w:r>
      <w:r>
        <w:rPr>
          <w:rFonts w:ascii="宋体" w:hAnsi="宋体" w:eastAsia="宋体" w:cs="宋体"/>
          <w:spacing w:val="-1"/>
          <w:sz w:val="21"/>
        </w:rPr>
        <w:t>GB/T</w:t>
      </w:r>
      <w:r>
        <w:rPr>
          <w:rFonts w:ascii="宋体" w:hAnsi="宋体" w:eastAsia="宋体" w:cs="宋体"/>
          <w:sz w:val="21"/>
        </w:rPr>
        <w:t xml:space="preserve"> 700、《低合金高强度结构钢》GB/T159</w:t>
      </w:r>
      <w:r>
        <w:rPr>
          <w:rFonts w:ascii="宋体" w:hAnsi="宋体" w:eastAsia="宋体" w:cs="宋体"/>
          <w:spacing w:val="51"/>
          <w:sz w:val="21"/>
        </w:rPr>
        <w:t>1</w:t>
      </w:r>
      <w:r>
        <w:rPr>
          <w:rFonts w:ascii="宋体" w:hAnsi="宋体" w:eastAsia="宋体" w:cs="宋体"/>
          <w:sz w:val="21"/>
        </w:rPr>
        <w:t>的规定。</w:t>
      </w:r>
    </w:p>
    <w:p>
      <w:pPr>
        <w:numPr>
          <w:ilvl w:val="2"/>
          <w:numId w:val="74"/>
        </w:numPr>
        <w:snapToGrid w:val="0"/>
        <w:spacing w:line="468" w:lineRule="exact"/>
        <w:ind w:left="2122" w:right="1932" w:hanging="2122"/>
        <w:jc w:val="left"/>
        <w:rPr>
          <w:rFonts w:ascii="宋体" w:hAnsi="宋体" w:eastAsia="宋体" w:cs="宋体"/>
          <w:sz w:val="21"/>
        </w:rPr>
      </w:pPr>
      <w:r>
        <w:rPr>
          <w:rFonts w:ascii="宋体" w:hAnsi="宋体" w:eastAsia="宋体" w:cs="宋体"/>
          <w:sz w:val="21"/>
        </w:rPr>
        <w:t>弹性橡胶密封垫的主要物理性能应符合</w:t>
      </w:r>
      <w:r>
        <w:rPr>
          <w:rFonts w:ascii="宋体" w:hAnsi="宋体" w:eastAsia="宋体" w:cs="宋体"/>
          <w:spacing w:val="26"/>
          <w:sz w:val="21"/>
        </w:rPr>
        <w:t>表</w:t>
      </w:r>
      <w:r>
        <w:rPr>
          <w:rFonts w:ascii="宋体" w:hAnsi="宋体" w:eastAsia="宋体" w:cs="宋体"/>
          <w:sz w:val="21"/>
        </w:rPr>
        <w:t>10.2.1</w:t>
      </w:r>
      <w:r>
        <w:rPr>
          <w:rFonts w:ascii="宋体" w:hAnsi="宋体" w:eastAsia="宋体" w:cs="宋体"/>
          <w:spacing w:val="53"/>
          <w:sz w:val="21"/>
        </w:rPr>
        <w:t>4</w:t>
      </w:r>
      <w:r>
        <w:rPr>
          <w:rFonts w:ascii="宋体" w:hAnsi="宋体" w:eastAsia="宋体" w:cs="宋体"/>
          <w:sz w:val="21"/>
        </w:rPr>
        <w:t>的规定。</w:t>
      </w:r>
    </w:p>
    <w:p>
      <w:pPr>
        <w:autoSpaceDE w:val="0"/>
        <w:autoSpaceDN w:val="0"/>
        <w:snapToGrid w:val="0"/>
        <w:spacing w:before="120" w:beforeLines="50" w:after="120" w:afterLines="50"/>
        <w:jc w:val="center"/>
        <w:rPr>
          <w:rFonts w:ascii="黑体" w:hAnsi="黑体" w:eastAsia="黑体" w:cs="宋体"/>
          <w:b/>
          <w:spacing w:val="-1"/>
          <w:sz w:val="18"/>
        </w:rPr>
      </w:pPr>
      <w:r>
        <w:rPr>
          <w:rFonts w:ascii="黑体" w:hAnsi="黑体" w:eastAsia="黑体" w:cs="宋体"/>
          <w:b/>
          <w:spacing w:val="-1"/>
          <w:sz w:val="18"/>
        </w:rPr>
        <w:t>表10.2.14 弹性橡胶密封垫材料物理性能</w:t>
      </w:r>
    </w:p>
    <w:tbl>
      <w:tblPr>
        <w:tblStyle w:val="8"/>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2"/>
        <w:gridCol w:w="1580"/>
        <w:gridCol w:w="2299"/>
        <w:gridCol w:w="172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0" w:type="dxa"/>
            <w:vMerge w:val="restart"/>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序号</w:t>
            </w:r>
          </w:p>
        </w:tc>
        <w:tc>
          <w:tcPr>
            <w:tcW w:w="4521" w:type="dxa"/>
            <w:gridSpan w:val="3"/>
            <w:vMerge w:val="restart"/>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项</w:t>
            </w:r>
            <w:r>
              <w:rPr>
                <w:rFonts w:ascii="宋体" w:hAnsi="宋体" w:eastAsia="宋体" w:cs="宋体"/>
                <w:spacing w:val="-1"/>
                <w:sz w:val="18"/>
              </w:rPr>
              <w:t xml:space="preserve"> </w:t>
            </w:r>
            <w:r>
              <w:rPr>
                <w:rFonts w:hint="eastAsia" w:ascii="宋体" w:hAnsi="宋体" w:eastAsia="宋体" w:cs="宋体"/>
                <w:spacing w:val="-1"/>
                <w:sz w:val="18"/>
              </w:rPr>
              <w:t>目</w:t>
            </w:r>
          </w:p>
        </w:tc>
        <w:tc>
          <w:tcPr>
            <w:tcW w:w="3381" w:type="dxa"/>
            <w:gridSpan w:val="2"/>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指</w:t>
            </w:r>
            <w:r>
              <w:rPr>
                <w:rFonts w:ascii="宋体" w:hAnsi="宋体" w:eastAsia="宋体" w:cs="宋体"/>
                <w:spacing w:val="-1"/>
                <w:sz w:val="18"/>
              </w:rPr>
              <w:t xml:space="preserve"> </w:t>
            </w:r>
            <w:r>
              <w:rPr>
                <w:rFonts w:hint="eastAsia" w:ascii="宋体" w:hAnsi="宋体" w:eastAsia="宋体" w:cs="宋体"/>
                <w:spacing w:val="-1"/>
                <w:sz w:val="18"/>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0"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4521" w:type="dxa"/>
            <w:gridSpan w:val="3"/>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氯丁橡胶</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三元乙丙橡胶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1</w:t>
            </w:r>
          </w:p>
        </w:tc>
        <w:tc>
          <w:tcPr>
            <w:tcW w:w="4521" w:type="dxa"/>
            <w:gridSpan w:val="3"/>
            <w:vAlign w:val="center"/>
          </w:tcPr>
          <w:p>
            <w:pPr>
              <w:autoSpaceDE w:val="0"/>
              <w:autoSpaceDN w:val="0"/>
              <w:snapToGrid w:val="0"/>
              <w:spacing w:before="120" w:beforeLines="50" w:after="120" w:afterLines="50"/>
              <w:jc w:val="center"/>
              <w:rPr>
                <w:rFonts w:ascii="宋体" w:hAnsi="宋体" w:eastAsia="宋体" w:cs="宋体"/>
                <w:sz w:val="18"/>
              </w:rPr>
            </w:pPr>
            <w:r>
              <w:rPr>
                <w:rFonts w:ascii="宋体" w:hAnsi="宋体" w:eastAsia="宋体" w:cs="宋体"/>
                <w:sz w:val="18"/>
              </w:rPr>
              <w:t>硬度（邵氏），度</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45±5～65±5</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55±5～70±5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2</w:t>
            </w:r>
          </w:p>
        </w:tc>
        <w:tc>
          <w:tcPr>
            <w:tcW w:w="4521" w:type="dxa"/>
            <w:gridSpan w:val="3"/>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伸长率（%）</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≥350</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3</w:t>
            </w:r>
          </w:p>
        </w:tc>
        <w:tc>
          <w:tcPr>
            <w:tcW w:w="4521" w:type="dxa"/>
            <w:gridSpan w:val="3"/>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拉伸强度（MPa）</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≥10.5</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restart"/>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4</w:t>
            </w:r>
          </w:p>
        </w:tc>
        <w:tc>
          <w:tcPr>
            <w:tcW w:w="642" w:type="dxa"/>
            <w:vMerge w:val="restart"/>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热空</w:t>
            </w:r>
            <w:r>
              <w:rPr>
                <w:rFonts w:ascii="宋体" w:hAnsi="宋体" w:eastAsia="宋体" w:cs="宋体"/>
                <w:spacing w:val="-6"/>
                <w:sz w:val="18"/>
              </w:rPr>
              <w:t>气</w:t>
            </w:r>
            <w:r>
              <w:rPr>
                <w:rFonts w:ascii="宋体" w:hAnsi="宋体" w:eastAsia="宋体" w:cs="宋体"/>
                <w:sz w:val="18"/>
              </w:rPr>
              <w:t>老化</w:t>
            </w:r>
          </w:p>
        </w:tc>
        <w:tc>
          <w:tcPr>
            <w:tcW w:w="1580" w:type="dxa"/>
            <w:vMerge w:val="restart"/>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position w:val="-4"/>
                <w:sz w:val="18"/>
              </w:rPr>
              <w:t>（7</w:t>
            </w:r>
            <w:r>
              <w:rPr>
                <w:rFonts w:ascii="宋体" w:hAnsi="宋体" w:eastAsia="宋体" w:cs="宋体"/>
                <w:spacing w:val="36"/>
                <w:position w:val="-4"/>
                <w:sz w:val="18"/>
              </w:rPr>
              <w:t>0</w:t>
            </w:r>
            <w:r>
              <w:rPr>
                <w:i/>
                <w:w w:val="95"/>
                <w:position w:val="7"/>
                <w:sz w:val="14"/>
              </w:rPr>
              <w:t>o</w:t>
            </w:r>
            <w:r>
              <w:rPr>
                <w:i/>
                <w:spacing w:val="24"/>
                <w:w w:val="95"/>
                <w:position w:val="7"/>
                <w:sz w:val="14"/>
              </w:rPr>
              <w:t xml:space="preserve"> </w:t>
            </w:r>
            <w:r>
              <w:rPr>
                <w:rFonts w:ascii="宋体" w:hAnsi="宋体" w:eastAsia="宋体" w:cs="宋体"/>
                <w:spacing w:val="24"/>
                <w:position w:val="-4"/>
                <w:sz w:val="18"/>
              </w:rPr>
              <w:t>C</w:t>
            </w:r>
            <w:r>
              <w:rPr>
                <w:rFonts w:ascii="Symbol" w:hAnsi="Symbol" w:eastAsia="Symbol" w:cs="Symbol"/>
                <w:spacing w:val="26"/>
                <w:position w:val="-4"/>
              </w:rPr>
              <w:t></w:t>
            </w:r>
            <w:r>
              <w:rPr>
                <w:rFonts w:ascii="宋体" w:hAnsi="宋体" w:eastAsia="宋体" w:cs="宋体"/>
                <w:position w:val="-4"/>
                <w:sz w:val="18"/>
              </w:rPr>
              <w:t>96h）</w:t>
            </w:r>
          </w:p>
        </w:tc>
        <w:tc>
          <w:tcPr>
            <w:tcW w:w="229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硬度变化值（邵氏）</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≥+8</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642"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1580"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229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扯伸强度变化率（%）</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≥-20</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642"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1580" w:type="dxa"/>
            <w:vMerge w:val="continue"/>
            <w:vAlign w:val="center"/>
          </w:tcPr>
          <w:p>
            <w:pPr>
              <w:autoSpaceDE w:val="0"/>
              <w:autoSpaceDN w:val="0"/>
              <w:snapToGrid w:val="0"/>
              <w:spacing w:before="120" w:beforeLines="50" w:after="120" w:afterLines="50"/>
              <w:jc w:val="center"/>
              <w:rPr>
                <w:rFonts w:ascii="宋体" w:hAnsi="宋体" w:eastAsia="宋体" w:cs="宋体"/>
                <w:spacing w:val="-1"/>
                <w:sz w:val="18"/>
              </w:rPr>
            </w:pPr>
          </w:p>
        </w:tc>
        <w:tc>
          <w:tcPr>
            <w:tcW w:w="229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扯断伸长率变化率（%）</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≥-30</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5</w:t>
            </w:r>
          </w:p>
        </w:tc>
        <w:tc>
          <w:tcPr>
            <w:tcW w:w="4521" w:type="dxa"/>
            <w:gridSpan w:val="3"/>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pacing w:val="-1"/>
                <w:position w:val="-4"/>
                <w:sz w:val="18"/>
              </w:rPr>
              <w:t>压缩永久变</w:t>
            </w:r>
            <w:r>
              <w:rPr>
                <w:rFonts w:ascii="宋体" w:hAnsi="宋体" w:eastAsia="宋体" w:cs="宋体"/>
                <w:position w:val="-4"/>
                <w:sz w:val="18"/>
              </w:rPr>
              <w:t>形（7</w:t>
            </w:r>
            <w:r>
              <w:rPr>
                <w:rFonts w:ascii="宋体" w:hAnsi="宋体" w:eastAsia="宋体" w:cs="宋体"/>
                <w:spacing w:val="35"/>
                <w:position w:val="-4"/>
                <w:sz w:val="18"/>
              </w:rPr>
              <w:t>0</w:t>
            </w:r>
            <w:r>
              <w:rPr>
                <w:i/>
                <w:w w:val="95"/>
                <w:position w:val="7"/>
                <w:sz w:val="14"/>
              </w:rPr>
              <w:t>o</w:t>
            </w:r>
            <w:r>
              <w:rPr>
                <w:i/>
                <w:spacing w:val="24"/>
                <w:w w:val="95"/>
                <w:position w:val="7"/>
                <w:sz w:val="14"/>
              </w:rPr>
              <w:t xml:space="preserve"> </w:t>
            </w:r>
            <w:r>
              <w:rPr>
                <w:rFonts w:ascii="宋体" w:hAnsi="宋体" w:eastAsia="宋体" w:cs="宋体"/>
                <w:spacing w:val="23"/>
                <w:position w:val="-4"/>
                <w:sz w:val="18"/>
              </w:rPr>
              <w:t>C</w:t>
            </w:r>
            <w:r>
              <w:rPr>
                <w:rFonts w:ascii="Symbol" w:hAnsi="Symbol" w:eastAsia="Symbol" w:cs="Symbol"/>
                <w:spacing w:val="26"/>
                <w:position w:val="-4"/>
              </w:rPr>
              <w:t></w:t>
            </w:r>
            <w:r>
              <w:rPr>
                <w:rFonts w:ascii="宋体" w:hAnsi="宋体" w:eastAsia="宋体" w:cs="宋体"/>
                <w:position w:val="-4"/>
                <w:sz w:val="18"/>
              </w:rPr>
              <w:t>24h）（%）</w:t>
            </w:r>
          </w:p>
        </w:tc>
        <w:tc>
          <w:tcPr>
            <w:tcW w:w="1722"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position w:val="-4"/>
                <w:sz w:val="18"/>
              </w:rPr>
              <w:t>≤</w:t>
            </w:r>
            <w:r>
              <w:rPr>
                <w:rFonts w:ascii="宋体" w:hAnsi="宋体" w:eastAsia="宋体" w:cs="宋体"/>
                <w:sz w:val="18"/>
              </w:rPr>
              <w:t>35</w:t>
            </w:r>
          </w:p>
        </w:tc>
        <w:tc>
          <w:tcPr>
            <w:tcW w:w="1659"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position w:val="-4"/>
                <w:sz w:val="18"/>
              </w:rPr>
              <w:t>≤</w:t>
            </w:r>
            <w:r>
              <w:rPr>
                <w:rFonts w:ascii="宋体" w:hAnsi="宋体" w:eastAsia="宋体" w:cs="宋体"/>
                <w:sz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hint="eastAsia" w:ascii="宋体" w:hAnsi="宋体" w:eastAsia="宋体" w:cs="宋体"/>
                <w:spacing w:val="-1"/>
                <w:sz w:val="18"/>
              </w:rPr>
              <w:t>6</w:t>
            </w:r>
          </w:p>
        </w:tc>
        <w:tc>
          <w:tcPr>
            <w:tcW w:w="4521" w:type="dxa"/>
            <w:gridSpan w:val="3"/>
            <w:vAlign w:val="center"/>
          </w:tcPr>
          <w:p>
            <w:pPr>
              <w:autoSpaceDE w:val="0"/>
              <w:autoSpaceDN w:val="0"/>
              <w:snapToGrid w:val="0"/>
              <w:spacing w:before="120" w:beforeLines="50" w:after="120" w:afterLines="50"/>
              <w:jc w:val="center"/>
              <w:rPr>
                <w:rFonts w:ascii="宋体" w:hAnsi="宋体" w:eastAsia="宋体" w:cs="宋体"/>
                <w:spacing w:val="-1"/>
                <w:sz w:val="18"/>
              </w:rPr>
            </w:pPr>
            <w:r>
              <w:rPr>
                <w:rFonts w:ascii="宋体" w:hAnsi="宋体" w:eastAsia="宋体" w:cs="宋体"/>
                <w:sz w:val="18"/>
              </w:rPr>
              <w:t>防霉等级</w:t>
            </w:r>
          </w:p>
        </w:tc>
        <w:tc>
          <w:tcPr>
            <w:tcW w:w="3381" w:type="dxa"/>
            <w:gridSpan w:val="2"/>
            <w:vAlign w:val="center"/>
          </w:tcPr>
          <w:p>
            <w:pPr>
              <w:autoSpaceDE w:val="0"/>
              <w:autoSpaceDN w:val="0"/>
              <w:snapToGrid w:val="0"/>
              <w:spacing w:before="120" w:beforeLines="50" w:after="120" w:afterLines="50"/>
              <w:jc w:val="center"/>
              <w:rPr>
                <w:rFonts w:ascii="宋体" w:hAnsi="宋体" w:eastAsia="宋体" w:cs="宋体"/>
                <w:position w:val="-4"/>
                <w:sz w:val="18"/>
              </w:rPr>
            </w:pPr>
            <w:r>
              <w:rPr>
                <w:rFonts w:ascii="宋体" w:hAnsi="宋体" w:eastAsia="宋体" w:cs="宋体"/>
                <w:sz w:val="18"/>
              </w:rPr>
              <w:t>达到或优</w:t>
            </w:r>
            <w:r>
              <w:rPr>
                <w:rFonts w:ascii="宋体" w:hAnsi="宋体" w:eastAsia="宋体" w:cs="宋体"/>
                <w:spacing w:val="23"/>
                <w:sz w:val="18"/>
              </w:rPr>
              <w:t>于</w:t>
            </w:r>
            <w:r>
              <w:rPr>
                <w:rFonts w:ascii="宋体" w:hAnsi="宋体" w:eastAsia="宋体" w:cs="宋体"/>
                <w:spacing w:val="47"/>
                <w:sz w:val="18"/>
              </w:rPr>
              <w:t>2</w:t>
            </w:r>
            <w:r>
              <w:rPr>
                <w:rFonts w:ascii="宋体" w:hAnsi="宋体" w:eastAsia="宋体" w:cs="宋体"/>
                <w:sz w:val="18"/>
              </w:rPr>
              <w:t>级</w:t>
            </w:r>
          </w:p>
        </w:tc>
      </w:tr>
    </w:tbl>
    <w:p>
      <w:pPr>
        <w:autoSpaceDE w:val="0"/>
        <w:autoSpaceDN w:val="0"/>
        <w:snapToGrid w:val="0"/>
        <w:spacing w:before="123" w:line="312" w:lineRule="exact"/>
        <w:ind w:right="101"/>
        <w:rPr>
          <w:rFonts w:ascii="宋体" w:hAnsi="宋体" w:eastAsia="宋体" w:cs="宋体"/>
          <w:sz w:val="18"/>
        </w:rPr>
      </w:pPr>
      <w:r>
        <w:rPr>
          <w:rFonts w:ascii="宋体" w:hAnsi="宋体" w:eastAsia="宋体" w:cs="宋体"/>
          <w:spacing w:val="-1"/>
          <w:sz w:val="18"/>
        </w:rPr>
        <w:t>注：以上指标均为成品切片测试的数据，若只能以胶料制成试样测试，则其伸长</w:t>
      </w:r>
      <w:r>
        <w:rPr>
          <w:rFonts w:ascii="宋体" w:hAnsi="宋体" w:eastAsia="宋体" w:cs="宋体"/>
          <w:sz w:val="18"/>
        </w:rPr>
        <w:t>率、拉伸强度的性能数据 应达到本规定</w:t>
      </w:r>
      <w:r>
        <w:rPr>
          <w:rFonts w:ascii="宋体" w:hAnsi="宋体" w:eastAsia="宋体" w:cs="宋体"/>
          <w:spacing w:val="23"/>
          <w:sz w:val="18"/>
        </w:rPr>
        <w:t>的</w:t>
      </w:r>
      <w:r>
        <w:rPr>
          <w:rFonts w:ascii="宋体" w:hAnsi="宋体" w:eastAsia="宋体" w:cs="宋体"/>
          <w:sz w:val="18"/>
        </w:rPr>
        <w:t>120%。</w:t>
      </w:r>
      <w:r>
        <w:rPr>
          <w:rFonts w:ascii="宋体" w:hAnsi="宋体" w:eastAsia="宋体" w:cs="宋体"/>
          <w:sz w:val="18"/>
        </w:rPr>
        <w:drawing>
          <wp:anchor distT="0" distB="0" distL="0" distR="0" simplePos="0" relativeHeight="251719680" behindDoc="1" locked="0" layoutInCell="1" allowOverlap="1">
            <wp:simplePos x="0" y="0"/>
            <wp:positionH relativeFrom="page">
              <wp:posOffset>1062355</wp:posOffset>
            </wp:positionH>
            <wp:positionV relativeFrom="page">
              <wp:posOffset>2138045</wp:posOffset>
            </wp:positionV>
            <wp:extent cx="24765" cy="24765"/>
            <wp:effectExtent l="0" t="0" r="0" b="0"/>
            <wp:wrapNone/>
            <wp:docPr id="1298" name="1298"/>
            <wp:cNvGraphicFramePr/>
            <a:graphic xmlns:a="http://schemas.openxmlformats.org/drawingml/2006/main">
              <a:graphicData uri="http://schemas.openxmlformats.org/drawingml/2006/picture">
                <pic:pic xmlns:pic="http://schemas.openxmlformats.org/drawingml/2006/picture">
                  <pic:nvPicPr>
                    <pic:cNvPr id="1298" name="1298"/>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18"/>
        </w:rPr>
        <w:drawing>
          <wp:anchor distT="0" distB="0" distL="0" distR="0" simplePos="0" relativeHeight="251721728" behindDoc="1" locked="0" layoutInCell="1" allowOverlap="1">
            <wp:simplePos x="0" y="0"/>
            <wp:positionH relativeFrom="page">
              <wp:posOffset>1062355</wp:posOffset>
            </wp:positionH>
            <wp:positionV relativeFrom="page">
              <wp:posOffset>2138045</wp:posOffset>
            </wp:positionV>
            <wp:extent cx="24765" cy="24765"/>
            <wp:effectExtent l="0" t="0" r="0" b="0"/>
            <wp:wrapNone/>
            <wp:docPr id="1299" name="1299"/>
            <wp:cNvGraphicFramePr/>
            <a:graphic xmlns:a="http://schemas.openxmlformats.org/drawingml/2006/main">
              <a:graphicData uri="http://schemas.openxmlformats.org/drawingml/2006/picture">
                <pic:pic xmlns:pic="http://schemas.openxmlformats.org/drawingml/2006/picture">
                  <pic:nvPicPr>
                    <pic:cNvPr id="1299" name="1299"/>
                    <pic:cNvPicPr/>
                  </pic:nvPicPr>
                  <pic:blipFill>
                    <a:blip r:embed="rId7">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r>
        <w:rPr>
          <w:rFonts w:ascii="宋体" w:hAnsi="宋体" w:eastAsia="宋体" w:cs="宋体"/>
          <w:sz w:val="18"/>
        </w:rPr>
        <w:drawing>
          <wp:anchor distT="0" distB="0" distL="0" distR="0" simplePos="0" relativeHeight="251723776" behindDoc="1" locked="0" layoutInCell="1" allowOverlap="1">
            <wp:simplePos x="0" y="0"/>
            <wp:positionH relativeFrom="page">
              <wp:posOffset>1080770</wp:posOffset>
            </wp:positionH>
            <wp:positionV relativeFrom="page">
              <wp:posOffset>2138045</wp:posOffset>
            </wp:positionV>
            <wp:extent cx="291465" cy="24765"/>
            <wp:effectExtent l="0" t="0" r="0" b="0"/>
            <wp:wrapNone/>
            <wp:docPr id="1300" name="1300"/>
            <wp:cNvGraphicFramePr/>
            <a:graphic xmlns:a="http://schemas.openxmlformats.org/drawingml/2006/main">
              <a:graphicData uri="http://schemas.openxmlformats.org/drawingml/2006/picture">
                <pic:pic xmlns:pic="http://schemas.openxmlformats.org/drawingml/2006/picture">
                  <pic:nvPicPr>
                    <pic:cNvPr id="1300" name="1300"/>
                    <pic:cNvPicPr/>
                  </pic:nvPicPr>
                  <pic:blipFill>
                    <a:blip r:embed="rId14">
                      <a:clrChange>
                        <a:clrFrom>
                          <a:srgbClr val="FFFFFF"/>
                        </a:clrFrom>
                        <a:clrTo>
                          <a:srgbClr val="FFFFFF">
                            <a:alpha val="0"/>
                          </a:srgbClr>
                        </a:clrTo>
                      </a:clrChange>
                    </a:blip>
                    <a:stretch>
                      <a:fillRect/>
                    </a:stretch>
                  </pic:blipFill>
                  <pic:spPr>
                    <a:xfrm>
                      <a:off x="0" y="0"/>
                      <a:ext cx="291465" cy="24765"/>
                    </a:xfrm>
                    <a:prstGeom prst="rect">
                      <a:avLst/>
                    </a:prstGeom>
                    <a:ln>
                      <a:noFill/>
                    </a:ln>
                  </pic:spPr>
                </pic:pic>
              </a:graphicData>
            </a:graphic>
          </wp:anchor>
        </w:drawing>
      </w:r>
      <w:r>
        <w:rPr>
          <w:rFonts w:ascii="宋体" w:hAnsi="宋体" w:eastAsia="宋体" w:cs="宋体"/>
          <w:sz w:val="18"/>
        </w:rPr>
        <w:drawing>
          <wp:anchor distT="0" distB="0" distL="0" distR="0" simplePos="0" relativeHeight="251725824" behindDoc="1" locked="0" layoutInCell="1" allowOverlap="1">
            <wp:simplePos x="0" y="0"/>
            <wp:positionH relativeFrom="page">
              <wp:posOffset>1365885</wp:posOffset>
            </wp:positionH>
            <wp:positionV relativeFrom="page">
              <wp:posOffset>2138045</wp:posOffset>
            </wp:positionV>
            <wp:extent cx="24765" cy="24765"/>
            <wp:effectExtent l="0" t="0" r="0" b="0"/>
            <wp:wrapNone/>
            <wp:docPr id="1301" name="1301"/>
            <wp:cNvGraphicFramePr/>
            <a:graphic xmlns:a="http://schemas.openxmlformats.org/drawingml/2006/main">
              <a:graphicData uri="http://schemas.openxmlformats.org/drawingml/2006/picture">
                <pic:pic xmlns:pic="http://schemas.openxmlformats.org/drawingml/2006/picture">
                  <pic:nvPicPr>
                    <pic:cNvPr id="1301" name="1301"/>
                    <pic:cNvPicPr/>
                  </pic:nvPicPr>
                  <pic:blipFill>
                    <a:blip r:embed="rId15">
                      <a:clrChange>
                        <a:clrFrom>
                          <a:srgbClr val="FFFFFF"/>
                        </a:clrFrom>
                        <a:clrTo>
                          <a:srgbClr val="FFFFFF">
                            <a:alpha val="0"/>
                          </a:srgbClr>
                        </a:clrTo>
                      </a:clrChange>
                    </a:blip>
                    <a:stretch>
                      <a:fillRect/>
                    </a:stretch>
                  </pic:blipFill>
                  <pic:spPr>
                    <a:xfrm>
                      <a:off x="0" y="0"/>
                      <a:ext cx="24765" cy="24765"/>
                    </a:xfrm>
                    <a:prstGeom prst="rect">
                      <a:avLst/>
                    </a:prstGeom>
                    <a:ln>
                      <a:noFill/>
                    </a:ln>
                  </pic:spPr>
                </pic:pic>
              </a:graphicData>
            </a:graphic>
          </wp:anchor>
        </w:drawing>
      </w:r>
    </w:p>
    <w:p>
      <w:pPr>
        <w:numPr>
          <w:ilvl w:val="2"/>
          <w:numId w:val="74"/>
        </w:numPr>
        <w:snapToGrid w:val="0"/>
        <w:spacing w:before="131"/>
        <w:jc w:val="left"/>
        <w:rPr>
          <w:spacing w:val="1"/>
          <w:sz w:val="21"/>
        </w:rPr>
      </w:pPr>
      <w:r>
        <w:rPr>
          <w:rFonts w:ascii="宋体" w:hAnsi="宋体" w:eastAsia="宋体" w:cs="宋体"/>
          <w:sz w:val="21"/>
        </w:rPr>
        <w:t>遇水膨胀橡胶密封垫</w:t>
      </w:r>
      <w:r>
        <w:rPr>
          <w:rFonts w:ascii="宋体" w:hAnsi="宋体" w:eastAsia="宋体" w:cs="宋体"/>
          <w:spacing w:val="-15"/>
          <w:sz w:val="21"/>
        </w:rPr>
        <w:t>，</w:t>
      </w:r>
      <w:r>
        <w:rPr>
          <w:rFonts w:ascii="宋体" w:hAnsi="宋体" w:eastAsia="宋体" w:cs="宋体"/>
          <w:sz w:val="21"/>
        </w:rPr>
        <w:t>应采用优质</w:t>
      </w:r>
      <w:r>
        <w:rPr>
          <w:rFonts w:ascii="宋体" w:hAnsi="宋体" w:eastAsia="宋体" w:cs="宋体"/>
          <w:spacing w:val="-15"/>
          <w:sz w:val="21"/>
        </w:rPr>
        <w:t>、</w:t>
      </w:r>
      <w:r>
        <w:rPr>
          <w:rFonts w:ascii="宋体" w:hAnsi="宋体" w:eastAsia="宋体" w:cs="宋体"/>
          <w:sz w:val="21"/>
        </w:rPr>
        <w:t>耐久的膨胀树脂为主要材料</w:t>
      </w:r>
      <w:r>
        <w:rPr>
          <w:rFonts w:ascii="宋体" w:hAnsi="宋体" w:eastAsia="宋体" w:cs="宋体"/>
          <w:spacing w:val="-16"/>
          <w:sz w:val="21"/>
        </w:rPr>
        <w:t>，</w:t>
      </w:r>
      <w:r>
        <w:rPr>
          <w:rFonts w:ascii="宋体" w:hAnsi="宋体" w:eastAsia="宋体" w:cs="宋体"/>
          <w:sz w:val="21"/>
        </w:rPr>
        <w:t>其主要物理性能</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应符合</w:t>
      </w:r>
      <w:r>
        <w:rPr>
          <w:rFonts w:ascii="宋体" w:hAnsi="宋体" w:eastAsia="宋体" w:cs="宋体"/>
          <w:spacing w:val="27"/>
          <w:sz w:val="21"/>
        </w:rPr>
        <w:t>表</w:t>
      </w:r>
      <w:r>
        <w:rPr>
          <w:rFonts w:ascii="宋体" w:hAnsi="宋体" w:eastAsia="宋体" w:cs="宋体"/>
          <w:sz w:val="21"/>
        </w:rPr>
        <w:t>10.2.1</w:t>
      </w:r>
      <w:r>
        <w:rPr>
          <w:rFonts w:ascii="宋体" w:hAnsi="宋体" w:eastAsia="宋体" w:cs="宋体"/>
          <w:spacing w:val="53"/>
          <w:sz w:val="21"/>
        </w:rPr>
        <w:t>5</w:t>
      </w:r>
      <w:r>
        <w:rPr>
          <w:rFonts w:ascii="宋体" w:hAnsi="宋体" w:eastAsia="宋体" w:cs="宋体"/>
          <w:sz w:val="21"/>
        </w:rPr>
        <w:t>的要求。</w:t>
      </w:r>
    </w:p>
    <w:p>
      <w:pPr>
        <w:autoSpaceDE w:val="0"/>
        <w:autoSpaceDN w:val="0"/>
        <w:snapToGrid w:val="0"/>
        <w:spacing w:before="206" w:line="263" w:lineRule="exact"/>
        <w:jc w:val="center"/>
        <w:rPr>
          <w:rFonts w:ascii="黑体" w:hAnsi="黑体" w:eastAsia="黑体" w:cs="宋体"/>
          <w:b/>
          <w:spacing w:val="-1"/>
          <w:sz w:val="18"/>
        </w:rPr>
      </w:pPr>
      <w:r>
        <w:rPr>
          <w:rFonts w:ascii="黑体" w:hAnsi="黑体" w:eastAsia="黑体" w:cs="宋体"/>
          <w:b/>
          <w:spacing w:val="-1"/>
          <w:sz w:val="18"/>
        </w:rPr>
        <w:t>表 10.2.15 遇水膨胀橡胶密封垫材料物理性能</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987"/>
        <w:gridCol w:w="2171"/>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Merge w:val="restart"/>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序号</w:t>
            </w:r>
          </w:p>
        </w:tc>
        <w:tc>
          <w:tcPr>
            <w:tcW w:w="3158" w:type="dxa"/>
            <w:gridSpan w:val="2"/>
            <w:vMerge w:val="restart"/>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项</w:t>
            </w:r>
            <w:r>
              <w:rPr>
                <w:rFonts w:ascii="宋体" w:hAnsi="宋体" w:eastAsia="宋体" w:cs="宋体"/>
                <w:spacing w:val="46"/>
                <w:sz w:val="18"/>
                <w:szCs w:val="18"/>
              </w:rPr>
              <w:t xml:space="preserve"> </w:t>
            </w:r>
            <w:r>
              <w:rPr>
                <w:rFonts w:ascii="宋体" w:hAnsi="宋体" w:eastAsia="宋体" w:cs="宋体"/>
                <w:sz w:val="18"/>
                <w:szCs w:val="18"/>
              </w:rPr>
              <w:t>目</w:t>
            </w:r>
          </w:p>
        </w:tc>
        <w:tc>
          <w:tcPr>
            <w:tcW w:w="4741" w:type="dxa"/>
            <w:gridSpan w:val="4"/>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Merge w:val="continue"/>
            <w:vAlign w:val="center"/>
          </w:tcPr>
          <w:p>
            <w:pPr>
              <w:adjustRightInd w:val="0"/>
              <w:snapToGrid w:val="0"/>
              <w:spacing w:before="120" w:beforeLines="50" w:after="120" w:afterLines="50"/>
              <w:jc w:val="center"/>
              <w:rPr>
                <w:sz w:val="18"/>
                <w:szCs w:val="18"/>
              </w:rPr>
            </w:pPr>
          </w:p>
        </w:tc>
        <w:tc>
          <w:tcPr>
            <w:tcW w:w="3158" w:type="dxa"/>
            <w:gridSpan w:val="2"/>
            <w:vMerge w:val="continue"/>
            <w:vAlign w:val="center"/>
          </w:tcPr>
          <w:p>
            <w:pPr>
              <w:adjustRightInd w:val="0"/>
              <w:snapToGrid w:val="0"/>
              <w:spacing w:before="120" w:beforeLines="50" w:after="120" w:afterLines="50"/>
              <w:jc w:val="center"/>
              <w:rPr>
                <w:sz w:val="18"/>
                <w:szCs w:val="18"/>
              </w:rPr>
            </w:pP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PZ－150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PZ－250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PZ－450</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PZ－600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1</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position w:val="-4"/>
                <w:sz w:val="18"/>
                <w:szCs w:val="18"/>
              </w:rPr>
              <w:t>硬度（邵</w:t>
            </w:r>
            <w:r>
              <w:rPr>
                <w:rFonts w:ascii="宋体" w:hAnsi="宋体" w:eastAsia="宋体" w:cs="宋体"/>
                <w:spacing w:val="23"/>
                <w:position w:val="-4"/>
                <w:sz w:val="18"/>
                <w:szCs w:val="18"/>
              </w:rPr>
              <w:t>氏</w:t>
            </w:r>
            <w:r>
              <w:rPr>
                <w:rFonts w:ascii="宋体" w:hAnsi="宋体" w:eastAsia="宋体" w:cs="宋体"/>
                <w:position w:val="-4"/>
                <w:sz w:val="18"/>
                <w:szCs w:val="18"/>
              </w:rPr>
              <w:t>A），</w:t>
            </w:r>
            <w:r>
              <w:rPr>
                <w:rFonts w:ascii="宋体" w:hAnsi="宋体" w:eastAsia="宋体" w:cs="宋体"/>
                <w:spacing w:val="14"/>
                <w:position w:val="-4"/>
                <w:sz w:val="18"/>
                <w:szCs w:val="18"/>
              </w:rPr>
              <w:t>度</w:t>
            </w:r>
            <w:r>
              <w:rPr>
                <w:w w:val="93"/>
                <w:position w:val="7"/>
                <w:sz w:val="18"/>
                <w:szCs w:val="18"/>
              </w:rPr>
              <w:t>*</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42±7</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42±7</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45±7</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2</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拉伸强度（MPa）</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3</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扯断伸长率（%）</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≥350</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4</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体积膨胀倍率（%）</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≥150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≥400</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Merge w:val="restart"/>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5</w:t>
            </w:r>
          </w:p>
        </w:tc>
        <w:tc>
          <w:tcPr>
            <w:tcW w:w="987" w:type="dxa"/>
            <w:vMerge w:val="restart"/>
            <w:vAlign w:val="center"/>
          </w:tcPr>
          <w:p>
            <w:pPr>
              <w:adjustRightInd w:val="0"/>
              <w:snapToGrid w:val="0"/>
              <w:spacing w:before="120" w:beforeLines="50" w:after="120" w:afterLines="50"/>
              <w:jc w:val="center"/>
              <w:rPr>
                <w:sz w:val="18"/>
                <w:szCs w:val="18"/>
              </w:rPr>
            </w:pPr>
            <w:r>
              <w:rPr>
                <w:rFonts w:ascii="宋体" w:hAnsi="宋体" w:eastAsia="宋体" w:cs="宋体"/>
                <w:spacing w:val="-2"/>
                <w:sz w:val="18"/>
                <w:szCs w:val="18"/>
              </w:rPr>
              <w:t>反复浸</w:t>
            </w:r>
            <w:r>
              <w:rPr>
                <w:rFonts w:ascii="宋体" w:hAnsi="宋体" w:eastAsia="宋体" w:cs="宋体"/>
                <w:sz w:val="18"/>
                <w:szCs w:val="18"/>
              </w:rPr>
              <w:t>水试验</w:t>
            </w:r>
          </w:p>
        </w:tc>
        <w:tc>
          <w:tcPr>
            <w:tcW w:w="2171"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拉伸强度（MPa）</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Merge w:val="continue"/>
            <w:vAlign w:val="center"/>
          </w:tcPr>
          <w:p>
            <w:pPr>
              <w:adjustRightInd w:val="0"/>
              <w:snapToGrid w:val="0"/>
              <w:spacing w:before="120" w:beforeLines="50" w:after="120" w:afterLines="50"/>
              <w:jc w:val="center"/>
              <w:rPr>
                <w:sz w:val="18"/>
                <w:szCs w:val="18"/>
              </w:rPr>
            </w:pPr>
          </w:p>
        </w:tc>
        <w:tc>
          <w:tcPr>
            <w:tcW w:w="987" w:type="dxa"/>
            <w:vMerge w:val="continue"/>
            <w:vAlign w:val="center"/>
          </w:tcPr>
          <w:p>
            <w:pPr>
              <w:adjustRightInd w:val="0"/>
              <w:snapToGrid w:val="0"/>
              <w:spacing w:before="120" w:beforeLines="50" w:after="120" w:afterLines="50"/>
              <w:jc w:val="center"/>
              <w:rPr>
                <w:sz w:val="18"/>
                <w:szCs w:val="18"/>
              </w:rPr>
            </w:pPr>
          </w:p>
        </w:tc>
        <w:tc>
          <w:tcPr>
            <w:tcW w:w="2171"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扯断伸长率（%）</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≥350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≥250</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Merge w:val="continue"/>
            <w:vAlign w:val="center"/>
          </w:tcPr>
          <w:p>
            <w:pPr>
              <w:adjustRightInd w:val="0"/>
              <w:snapToGrid w:val="0"/>
              <w:spacing w:before="120" w:beforeLines="50" w:after="120" w:afterLines="50"/>
              <w:jc w:val="center"/>
              <w:rPr>
                <w:sz w:val="18"/>
                <w:szCs w:val="18"/>
              </w:rPr>
            </w:pPr>
          </w:p>
        </w:tc>
        <w:tc>
          <w:tcPr>
            <w:tcW w:w="987" w:type="dxa"/>
            <w:vMerge w:val="continue"/>
            <w:vAlign w:val="center"/>
          </w:tcPr>
          <w:p>
            <w:pPr>
              <w:adjustRightInd w:val="0"/>
              <w:snapToGrid w:val="0"/>
              <w:spacing w:before="120" w:beforeLines="50" w:after="120" w:afterLines="50"/>
              <w:jc w:val="center"/>
              <w:rPr>
                <w:sz w:val="18"/>
                <w:szCs w:val="18"/>
              </w:rPr>
            </w:pPr>
          </w:p>
        </w:tc>
        <w:tc>
          <w:tcPr>
            <w:tcW w:w="2171"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体积膨胀倍率（%）</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≥150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≥250</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≥500</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6</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position w:val="-4"/>
                <w:sz w:val="18"/>
                <w:szCs w:val="18"/>
              </w:rPr>
              <w:t>低温弯折-2</w:t>
            </w:r>
            <w:r>
              <w:rPr>
                <w:rFonts w:ascii="宋体" w:hAnsi="宋体" w:eastAsia="宋体" w:cs="宋体"/>
                <w:spacing w:val="35"/>
                <w:position w:val="-4"/>
                <w:sz w:val="18"/>
                <w:szCs w:val="18"/>
              </w:rPr>
              <w:t>0℃</w:t>
            </w:r>
            <w:r>
              <w:rPr>
                <w:rFonts w:ascii="Symbol" w:hAnsi="Symbol" w:eastAsia="Symbol" w:cs="Symbol"/>
                <w:spacing w:val="27"/>
                <w:w w:val="99"/>
                <w:position w:val="-4"/>
                <w:sz w:val="18"/>
                <w:szCs w:val="18"/>
              </w:rPr>
              <w:t></w:t>
            </w:r>
            <w:r>
              <w:rPr>
                <w:rFonts w:ascii="宋体" w:hAnsi="宋体" w:eastAsia="宋体" w:cs="宋体"/>
                <w:position w:val="-4"/>
                <w:sz w:val="18"/>
                <w:szCs w:val="18"/>
              </w:rPr>
              <w:t>2h</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无裂纹</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无裂纹</w:t>
            </w:r>
          </w:p>
        </w:tc>
        <w:tc>
          <w:tcPr>
            <w:tcW w:w="1185"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无裂纹</w:t>
            </w:r>
          </w:p>
        </w:tc>
        <w:tc>
          <w:tcPr>
            <w:tcW w:w="1186" w:type="dxa"/>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397" w:type="dxa"/>
            <w:vAlign w:val="center"/>
          </w:tcPr>
          <w:p>
            <w:pPr>
              <w:adjustRightInd w:val="0"/>
              <w:snapToGrid w:val="0"/>
              <w:spacing w:before="120" w:beforeLines="50" w:after="120" w:afterLines="50"/>
              <w:jc w:val="center"/>
              <w:rPr>
                <w:rFonts w:eastAsiaTheme="minorEastAsia"/>
                <w:sz w:val="18"/>
                <w:szCs w:val="18"/>
              </w:rPr>
            </w:pPr>
            <w:r>
              <w:rPr>
                <w:rFonts w:hint="eastAsia" w:eastAsiaTheme="minorEastAsia"/>
                <w:sz w:val="18"/>
                <w:szCs w:val="18"/>
              </w:rPr>
              <w:t>7</w:t>
            </w:r>
          </w:p>
        </w:tc>
        <w:tc>
          <w:tcPr>
            <w:tcW w:w="3158" w:type="dxa"/>
            <w:gridSpan w:val="2"/>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防霉等级</w:t>
            </w:r>
          </w:p>
        </w:tc>
        <w:tc>
          <w:tcPr>
            <w:tcW w:w="4741" w:type="dxa"/>
            <w:gridSpan w:val="4"/>
            <w:vAlign w:val="center"/>
          </w:tcPr>
          <w:p>
            <w:pPr>
              <w:adjustRightInd w:val="0"/>
              <w:snapToGrid w:val="0"/>
              <w:spacing w:before="120" w:beforeLines="50" w:after="120" w:afterLines="50"/>
              <w:jc w:val="center"/>
              <w:rPr>
                <w:sz w:val="18"/>
                <w:szCs w:val="18"/>
              </w:rPr>
            </w:pPr>
            <w:r>
              <w:rPr>
                <w:rFonts w:ascii="宋体" w:hAnsi="宋体" w:eastAsia="宋体" w:cs="宋体"/>
                <w:sz w:val="18"/>
                <w:szCs w:val="18"/>
              </w:rPr>
              <w:t>达到或优</w:t>
            </w:r>
            <w:r>
              <w:rPr>
                <w:rFonts w:ascii="宋体" w:hAnsi="宋体" w:eastAsia="宋体" w:cs="宋体"/>
                <w:spacing w:val="23"/>
                <w:sz w:val="18"/>
                <w:szCs w:val="18"/>
              </w:rPr>
              <w:t>于</w:t>
            </w:r>
            <w:r>
              <w:rPr>
                <w:rFonts w:ascii="宋体" w:hAnsi="宋体" w:eastAsia="宋体" w:cs="宋体"/>
                <w:spacing w:val="47"/>
                <w:sz w:val="18"/>
                <w:szCs w:val="18"/>
              </w:rPr>
              <w:t>2</w:t>
            </w:r>
            <w:r>
              <w:rPr>
                <w:rFonts w:ascii="宋体" w:hAnsi="宋体" w:eastAsia="宋体" w:cs="宋体"/>
                <w:sz w:val="18"/>
                <w:szCs w:val="18"/>
              </w:rPr>
              <w:t>级</w:t>
            </w:r>
          </w:p>
        </w:tc>
      </w:tr>
    </w:tbl>
    <w:p>
      <w:pPr>
        <w:autoSpaceDE w:val="0"/>
        <w:autoSpaceDN w:val="0"/>
        <w:snapToGrid w:val="0"/>
        <w:spacing w:before="193" w:line="225" w:lineRule="exact"/>
        <w:jc w:val="left"/>
        <w:rPr>
          <w:rFonts w:ascii="宋体" w:hAnsi="宋体" w:eastAsia="宋体" w:cs="宋体"/>
          <w:sz w:val="18"/>
        </w:rPr>
      </w:pPr>
      <w:r>
        <w:rPr>
          <w:rFonts w:ascii="宋体" w:hAnsi="宋体" w:eastAsia="宋体" w:cs="宋体"/>
          <w:sz w:val="18"/>
        </w:rPr>
        <w:t>注：1</w:t>
      </w:r>
      <w:r>
        <w:rPr>
          <w:rFonts w:ascii="宋体" w:hAnsi="宋体" w:eastAsia="宋体" w:cs="宋体"/>
          <w:spacing w:val="91"/>
          <w:sz w:val="18"/>
        </w:rPr>
        <w:t xml:space="preserve"> </w:t>
      </w:r>
      <w:r>
        <w:rPr>
          <w:rFonts w:ascii="宋体" w:hAnsi="宋体" w:eastAsia="宋体" w:cs="宋体"/>
          <w:sz w:val="18"/>
        </w:rPr>
        <w:t>*硬度为推荐项目；</w:t>
      </w:r>
    </w:p>
    <w:p>
      <w:pPr>
        <w:numPr>
          <w:ilvl w:val="0"/>
          <w:numId w:val="75"/>
        </w:numPr>
        <w:snapToGrid w:val="0"/>
        <w:spacing w:before="87" w:line="225" w:lineRule="exact"/>
        <w:jc w:val="left"/>
        <w:rPr>
          <w:rFonts w:ascii="宋体" w:hAnsi="宋体" w:eastAsia="宋体" w:cs="宋体"/>
          <w:sz w:val="18"/>
        </w:rPr>
      </w:pPr>
      <w:r>
        <w:rPr>
          <w:rFonts w:ascii="宋体" w:hAnsi="宋体" w:eastAsia="宋体" w:cs="宋体"/>
          <w:sz w:val="18"/>
        </w:rPr>
        <w:t>成品切片测试应达到标准</w:t>
      </w:r>
      <w:r>
        <w:rPr>
          <w:rFonts w:ascii="宋体" w:hAnsi="宋体" w:eastAsia="宋体" w:cs="宋体"/>
          <w:spacing w:val="23"/>
          <w:sz w:val="18"/>
        </w:rPr>
        <w:t>的</w:t>
      </w:r>
      <w:r>
        <w:rPr>
          <w:rFonts w:ascii="宋体" w:hAnsi="宋体" w:eastAsia="宋体" w:cs="宋体"/>
          <w:sz w:val="18"/>
        </w:rPr>
        <w:t>80%；</w:t>
      </w:r>
    </w:p>
    <w:p>
      <w:pPr>
        <w:numPr>
          <w:ilvl w:val="0"/>
          <w:numId w:val="75"/>
        </w:numPr>
        <w:snapToGrid w:val="0"/>
        <w:spacing w:before="88" w:line="225" w:lineRule="exact"/>
        <w:jc w:val="left"/>
        <w:rPr>
          <w:rFonts w:ascii="宋体" w:hAnsi="宋体" w:eastAsia="宋体" w:cs="宋体"/>
          <w:sz w:val="18"/>
        </w:rPr>
      </w:pPr>
      <w:r>
        <w:rPr>
          <w:rFonts w:ascii="宋体" w:hAnsi="宋体" w:eastAsia="宋体" w:cs="宋体"/>
          <w:sz w:val="18"/>
        </w:rPr>
        <w:t>接头部位的拉伸强度不低于上表标准性能</w:t>
      </w:r>
      <w:r>
        <w:rPr>
          <w:rFonts w:ascii="宋体" w:hAnsi="宋体" w:eastAsia="宋体" w:cs="宋体"/>
          <w:spacing w:val="23"/>
          <w:sz w:val="18"/>
        </w:rPr>
        <w:t>的</w:t>
      </w:r>
      <w:r>
        <w:rPr>
          <w:rFonts w:ascii="宋体" w:hAnsi="宋体" w:eastAsia="宋体" w:cs="宋体"/>
          <w:sz w:val="18"/>
        </w:rPr>
        <w:t>50%。</w:t>
      </w:r>
    </w:p>
    <w:p>
      <w:pPr>
        <w:numPr>
          <w:ilvl w:val="1"/>
          <w:numId w:val="9"/>
        </w:numPr>
        <w:tabs>
          <w:tab w:val="left" w:pos="3915"/>
        </w:tabs>
        <w:snapToGrid w:val="0"/>
        <w:spacing w:before="304"/>
        <w:ind w:left="3915"/>
        <w:jc w:val="left"/>
        <w:rPr>
          <w:b/>
          <w:spacing w:val="1"/>
          <w:sz w:val="21"/>
        </w:rPr>
      </w:pPr>
      <w:r>
        <w:rPr>
          <w:rFonts w:ascii="黑体" w:hAnsi="黑体" w:eastAsia="黑体" w:cs="黑体"/>
          <w:sz w:val="21"/>
        </w:rPr>
        <w:t>荷载与作用</w:t>
      </w:r>
    </w:p>
    <w:p>
      <w:pPr>
        <w:numPr>
          <w:ilvl w:val="2"/>
          <w:numId w:val="9"/>
        </w:numPr>
        <w:snapToGrid w:val="0"/>
        <w:spacing w:before="204" w:line="468" w:lineRule="exact"/>
        <w:jc w:val="left"/>
        <w:rPr>
          <w:spacing w:val="1"/>
          <w:sz w:val="21"/>
        </w:rPr>
      </w:pPr>
      <w:r>
        <w:rPr>
          <w:rFonts w:ascii="宋体" w:hAnsi="宋体" w:eastAsia="宋体" w:cs="宋体"/>
          <w:sz w:val="21"/>
        </w:rPr>
        <w:t>结构设计时，对永久作用，应采用标准值作为代表值；对可变作用，应根据设计要</w:t>
      </w:r>
      <w:r>
        <w:rPr>
          <w:rFonts w:ascii="宋体" w:hAnsi="宋体" w:eastAsia="宋体" w:cs="宋体"/>
          <w:spacing w:val="-1"/>
          <w:sz w:val="21"/>
        </w:rPr>
        <w:t>求采用标</w:t>
      </w:r>
      <w:r>
        <w:rPr>
          <w:rFonts w:ascii="宋体" w:hAnsi="宋体" w:eastAsia="宋体" w:cs="宋体"/>
          <w:sz w:val="21"/>
        </w:rPr>
        <w:t>准值</w:t>
      </w:r>
      <w:r>
        <w:rPr>
          <w:rFonts w:ascii="宋体" w:hAnsi="宋体" w:eastAsia="宋体" w:cs="宋体"/>
          <w:spacing w:val="-34"/>
          <w:sz w:val="21"/>
        </w:rPr>
        <w:t>、</w:t>
      </w:r>
      <w:r>
        <w:rPr>
          <w:rFonts w:ascii="宋体" w:hAnsi="宋体" w:eastAsia="宋体" w:cs="宋体"/>
          <w:sz w:val="21"/>
        </w:rPr>
        <w:t>组合值或准永久值作为代表值</w:t>
      </w:r>
      <w:r>
        <w:rPr>
          <w:rFonts w:ascii="宋体" w:hAnsi="宋体" w:eastAsia="宋体" w:cs="宋体"/>
          <w:spacing w:val="-34"/>
          <w:sz w:val="21"/>
        </w:rPr>
        <w:t>。</w:t>
      </w:r>
      <w:r>
        <w:rPr>
          <w:rFonts w:ascii="宋体" w:hAnsi="宋体" w:eastAsia="宋体" w:cs="宋体"/>
          <w:sz w:val="21"/>
        </w:rPr>
        <w:t>作用的标准值</w:t>
      </w:r>
      <w:r>
        <w:rPr>
          <w:rFonts w:ascii="宋体" w:hAnsi="宋体" w:eastAsia="宋体" w:cs="宋体"/>
          <w:spacing w:val="-33"/>
          <w:sz w:val="21"/>
        </w:rPr>
        <w:t>，</w:t>
      </w:r>
      <w:r>
        <w:rPr>
          <w:rFonts w:ascii="宋体" w:hAnsi="宋体" w:eastAsia="宋体" w:cs="宋体"/>
          <w:sz w:val="21"/>
        </w:rPr>
        <w:t>应为设计采用的基本代表值。</w:t>
      </w:r>
    </w:p>
    <w:p>
      <w:pPr>
        <w:numPr>
          <w:ilvl w:val="2"/>
          <w:numId w:val="9"/>
        </w:numPr>
        <w:snapToGrid w:val="0"/>
        <w:spacing w:line="468" w:lineRule="exact"/>
        <w:ind w:right="101"/>
        <w:rPr>
          <w:spacing w:val="1"/>
          <w:sz w:val="21"/>
        </w:rPr>
      </w:pPr>
      <w:r>
        <w:rPr>
          <w:rFonts w:ascii="宋体" w:hAnsi="宋体" w:eastAsia="宋体" w:cs="宋体"/>
          <w:sz w:val="21"/>
        </w:rPr>
        <w:t>当</w:t>
      </w:r>
      <w:r>
        <w:rPr>
          <w:rFonts w:ascii="宋体" w:hAnsi="宋体" w:eastAsia="宋体" w:cs="宋体"/>
          <w:spacing w:val="-2"/>
          <w:sz w:val="21"/>
        </w:rPr>
        <w:t>结</w:t>
      </w:r>
      <w:r>
        <w:rPr>
          <w:rFonts w:ascii="宋体" w:hAnsi="宋体" w:eastAsia="宋体" w:cs="宋体"/>
          <w:sz w:val="21"/>
        </w:rPr>
        <w:t>构承</w:t>
      </w:r>
      <w:r>
        <w:rPr>
          <w:rFonts w:ascii="宋体" w:hAnsi="宋体" w:eastAsia="宋体" w:cs="宋体"/>
          <w:spacing w:val="-2"/>
          <w:sz w:val="21"/>
        </w:rPr>
        <w:t>受</w:t>
      </w:r>
      <w:r>
        <w:rPr>
          <w:rFonts w:ascii="宋体" w:hAnsi="宋体" w:eastAsia="宋体" w:cs="宋体"/>
          <w:sz w:val="21"/>
        </w:rPr>
        <w:t>两种</w:t>
      </w:r>
      <w:r>
        <w:rPr>
          <w:rFonts w:ascii="宋体" w:hAnsi="宋体" w:eastAsia="宋体" w:cs="宋体"/>
          <w:spacing w:val="-2"/>
          <w:sz w:val="21"/>
        </w:rPr>
        <w:t>或</w:t>
      </w:r>
      <w:r>
        <w:rPr>
          <w:rFonts w:ascii="宋体" w:hAnsi="宋体" w:eastAsia="宋体" w:cs="宋体"/>
          <w:sz w:val="21"/>
        </w:rPr>
        <w:t>两种以</w:t>
      </w:r>
      <w:r>
        <w:rPr>
          <w:rFonts w:ascii="宋体" w:hAnsi="宋体" w:eastAsia="宋体" w:cs="宋体"/>
          <w:spacing w:val="-2"/>
          <w:sz w:val="21"/>
        </w:rPr>
        <w:t>上</w:t>
      </w:r>
      <w:r>
        <w:rPr>
          <w:rFonts w:ascii="宋体" w:hAnsi="宋体" w:eastAsia="宋体" w:cs="宋体"/>
          <w:sz w:val="21"/>
        </w:rPr>
        <w:t>可</w:t>
      </w:r>
      <w:r>
        <w:rPr>
          <w:rFonts w:ascii="宋体" w:hAnsi="宋体" w:eastAsia="宋体" w:cs="宋体"/>
          <w:spacing w:val="-2"/>
          <w:sz w:val="21"/>
        </w:rPr>
        <w:t>变</w:t>
      </w:r>
      <w:r>
        <w:rPr>
          <w:rFonts w:ascii="宋体" w:hAnsi="宋体" w:eastAsia="宋体" w:cs="宋体"/>
          <w:sz w:val="21"/>
        </w:rPr>
        <w:t>作用</w:t>
      </w:r>
      <w:r>
        <w:rPr>
          <w:rFonts w:ascii="宋体" w:hAnsi="宋体" w:eastAsia="宋体" w:cs="宋体"/>
          <w:spacing w:val="-2"/>
          <w:sz w:val="21"/>
        </w:rPr>
        <w:t>时</w:t>
      </w:r>
      <w:r>
        <w:rPr>
          <w:rFonts w:ascii="宋体" w:hAnsi="宋体" w:eastAsia="宋体" w:cs="宋体"/>
          <w:sz w:val="21"/>
        </w:rPr>
        <w:t>，</w:t>
      </w:r>
      <w:r>
        <w:rPr>
          <w:rFonts w:ascii="宋体" w:hAnsi="宋体" w:eastAsia="宋体" w:cs="宋体"/>
          <w:spacing w:val="-2"/>
          <w:sz w:val="21"/>
        </w:rPr>
        <w:t>在</w:t>
      </w:r>
      <w:r>
        <w:rPr>
          <w:rFonts w:ascii="宋体" w:hAnsi="宋体" w:eastAsia="宋体" w:cs="宋体"/>
          <w:sz w:val="21"/>
        </w:rPr>
        <w:t>承载力</w:t>
      </w:r>
      <w:r>
        <w:rPr>
          <w:rFonts w:ascii="宋体" w:hAnsi="宋体" w:eastAsia="宋体" w:cs="宋体"/>
          <w:spacing w:val="-2"/>
          <w:sz w:val="21"/>
        </w:rPr>
        <w:t>极</w:t>
      </w:r>
      <w:r>
        <w:rPr>
          <w:rFonts w:ascii="宋体" w:hAnsi="宋体" w:eastAsia="宋体" w:cs="宋体"/>
          <w:sz w:val="21"/>
        </w:rPr>
        <w:t>限</w:t>
      </w:r>
      <w:r>
        <w:rPr>
          <w:rFonts w:ascii="宋体" w:hAnsi="宋体" w:eastAsia="宋体" w:cs="宋体"/>
          <w:spacing w:val="-2"/>
          <w:sz w:val="21"/>
        </w:rPr>
        <w:t>状</w:t>
      </w:r>
      <w:r>
        <w:rPr>
          <w:rFonts w:ascii="宋体" w:hAnsi="宋体" w:eastAsia="宋体" w:cs="宋体"/>
          <w:sz w:val="21"/>
        </w:rPr>
        <w:t>态设</w:t>
      </w:r>
      <w:r>
        <w:rPr>
          <w:rFonts w:ascii="宋体" w:hAnsi="宋体" w:eastAsia="宋体" w:cs="宋体"/>
          <w:spacing w:val="-2"/>
          <w:sz w:val="21"/>
        </w:rPr>
        <w:t>计</w:t>
      </w:r>
      <w:r>
        <w:rPr>
          <w:rFonts w:ascii="宋体" w:hAnsi="宋体" w:eastAsia="宋体" w:cs="宋体"/>
          <w:sz w:val="21"/>
        </w:rPr>
        <w:t>或</w:t>
      </w:r>
      <w:r>
        <w:rPr>
          <w:rFonts w:ascii="宋体" w:hAnsi="宋体" w:eastAsia="宋体" w:cs="宋体"/>
          <w:spacing w:val="-2"/>
          <w:sz w:val="21"/>
        </w:rPr>
        <w:t>正</w:t>
      </w:r>
      <w:r>
        <w:rPr>
          <w:rFonts w:ascii="宋体" w:hAnsi="宋体" w:eastAsia="宋体" w:cs="宋体"/>
          <w:sz w:val="21"/>
        </w:rPr>
        <w:t>常使用</w:t>
      </w:r>
      <w:r>
        <w:rPr>
          <w:rFonts w:ascii="宋体" w:hAnsi="宋体" w:eastAsia="宋体" w:cs="宋体"/>
          <w:spacing w:val="-2"/>
          <w:sz w:val="21"/>
        </w:rPr>
        <w:t>极</w:t>
      </w:r>
      <w:r>
        <w:rPr>
          <w:rFonts w:ascii="宋体" w:hAnsi="宋体" w:eastAsia="宋体" w:cs="宋体"/>
          <w:sz w:val="21"/>
        </w:rPr>
        <w:t>限</w:t>
      </w:r>
      <w:r>
        <w:rPr>
          <w:rFonts w:ascii="宋体" w:hAnsi="宋体" w:eastAsia="宋体" w:cs="宋体"/>
          <w:spacing w:val="-2"/>
          <w:sz w:val="21"/>
        </w:rPr>
        <w:t>状</w:t>
      </w:r>
      <w:r>
        <w:rPr>
          <w:rFonts w:ascii="宋体" w:hAnsi="宋体" w:eastAsia="宋体" w:cs="宋体"/>
          <w:sz w:val="21"/>
        </w:rPr>
        <w:t>态按短期效应标准值设计中，对可变作用应取标准值和组合值作为代表值。</w:t>
      </w:r>
    </w:p>
    <w:p>
      <w:pPr>
        <w:numPr>
          <w:ilvl w:val="2"/>
          <w:numId w:val="9"/>
        </w:numPr>
        <w:snapToGrid w:val="0"/>
        <w:spacing w:line="468" w:lineRule="exact"/>
        <w:ind w:right="101"/>
        <w:rPr>
          <w:spacing w:val="1"/>
          <w:sz w:val="21"/>
        </w:rPr>
      </w:pPr>
      <w:r>
        <w:rPr>
          <w:rFonts w:ascii="宋体" w:hAnsi="宋体" w:eastAsia="宋体" w:cs="宋体"/>
          <w:sz w:val="21"/>
        </w:rPr>
        <w:t>当正</w:t>
      </w:r>
      <w:r>
        <w:rPr>
          <w:rFonts w:ascii="宋体" w:hAnsi="宋体" w:eastAsia="宋体" w:cs="宋体"/>
          <w:spacing w:val="-2"/>
          <w:sz w:val="21"/>
        </w:rPr>
        <w:t>常</w:t>
      </w:r>
      <w:r>
        <w:rPr>
          <w:rFonts w:ascii="宋体" w:hAnsi="宋体" w:eastAsia="宋体" w:cs="宋体"/>
          <w:sz w:val="21"/>
        </w:rPr>
        <w:t>使</w:t>
      </w:r>
      <w:r>
        <w:rPr>
          <w:rFonts w:ascii="宋体" w:hAnsi="宋体" w:eastAsia="宋体" w:cs="宋体"/>
          <w:spacing w:val="-2"/>
          <w:sz w:val="21"/>
        </w:rPr>
        <w:t>用</w:t>
      </w:r>
      <w:r>
        <w:rPr>
          <w:rFonts w:ascii="宋体" w:hAnsi="宋体" w:eastAsia="宋体" w:cs="宋体"/>
          <w:sz w:val="21"/>
        </w:rPr>
        <w:t>极限</w:t>
      </w:r>
      <w:r>
        <w:rPr>
          <w:rFonts w:ascii="宋体" w:hAnsi="宋体" w:eastAsia="宋体" w:cs="宋体"/>
          <w:spacing w:val="-2"/>
          <w:sz w:val="21"/>
        </w:rPr>
        <w:t>状</w:t>
      </w:r>
      <w:r>
        <w:rPr>
          <w:rFonts w:ascii="宋体" w:hAnsi="宋体" w:eastAsia="宋体" w:cs="宋体"/>
          <w:sz w:val="21"/>
        </w:rPr>
        <w:t>态按长</w:t>
      </w:r>
      <w:r>
        <w:rPr>
          <w:rFonts w:ascii="宋体" w:hAnsi="宋体" w:eastAsia="宋体" w:cs="宋体"/>
          <w:spacing w:val="-2"/>
          <w:sz w:val="21"/>
        </w:rPr>
        <w:t>期</w:t>
      </w:r>
      <w:r>
        <w:rPr>
          <w:rFonts w:ascii="宋体" w:hAnsi="宋体" w:eastAsia="宋体" w:cs="宋体"/>
          <w:sz w:val="21"/>
        </w:rPr>
        <w:t>效</w:t>
      </w:r>
      <w:r>
        <w:rPr>
          <w:rFonts w:ascii="宋体" w:hAnsi="宋体" w:eastAsia="宋体" w:cs="宋体"/>
          <w:spacing w:val="-2"/>
          <w:sz w:val="21"/>
        </w:rPr>
        <w:t>应</w:t>
      </w:r>
      <w:r>
        <w:rPr>
          <w:rFonts w:ascii="宋体" w:hAnsi="宋体" w:eastAsia="宋体" w:cs="宋体"/>
          <w:sz w:val="21"/>
        </w:rPr>
        <w:t>准永</w:t>
      </w:r>
      <w:r>
        <w:rPr>
          <w:rFonts w:ascii="宋体" w:hAnsi="宋体" w:eastAsia="宋体" w:cs="宋体"/>
          <w:spacing w:val="-2"/>
          <w:sz w:val="21"/>
        </w:rPr>
        <w:t>久</w:t>
      </w:r>
      <w:r>
        <w:rPr>
          <w:rFonts w:ascii="宋体" w:hAnsi="宋体" w:eastAsia="宋体" w:cs="宋体"/>
          <w:sz w:val="21"/>
        </w:rPr>
        <w:t>组</w:t>
      </w:r>
      <w:r>
        <w:rPr>
          <w:rFonts w:ascii="宋体" w:hAnsi="宋体" w:eastAsia="宋体" w:cs="宋体"/>
          <w:spacing w:val="-2"/>
          <w:sz w:val="21"/>
        </w:rPr>
        <w:t>合</w:t>
      </w:r>
      <w:r>
        <w:rPr>
          <w:rFonts w:ascii="宋体" w:hAnsi="宋体" w:eastAsia="宋体" w:cs="宋体"/>
          <w:sz w:val="21"/>
        </w:rPr>
        <w:t>设计时</w:t>
      </w:r>
      <w:r>
        <w:rPr>
          <w:rFonts w:ascii="宋体" w:hAnsi="宋体" w:eastAsia="宋体" w:cs="宋体"/>
          <w:spacing w:val="-2"/>
          <w:sz w:val="21"/>
        </w:rPr>
        <w:t>，</w:t>
      </w:r>
      <w:r>
        <w:rPr>
          <w:rFonts w:ascii="宋体" w:hAnsi="宋体" w:eastAsia="宋体" w:cs="宋体"/>
          <w:sz w:val="21"/>
        </w:rPr>
        <w:t>对</w:t>
      </w:r>
      <w:r>
        <w:rPr>
          <w:rFonts w:ascii="宋体" w:hAnsi="宋体" w:eastAsia="宋体" w:cs="宋体"/>
          <w:spacing w:val="-2"/>
          <w:sz w:val="21"/>
        </w:rPr>
        <w:t>可</w:t>
      </w:r>
      <w:r>
        <w:rPr>
          <w:rFonts w:ascii="宋体" w:hAnsi="宋体" w:eastAsia="宋体" w:cs="宋体"/>
          <w:sz w:val="21"/>
        </w:rPr>
        <w:t>变作</w:t>
      </w:r>
      <w:r>
        <w:rPr>
          <w:rFonts w:ascii="宋体" w:hAnsi="宋体" w:eastAsia="宋体" w:cs="宋体"/>
          <w:spacing w:val="-2"/>
          <w:sz w:val="21"/>
        </w:rPr>
        <w:t>用</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用准</w:t>
      </w:r>
      <w:r>
        <w:rPr>
          <w:rFonts w:ascii="宋体" w:hAnsi="宋体" w:eastAsia="宋体" w:cs="宋体"/>
          <w:spacing w:val="-2"/>
          <w:sz w:val="21"/>
        </w:rPr>
        <w:t>永</w:t>
      </w:r>
      <w:r>
        <w:rPr>
          <w:rFonts w:ascii="宋体" w:hAnsi="宋体" w:eastAsia="宋体" w:cs="宋体"/>
          <w:sz w:val="21"/>
        </w:rPr>
        <w:t>久值</w:t>
      </w:r>
      <w:r>
        <w:rPr>
          <w:rFonts w:ascii="宋体" w:hAnsi="宋体" w:eastAsia="宋体" w:cs="宋体"/>
          <w:spacing w:val="-2"/>
          <w:sz w:val="21"/>
        </w:rPr>
        <w:t>作</w:t>
      </w:r>
      <w:r>
        <w:rPr>
          <w:rFonts w:ascii="宋体" w:hAnsi="宋体" w:eastAsia="宋体" w:cs="宋体"/>
          <w:sz w:val="21"/>
        </w:rPr>
        <w:t>为代表值。</w:t>
      </w:r>
    </w:p>
    <w:p>
      <w:pPr>
        <w:numPr>
          <w:numId w:val="0"/>
        </w:numPr>
        <w:snapToGrid w:val="0"/>
        <w:spacing w:line="468" w:lineRule="exact"/>
        <w:ind w:right="101" w:rightChars="0"/>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10.3.3</w:t>
      </w:r>
      <w:r>
        <w:rPr>
          <w:rFonts w:hint="eastAsia" w:ascii="宋体" w:hAnsi="宋体" w:eastAsia="宋体" w:cs="宋体"/>
          <w:color w:val="0000FF"/>
          <w:spacing w:val="-2"/>
          <w:sz w:val="21"/>
          <w:szCs w:val="22"/>
        </w:rPr>
        <w:t>可变作用准永久值为可变作用的标准值乘以作用的准永久值系数。</w:t>
      </w:r>
    </w:p>
    <w:p>
      <w:pPr>
        <w:autoSpaceDE w:val="0"/>
        <w:autoSpaceDN w:val="0"/>
        <w:snapToGrid w:val="0"/>
        <w:spacing w:before="79"/>
        <w:ind w:left="8125"/>
        <w:jc w:val="left"/>
        <w:rPr>
          <w:rFonts w:ascii="宋体" w:hAnsi="宋体" w:eastAsia="宋体" w:cs="宋体"/>
          <w:sz w:val="21"/>
        </w:rPr>
        <w:sectPr>
          <w:footnotePr>
            <w:numStart w:val="0"/>
          </w:footnotePr>
          <w:endnotePr>
            <w:numFmt w:val="decimal"/>
            <w:numStart w:val="0"/>
          </w:endnotePr>
          <w:type w:val="continuous"/>
          <w:pgSz w:w="11906" w:h="16838"/>
          <w:pgMar w:top="1440" w:right="1694" w:bottom="985" w:left="1800" w:header="0" w:footer="0" w:gutter="0"/>
          <w:pgNumType w:start="0"/>
          <w:cols w:space="720" w:num="1"/>
        </w:sectPr>
      </w:pPr>
    </w:p>
    <w:p>
      <w:pPr>
        <w:numPr>
          <w:ilvl w:val="2"/>
          <w:numId w:val="9"/>
        </w:numPr>
        <w:snapToGrid w:val="0"/>
        <w:spacing w:line="468" w:lineRule="exact"/>
        <w:ind w:right="106"/>
        <w:rPr>
          <w:spacing w:val="1"/>
          <w:sz w:val="21"/>
        </w:rPr>
      </w:pPr>
      <w:r>
        <w:rPr>
          <w:rFonts w:ascii="宋体" w:hAnsi="宋体" w:eastAsia="宋体" w:cs="宋体"/>
          <w:sz w:val="21"/>
        </w:rPr>
        <w:t>结构</w:t>
      </w:r>
      <w:r>
        <w:rPr>
          <w:rFonts w:ascii="宋体" w:hAnsi="宋体" w:eastAsia="宋体" w:cs="宋体"/>
          <w:spacing w:val="-2"/>
          <w:sz w:val="21"/>
        </w:rPr>
        <w:t>主</w:t>
      </w:r>
      <w:r>
        <w:rPr>
          <w:rFonts w:ascii="宋体" w:hAnsi="宋体" w:eastAsia="宋体" w:cs="宋体"/>
          <w:sz w:val="21"/>
        </w:rPr>
        <w:t>体</w:t>
      </w:r>
      <w:r>
        <w:rPr>
          <w:rFonts w:ascii="宋体" w:hAnsi="宋体" w:eastAsia="宋体" w:cs="宋体"/>
          <w:spacing w:val="-2"/>
          <w:sz w:val="21"/>
        </w:rPr>
        <w:t>及</w:t>
      </w:r>
      <w:r>
        <w:rPr>
          <w:rFonts w:ascii="宋体" w:hAnsi="宋体" w:eastAsia="宋体" w:cs="宋体"/>
          <w:sz w:val="21"/>
        </w:rPr>
        <w:t>收容</w:t>
      </w:r>
      <w:r>
        <w:rPr>
          <w:rFonts w:ascii="宋体" w:hAnsi="宋体" w:eastAsia="宋体" w:cs="宋体"/>
          <w:spacing w:val="-2"/>
          <w:sz w:val="21"/>
        </w:rPr>
        <w:t>管</w:t>
      </w:r>
      <w:r>
        <w:rPr>
          <w:rFonts w:ascii="宋体" w:hAnsi="宋体" w:eastAsia="宋体" w:cs="宋体"/>
          <w:sz w:val="21"/>
        </w:rPr>
        <w:t>线自重</w:t>
      </w:r>
      <w:r>
        <w:rPr>
          <w:rFonts w:ascii="宋体" w:hAnsi="宋体" w:eastAsia="宋体" w:cs="宋体"/>
          <w:spacing w:val="-2"/>
          <w:sz w:val="21"/>
        </w:rPr>
        <w:t>可</w:t>
      </w:r>
      <w:r>
        <w:rPr>
          <w:rFonts w:ascii="宋体" w:hAnsi="宋体" w:eastAsia="宋体" w:cs="宋体"/>
          <w:sz w:val="21"/>
        </w:rPr>
        <w:t>按</w:t>
      </w:r>
      <w:r>
        <w:rPr>
          <w:rFonts w:ascii="宋体" w:hAnsi="宋体" w:eastAsia="宋体" w:cs="宋体"/>
          <w:spacing w:val="-2"/>
          <w:sz w:val="21"/>
        </w:rPr>
        <w:t>结</w:t>
      </w:r>
      <w:r>
        <w:rPr>
          <w:rFonts w:ascii="宋体" w:hAnsi="宋体" w:eastAsia="宋体" w:cs="宋体"/>
          <w:sz w:val="21"/>
        </w:rPr>
        <w:t>构构</w:t>
      </w:r>
      <w:r>
        <w:rPr>
          <w:rFonts w:ascii="宋体" w:hAnsi="宋体" w:eastAsia="宋体" w:cs="宋体"/>
          <w:spacing w:val="-2"/>
          <w:sz w:val="21"/>
        </w:rPr>
        <w:t>件</w:t>
      </w:r>
      <w:r>
        <w:rPr>
          <w:rFonts w:ascii="宋体" w:hAnsi="宋体" w:eastAsia="宋体" w:cs="宋体"/>
          <w:sz w:val="21"/>
        </w:rPr>
        <w:t>及</w:t>
      </w:r>
      <w:r>
        <w:rPr>
          <w:rFonts w:ascii="宋体" w:hAnsi="宋体" w:eastAsia="宋体" w:cs="宋体"/>
          <w:spacing w:val="-2"/>
          <w:sz w:val="21"/>
        </w:rPr>
        <w:t>管</w:t>
      </w:r>
      <w:r>
        <w:rPr>
          <w:rFonts w:ascii="宋体" w:hAnsi="宋体" w:eastAsia="宋体" w:cs="宋体"/>
          <w:sz w:val="21"/>
        </w:rPr>
        <w:t>线设计</w:t>
      </w:r>
      <w:r>
        <w:rPr>
          <w:rFonts w:ascii="宋体" w:hAnsi="宋体" w:eastAsia="宋体" w:cs="宋体"/>
          <w:spacing w:val="-2"/>
          <w:sz w:val="21"/>
        </w:rPr>
        <w:t>尺</w:t>
      </w:r>
      <w:r>
        <w:rPr>
          <w:rFonts w:ascii="宋体" w:hAnsi="宋体" w:eastAsia="宋体" w:cs="宋体"/>
          <w:sz w:val="21"/>
        </w:rPr>
        <w:t>寸</w:t>
      </w:r>
      <w:r>
        <w:rPr>
          <w:rFonts w:ascii="宋体" w:hAnsi="宋体" w:eastAsia="宋体" w:cs="宋体"/>
          <w:spacing w:val="-2"/>
          <w:sz w:val="21"/>
        </w:rPr>
        <w:t>计</w:t>
      </w:r>
      <w:r>
        <w:rPr>
          <w:rFonts w:ascii="宋体" w:hAnsi="宋体" w:eastAsia="宋体" w:cs="宋体"/>
          <w:sz w:val="21"/>
        </w:rPr>
        <w:t>算确</w:t>
      </w:r>
      <w:r>
        <w:rPr>
          <w:rFonts w:ascii="宋体" w:hAnsi="宋体" w:eastAsia="宋体" w:cs="宋体"/>
          <w:spacing w:val="-2"/>
          <w:sz w:val="21"/>
        </w:rPr>
        <w:t>定</w:t>
      </w:r>
      <w:r>
        <w:rPr>
          <w:rFonts w:ascii="宋体" w:hAnsi="宋体" w:eastAsia="宋体" w:cs="宋体"/>
          <w:sz w:val="21"/>
        </w:rPr>
        <w:t>。</w:t>
      </w:r>
      <w:r>
        <w:rPr>
          <w:rFonts w:ascii="宋体" w:hAnsi="宋体" w:eastAsia="宋体" w:cs="宋体"/>
          <w:spacing w:val="-2"/>
          <w:sz w:val="21"/>
        </w:rPr>
        <w:t>对</w:t>
      </w:r>
      <w:r>
        <w:rPr>
          <w:rFonts w:ascii="宋体" w:hAnsi="宋体" w:eastAsia="宋体" w:cs="宋体"/>
          <w:sz w:val="21"/>
        </w:rPr>
        <w:t>常用</w:t>
      </w:r>
      <w:r>
        <w:rPr>
          <w:rFonts w:ascii="宋体" w:hAnsi="宋体" w:eastAsia="宋体" w:cs="宋体"/>
          <w:spacing w:val="-2"/>
          <w:sz w:val="21"/>
        </w:rPr>
        <w:t>材</w:t>
      </w:r>
      <w:r>
        <w:rPr>
          <w:rFonts w:ascii="宋体" w:hAnsi="宋体" w:eastAsia="宋体" w:cs="宋体"/>
          <w:sz w:val="21"/>
        </w:rPr>
        <w:t>料及</w:t>
      </w:r>
      <w:r>
        <w:rPr>
          <w:rFonts w:ascii="宋体" w:hAnsi="宋体" w:eastAsia="宋体" w:cs="宋体"/>
          <w:spacing w:val="-2"/>
          <w:sz w:val="21"/>
        </w:rPr>
        <w:t>其</w:t>
      </w:r>
      <w:r>
        <w:rPr>
          <w:rFonts w:ascii="宋体" w:hAnsi="宋体" w:eastAsia="宋体" w:cs="宋体"/>
          <w:sz w:val="21"/>
        </w:rPr>
        <w:t>制作件，其自重可按现行国家标准《建筑结构荷载规范》GB 5000</w:t>
      </w:r>
      <w:r>
        <w:rPr>
          <w:rFonts w:ascii="宋体" w:hAnsi="宋体" w:eastAsia="宋体" w:cs="宋体"/>
          <w:spacing w:val="53"/>
          <w:sz w:val="21"/>
        </w:rPr>
        <w:t>9</w:t>
      </w:r>
      <w:r>
        <w:rPr>
          <w:rFonts w:ascii="宋体" w:hAnsi="宋体" w:eastAsia="宋体" w:cs="宋体"/>
          <w:sz w:val="21"/>
        </w:rPr>
        <w:t>的规定采用。</w:t>
      </w:r>
    </w:p>
    <w:p>
      <w:pPr>
        <w:numPr>
          <w:ilvl w:val="2"/>
          <w:numId w:val="9"/>
        </w:numPr>
        <w:snapToGrid w:val="0"/>
        <w:spacing w:line="468" w:lineRule="exact"/>
        <w:jc w:val="left"/>
        <w:rPr>
          <w:spacing w:val="1"/>
          <w:sz w:val="21"/>
        </w:rPr>
      </w:pPr>
      <w:r>
        <w:rPr>
          <w:rFonts w:ascii="宋体" w:hAnsi="宋体" w:eastAsia="宋体" w:cs="宋体"/>
          <w:sz w:val="21"/>
        </w:rPr>
        <w:t>预应力综合管廊结构上的预应力标准值，应为预应力钢筋的张拉控制应力值扣除各</w:t>
      </w:r>
      <w:r>
        <w:rPr>
          <w:rFonts w:ascii="宋体" w:hAnsi="宋体" w:eastAsia="宋体" w:cs="宋体"/>
          <w:spacing w:val="-1"/>
          <w:sz w:val="21"/>
        </w:rPr>
        <w:t>项预</w:t>
      </w:r>
      <w:r>
        <w:rPr>
          <w:rFonts w:ascii="宋体" w:hAnsi="宋体" w:eastAsia="宋体" w:cs="宋体"/>
          <w:sz w:val="21"/>
        </w:rPr>
        <w:t>应力损失后的有效预应力值</w:t>
      </w:r>
      <w:r>
        <w:rPr>
          <w:rFonts w:ascii="宋体" w:hAnsi="宋体" w:eastAsia="宋体" w:cs="宋体"/>
          <w:spacing w:val="-50"/>
          <w:sz w:val="21"/>
        </w:rPr>
        <w:t>。</w:t>
      </w:r>
      <w:r>
        <w:rPr>
          <w:rFonts w:ascii="宋体" w:hAnsi="宋体" w:eastAsia="宋体" w:cs="宋体"/>
          <w:sz w:val="21"/>
        </w:rPr>
        <w:t>张拉控制应力值应按现行国家标</w:t>
      </w:r>
      <w:r>
        <w:rPr>
          <w:rFonts w:ascii="宋体" w:hAnsi="宋体" w:eastAsia="宋体" w:cs="宋体"/>
          <w:spacing w:val="-50"/>
          <w:sz w:val="21"/>
        </w:rPr>
        <w:t>准</w:t>
      </w:r>
      <w:r>
        <w:rPr>
          <w:rFonts w:ascii="宋体" w:hAnsi="宋体" w:eastAsia="宋体" w:cs="宋体"/>
          <w:sz w:val="21"/>
        </w:rPr>
        <w:t>《混凝土结构设计规范》GB5001</w:t>
      </w:r>
      <w:r>
        <w:rPr>
          <w:rFonts w:ascii="宋体" w:hAnsi="宋体" w:eastAsia="宋体" w:cs="宋体"/>
          <w:spacing w:val="53"/>
          <w:sz w:val="21"/>
        </w:rPr>
        <w:t>0</w:t>
      </w:r>
      <w:r>
        <w:rPr>
          <w:rFonts w:ascii="宋体" w:hAnsi="宋体" w:eastAsia="宋体" w:cs="宋体"/>
          <w:sz w:val="21"/>
        </w:rPr>
        <w:t>的规定确定。</w:t>
      </w:r>
    </w:p>
    <w:p>
      <w:pPr>
        <w:numPr>
          <w:ilvl w:val="2"/>
          <w:numId w:val="9"/>
        </w:numPr>
        <w:snapToGrid w:val="0"/>
        <w:spacing w:before="164"/>
        <w:jc w:val="left"/>
        <w:rPr>
          <w:spacing w:val="1"/>
          <w:sz w:val="21"/>
        </w:rPr>
      </w:pPr>
      <w:r>
        <w:rPr>
          <w:rFonts w:ascii="宋体" w:hAnsi="宋体" w:eastAsia="宋体" w:cs="宋体"/>
          <w:spacing w:val="-1"/>
          <w:sz w:val="21"/>
        </w:rPr>
        <w:t>对于建</w:t>
      </w:r>
      <w:r>
        <w:rPr>
          <w:rFonts w:ascii="宋体" w:hAnsi="宋体" w:eastAsia="宋体" w:cs="宋体"/>
          <w:sz w:val="21"/>
        </w:rPr>
        <w:t>设场地地基土有显著变化段的综合管廊结构</w:t>
      </w:r>
      <w:r>
        <w:rPr>
          <w:rFonts w:ascii="宋体" w:hAnsi="宋体" w:eastAsia="宋体" w:cs="宋体"/>
          <w:spacing w:val="-47"/>
          <w:sz w:val="21"/>
        </w:rPr>
        <w:t>，</w:t>
      </w:r>
      <w:r>
        <w:rPr>
          <w:rFonts w:ascii="宋体" w:hAnsi="宋体" w:eastAsia="宋体" w:cs="宋体"/>
          <w:sz w:val="21"/>
        </w:rPr>
        <w:t>应计算地基不均匀沉降的影响。</w:t>
      </w:r>
    </w:p>
    <w:p>
      <w:pPr>
        <w:keepNext w:val="0"/>
        <w:keepLines w:val="0"/>
        <w:pageBreakBefore w:val="0"/>
        <w:widowControl w:val="0"/>
        <w:numPr>
          <w:numId w:val="0"/>
        </w:numPr>
        <w:kinsoku/>
        <w:wordWrap/>
        <w:overflowPunct/>
        <w:topLinePunct w:val="0"/>
        <w:autoSpaceDE/>
        <w:autoSpaceDN/>
        <w:bidi w:val="0"/>
        <w:adjustRightInd/>
        <w:snapToGrid w:val="0"/>
        <w:spacing w:before="164" w:line="360" w:lineRule="auto"/>
        <w:jc w:val="left"/>
        <w:textAlignment w:val="auto"/>
        <w:rPr>
          <w:spacing w:val="1"/>
          <w:sz w:val="21"/>
        </w:rPr>
      </w:pPr>
      <w:r>
        <w:rPr>
          <w:rFonts w:hint="eastAsia" w:ascii="宋体" w:hAnsi="宋体" w:eastAsia="宋体" w:cs="宋体"/>
          <w:color w:val="0000FF"/>
          <w:spacing w:val="-2"/>
          <w:sz w:val="21"/>
          <w:szCs w:val="22"/>
        </w:rPr>
        <w:t>【条文说明】</w:t>
      </w:r>
      <w:r>
        <w:rPr>
          <w:rFonts w:hint="eastAsia" w:ascii="宋体" w:hAnsi="宋体" w:eastAsia="宋体" w:cs="宋体"/>
          <w:color w:val="0000FF"/>
          <w:spacing w:val="-2"/>
          <w:sz w:val="21"/>
          <w:szCs w:val="22"/>
          <w:lang w:val="en-US" w:eastAsia="zh-CN"/>
        </w:rPr>
        <w:t>10.3.6</w:t>
      </w:r>
      <w:r>
        <w:rPr>
          <w:rFonts w:hint="eastAsia" w:ascii="宋体" w:hAnsi="宋体" w:eastAsia="宋体" w:cs="宋体"/>
          <w:color w:val="0000FF"/>
          <w:spacing w:val="-2"/>
          <w:sz w:val="21"/>
          <w:szCs w:val="22"/>
        </w:rPr>
        <w:t>综合管廊属于狭长形结构，当地质条件复杂时，往往会产生不均匀沉降，对综合管廊结构产生内力。当能够设置变形缝时，应尽量采取设置变形缝的方式来消除由于不均匀沉降产生的内力。当由于外界条件约束不能够设置变形缝时，应考虑地基不均匀沉降的影响。</w:t>
      </w:r>
    </w:p>
    <w:p>
      <w:pPr>
        <w:numPr>
          <w:ilvl w:val="2"/>
          <w:numId w:val="9"/>
        </w:numPr>
        <w:snapToGrid w:val="0"/>
        <w:spacing w:before="48" w:line="469" w:lineRule="exact"/>
        <w:ind w:right="106"/>
        <w:rPr>
          <w:spacing w:val="1"/>
          <w:sz w:val="21"/>
        </w:rPr>
      </w:pPr>
      <w:r>
        <w:rPr>
          <w:rFonts w:ascii="宋体" w:hAnsi="宋体" w:eastAsia="宋体" w:cs="宋体"/>
          <w:sz w:val="21"/>
        </w:rPr>
        <w:t>制</w:t>
      </w:r>
      <w:r>
        <w:rPr>
          <w:rFonts w:ascii="宋体" w:hAnsi="宋体" w:eastAsia="宋体" w:cs="宋体"/>
          <w:spacing w:val="-2"/>
          <w:sz w:val="21"/>
        </w:rPr>
        <w:t>作</w:t>
      </w:r>
      <w:r>
        <w:rPr>
          <w:rFonts w:ascii="宋体" w:hAnsi="宋体" w:eastAsia="宋体" w:cs="宋体"/>
          <w:sz w:val="21"/>
        </w:rPr>
        <w:t>、运</w:t>
      </w:r>
      <w:r>
        <w:rPr>
          <w:rFonts w:ascii="宋体" w:hAnsi="宋体" w:eastAsia="宋体" w:cs="宋体"/>
          <w:spacing w:val="-2"/>
          <w:sz w:val="21"/>
        </w:rPr>
        <w:t>输</w:t>
      </w:r>
      <w:r>
        <w:rPr>
          <w:rFonts w:ascii="宋体" w:hAnsi="宋体" w:eastAsia="宋体" w:cs="宋体"/>
          <w:sz w:val="21"/>
        </w:rPr>
        <w:t>和堆</w:t>
      </w:r>
      <w:r>
        <w:rPr>
          <w:rFonts w:ascii="宋体" w:hAnsi="宋体" w:eastAsia="宋体" w:cs="宋体"/>
          <w:spacing w:val="-2"/>
          <w:sz w:val="21"/>
        </w:rPr>
        <w:t>放</w:t>
      </w:r>
      <w:r>
        <w:rPr>
          <w:rFonts w:ascii="宋体" w:hAnsi="宋体" w:eastAsia="宋体" w:cs="宋体"/>
          <w:sz w:val="21"/>
        </w:rPr>
        <w:t>、安装</w:t>
      </w:r>
      <w:r>
        <w:rPr>
          <w:rFonts w:ascii="宋体" w:hAnsi="宋体" w:eastAsia="宋体" w:cs="宋体"/>
          <w:spacing w:val="-2"/>
          <w:sz w:val="21"/>
        </w:rPr>
        <w:t>等</w:t>
      </w:r>
      <w:r>
        <w:rPr>
          <w:rFonts w:ascii="宋体" w:hAnsi="宋体" w:eastAsia="宋体" w:cs="宋体"/>
          <w:sz w:val="21"/>
        </w:rPr>
        <w:t>短</w:t>
      </w:r>
      <w:r>
        <w:rPr>
          <w:rFonts w:ascii="宋体" w:hAnsi="宋体" w:eastAsia="宋体" w:cs="宋体"/>
          <w:spacing w:val="-2"/>
          <w:sz w:val="21"/>
        </w:rPr>
        <w:t>暂</w:t>
      </w:r>
      <w:r>
        <w:rPr>
          <w:rFonts w:ascii="宋体" w:hAnsi="宋体" w:eastAsia="宋体" w:cs="宋体"/>
          <w:sz w:val="21"/>
        </w:rPr>
        <w:t>设计</w:t>
      </w:r>
      <w:r>
        <w:rPr>
          <w:rFonts w:ascii="宋体" w:hAnsi="宋体" w:eastAsia="宋体" w:cs="宋体"/>
          <w:spacing w:val="-2"/>
          <w:sz w:val="21"/>
        </w:rPr>
        <w:t>状</w:t>
      </w:r>
      <w:r>
        <w:rPr>
          <w:rFonts w:ascii="宋体" w:hAnsi="宋体" w:eastAsia="宋体" w:cs="宋体"/>
          <w:sz w:val="21"/>
        </w:rPr>
        <w:t>况</w:t>
      </w:r>
      <w:r>
        <w:rPr>
          <w:rFonts w:ascii="宋体" w:hAnsi="宋体" w:eastAsia="宋体" w:cs="宋体"/>
          <w:spacing w:val="-2"/>
          <w:sz w:val="21"/>
        </w:rPr>
        <w:t>下</w:t>
      </w:r>
      <w:r>
        <w:rPr>
          <w:rFonts w:ascii="宋体" w:hAnsi="宋体" w:eastAsia="宋体" w:cs="宋体"/>
          <w:sz w:val="21"/>
        </w:rPr>
        <w:t>的预制</w:t>
      </w:r>
      <w:r>
        <w:rPr>
          <w:rFonts w:ascii="宋体" w:hAnsi="宋体" w:eastAsia="宋体" w:cs="宋体"/>
          <w:spacing w:val="-2"/>
          <w:sz w:val="21"/>
        </w:rPr>
        <w:t>构</w:t>
      </w:r>
      <w:r>
        <w:rPr>
          <w:rFonts w:ascii="宋体" w:hAnsi="宋体" w:eastAsia="宋体" w:cs="宋体"/>
          <w:sz w:val="21"/>
        </w:rPr>
        <w:t>件</w:t>
      </w:r>
      <w:r>
        <w:rPr>
          <w:rFonts w:ascii="宋体" w:hAnsi="宋体" w:eastAsia="宋体" w:cs="宋体"/>
          <w:spacing w:val="-2"/>
          <w:sz w:val="21"/>
        </w:rPr>
        <w:t>验</w:t>
      </w:r>
      <w:r>
        <w:rPr>
          <w:rFonts w:ascii="宋体" w:hAnsi="宋体" w:eastAsia="宋体" w:cs="宋体"/>
          <w:sz w:val="21"/>
        </w:rPr>
        <w:t>算，</w:t>
      </w:r>
      <w:r>
        <w:rPr>
          <w:rFonts w:ascii="宋体" w:hAnsi="宋体" w:eastAsia="宋体" w:cs="宋体"/>
          <w:spacing w:val="-2"/>
          <w:sz w:val="21"/>
        </w:rPr>
        <w:t>应</w:t>
      </w:r>
      <w:r>
        <w:rPr>
          <w:rFonts w:ascii="宋体" w:hAnsi="宋体" w:eastAsia="宋体" w:cs="宋体"/>
          <w:sz w:val="21"/>
        </w:rPr>
        <w:t>符</w:t>
      </w:r>
      <w:r>
        <w:rPr>
          <w:rFonts w:ascii="宋体" w:hAnsi="宋体" w:eastAsia="宋体" w:cs="宋体"/>
          <w:spacing w:val="-2"/>
          <w:sz w:val="21"/>
        </w:rPr>
        <w:t>合</w:t>
      </w:r>
      <w:r>
        <w:rPr>
          <w:rFonts w:ascii="宋体" w:hAnsi="宋体" w:eastAsia="宋体" w:cs="宋体"/>
          <w:sz w:val="21"/>
        </w:rPr>
        <w:t>现行国</w:t>
      </w:r>
      <w:r>
        <w:rPr>
          <w:rFonts w:ascii="宋体" w:hAnsi="宋体" w:eastAsia="宋体" w:cs="宋体"/>
          <w:spacing w:val="-2"/>
          <w:sz w:val="21"/>
        </w:rPr>
        <w:t>家</w:t>
      </w:r>
      <w:r>
        <w:rPr>
          <w:rFonts w:ascii="宋体" w:hAnsi="宋体" w:eastAsia="宋体" w:cs="宋体"/>
          <w:sz w:val="21"/>
        </w:rPr>
        <w:t>标</w:t>
      </w:r>
      <w:r>
        <w:rPr>
          <w:rFonts w:ascii="宋体" w:hAnsi="宋体" w:eastAsia="宋体" w:cs="宋体"/>
          <w:spacing w:val="-2"/>
          <w:sz w:val="21"/>
        </w:rPr>
        <w:t>准</w:t>
      </w:r>
      <w:r>
        <w:rPr>
          <w:rFonts w:ascii="宋体" w:hAnsi="宋体" w:eastAsia="宋体" w:cs="宋体"/>
          <w:sz w:val="21"/>
        </w:rPr>
        <w:t>《混凝土结构工程施工规范》GB 5066</w:t>
      </w:r>
      <w:r>
        <w:rPr>
          <w:rFonts w:ascii="宋体" w:hAnsi="宋体" w:eastAsia="宋体" w:cs="宋体"/>
          <w:spacing w:val="51"/>
          <w:sz w:val="21"/>
        </w:rPr>
        <w:t>6</w:t>
      </w:r>
      <w:r>
        <w:rPr>
          <w:rFonts w:ascii="宋体" w:hAnsi="宋体" w:eastAsia="宋体" w:cs="宋体"/>
          <w:sz w:val="21"/>
        </w:rPr>
        <w:t>的规定。</w:t>
      </w:r>
    </w:p>
    <w:p>
      <w:pPr>
        <w:numPr>
          <w:ilvl w:val="1"/>
          <w:numId w:val="9"/>
        </w:numPr>
        <w:tabs>
          <w:tab w:val="left" w:pos="4021"/>
        </w:tabs>
        <w:snapToGrid w:val="0"/>
        <w:spacing w:before="320"/>
        <w:ind w:left="4020"/>
        <w:jc w:val="left"/>
        <w:rPr>
          <w:b/>
          <w:spacing w:val="1"/>
          <w:sz w:val="21"/>
        </w:rPr>
      </w:pPr>
      <w:r>
        <w:rPr>
          <w:rFonts w:ascii="黑体" w:hAnsi="黑体" w:eastAsia="黑体" w:cs="黑体"/>
          <w:sz w:val="21"/>
        </w:rPr>
        <w:t>结构分析</w:t>
      </w:r>
    </w:p>
    <w:p>
      <w:pPr>
        <w:numPr>
          <w:ilvl w:val="2"/>
          <w:numId w:val="9"/>
        </w:numPr>
        <w:snapToGrid w:val="0"/>
        <w:spacing w:before="204" w:line="468" w:lineRule="exact"/>
        <w:ind w:right="106"/>
        <w:rPr>
          <w:spacing w:val="1"/>
          <w:sz w:val="21"/>
        </w:rPr>
      </w:pPr>
      <w:r>
        <w:rPr>
          <w:rFonts w:ascii="宋体" w:hAnsi="宋体" w:eastAsia="宋体" w:cs="宋体"/>
          <w:sz w:val="21"/>
        </w:rPr>
        <w:t>现</w:t>
      </w:r>
      <w:r>
        <w:rPr>
          <w:rFonts w:ascii="宋体" w:hAnsi="宋体" w:eastAsia="宋体" w:cs="宋体"/>
          <w:spacing w:val="-2"/>
          <w:sz w:val="21"/>
        </w:rPr>
        <w:t>浇</w:t>
      </w: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廊结构</w:t>
      </w:r>
      <w:r>
        <w:rPr>
          <w:rFonts w:ascii="宋体" w:hAnsi="宋体" w:eastAsia="宋体" w:cs="宋体"/>
          <w:spacing w:val="-2"/>
          <w:sz w:val="21"/>
        </w:rPr>
        <w:t>的</w:t>
      </w:r>
      <w:r>
        <w:rPr>
          <w:rFonts w:ascii="宋体" w:hAnsi="宋体" w:eastAsia="宋体" w:cs="宋体"/>
          <w:sz w:val="21"/>
        </w:rPr>
        <w:t>截</w:t>
      </w:r>
      <w:r>
        <w:rPr>
          <w:rFonts w:ascii="宋体" w:hAnsi="宋体" w:eastAsia="宋体" w:cs="宋体"/>
          <w:spacing w:val="-2"/>
          <w:sz w:val="21"/>
        </w:rPr>
        <w:t>面</w:t>
      </w:r>
      <w:r>
        <w:rPr>
          <w:rFonts w:ascii="宋体" w:hAnsi="宋体" w:eastAsia="宋体" w:cs="宋体"/>
          <w:sz w:val="21"/>
        </w:rPr>
        <w:t>内力</w:t>
      </w:r>
      <w:r>
        <w:rPr>
          <w:rFonts w:ascii="宋体" w:hAnsi="宋体" w:eastAsia="宋体" w:cs="宋体"/>
          <w:spacing w:val="-2"/>
          <w:sz w:val="21"/>
        </w:rPr>
        <w:t>计</w:t>
      </w:r>
      <w:r>
        <w:rPr>
          <w:rFonts w:ascii="宋体" w:hAnsi="宋体" w:eastAsia="宋体" w:cs="宋体"/>
          <w:sz w:val="21"/>
        </w:rPr>
        <w:t>算</w:t>
      </w:r>
      <w:r>
        <w:rPr>
          <w:rFonts w:ascii="宋体" w:hAnsi="宋体" w:eastAsia="宋体" w:cs="宋体"/>
          <w:spacing w:val="-2"/>
          <w:sz w:val="21"/>
        </w:rPr>
        <w:t>宜</w:t>
      </w:r>
      <w:r>
        <w:rPr>
          <w:rFonts w:ascii="宋体" w:hAnsi="宋体" w:eastAsia="宋体" w:cs="宋体"/>
          <w:sz w:val="21"/>
        </w:rPr>
        <w:t>采用闭</w:t>
      </w:r>
      <w:r>
        <w:rPr>
          <w:rFonts w:ascii="宋体" w:hAnsi="宋体" w:eastAsia="宋体" w:cs="宋体"/>
          <w:spacing w:val="-2"/>
          <w:sz w:val="21"/>
        </w:rPr>
        <w:t>合</w:t>
      </w:r>
      <w:r>
        <w:rPr>
          <w:rFonts w:ascii="宋体" w:hAnsi="宋体" w:eastAsia="宋体" w:cs="宋体"/>
          <w:sz w:val="21"/>
        </w:rPr>
        <w:t>框</w:t>
      </w:r>
      <w:r>
        <w:rPr>
          <w:rFonts w:ascii="宋体" w:hAnsi="宋体" w:eastAsia="宋体" w:cs="宋体"/>
          <w:spacing w:val="-2"/>
          <w:sz w:val="21"/>
        </w:rPr>
        <w:t>架</w:t>
      </w:r>
      <w:r>
        <w:rPr>
          <w:rFonts w:ascii="宋体" w:hAnsi="宋体" w:eastAsia="宋体" w:cs="宋体"/>
          <w:sz w:val="21"/>
        </w:rPr>
        <w:t>模型</w:t>
      </w:r>
      <w:r>
        <w:rPr>
          <w:rFonts w:ascii="宋体" w:hAnsi="宋体" w:eastAsia="宋体" w:cs="宋体"/>
          <w:spacing w:val="-2"/>
          <w:sz w:val="21"/>
        </w:rPr>
        <w:t>。</w:t>
      </w:r>
      <w:r>
        <w:rPr>
          <w:rFonts w:ascii="宋体" w:hAnsi="宋体" w:eastAsia="宋体" w:cs="宋体"/>
          <w:sz w:val="21"/>
        </w:rPr>
        <w:t>作</w:t>
      </w:r>
      <w:r>
        <w:rPr>
          <w:rFonts w:ascii="宋体" w:hAnsi="宋体" w:eastAsia="宋体" w:cs="宋体"/>
          <w:spacing w:val="-2"/>
          <w:sz w:val="21"/>
        </w:rPr>
        <w:t>用</w:t>
      </w:r>
      <w:r>
        <w:rPr>
          <w:rFonts w:ascii="宋体" w:hAnsi="宋体" w:eastAsia="宋体" w:cs="宋体"/>
          <w:sz w:val="21"/>
        </w:rPr>
        <w:t>于结构</w:t>
      </w:r>
      <w:r>
        <w:rPr>
          <w:rFonts w:ascii="宋体" w:hAnsi="宋体" w:eastAsia="宋体" w:cs="宋体"/>
          <w:spacing w:val="-2"/>
          <w:sz w:val="21"/>
        </w:rPr>
        <w:t>底</w:t>
      </w:r>
      <w:r>
        <w:rPr>
          <w:rFonts w:ascii="宋体" w:hAnsi="宋体" w:eastAsia="宋体" w:cs="宋体"/>
          <w:sz w:val="21"/>
        </w:rPr>
        <w:t>板</w:t>
      </w:r>
      <w:r>
        <w:rPr>
          <w:rFonts w:ascii="宋体" w:hAnsi="宋体" w:eastAsia="宋体" w:cs="宋体"/>
          <w:spacing w:val="-2"/>
          <w:sz w:val="21"/>
        </w:rPr>
        <w:t>的</w:t>
      </w:r>
      <w:r>
        <w:rPr>
          <w:rFonts w:ascii="宋体" w:hAnsi="宋体" w:eastAsia="宋体" w:cs="宋体"/>
          <w:sz w:val="21"/>
        </w:rPr>
        <w:t>基底反力应根据地基条件确定采用直线分布或弹性地基上的平面变形截条计算。</w:t>
      </w:r>
    </w:p>
    <w:p>
      <w:pPr>
        <w:autoSpaceDE w:val="0"/>
        <w:autoSpaceDN w:val="0"/>
        <w:snapToGrid w:val="0"/>
        <w:spacing w:before="205" w:line="468" w:lineRule="exact"/>
        <w:ind w:right="92"/>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10</w:t>
      </w:r>
      <w:r>
        <w:rPr>
          <w:b/>
          <w:color w:val="0000FF"/>
          <w:sz w:val="21"/>
        </w:rPr>
        <w:t>.</w:t>
      </w:r>
      <w:r>
        <w:rPr>
          <w:b/>
          <w:color w:val="0000FF"/>
          <w:spacing w:val="1"/>
          <w:sz w:val="21"/>
        </w:rPr>
        <w:t>4</w:t>
      </w:r>
      <w:r>
        <w:rPr>
          <w:b/>
          <w:color w:val="0000FF"/>
          <w:sz w:val="21"/>
        </w:rPr>
        <w:t>.1</w:t>
      </w:r>
      <w:r>
        <w:rPr>
          <w:b/>
          <w:color w:val="0000FF"/>
          <w:spacing w:val="52"/>
          <w:sz w:val="21"/>
        </w:rPr>
        <w:t xml:space="preserve"> </w:t>
      </w:r>
      <w:r>
        <w:rPr>
          <w:rFonts w:ascii="宋体" w:hAnsi="宋体" w:eastAsia="宋体" w:cs="宋体"/>
          <w:color w:val="0000FF"/>
          <w:sz w:val="21"/>
        </w:rPr>
        <w:t>现</w:t>
      </w:r>
      <w:r>
        <w:rPr>
          <w:rFonts w:ascii="宋体" w:hAnsi="宋体" w:eastAsia="宋体" w:cs="宋体"/>
          <w:color w:val="0000FF"/>
          <w:spacing w:val="-2"/>
          <w:sz w:val="21"/>
        </w:rPr>
        <w:t>浇</w:t>
      </w:r>
      <w:r>
        <w:rPr>
          <w:rFonts w:ascii="宋体" w:hAnsi="宋体" w:eastAsia="宋体" w:cs="宋体"/>
          <w:color w:val="0000FF"/>
          <w:sz w:val="21"/>
        </w:rPr>
        <w:t>混凝</w:t>
      </w:r>
      <w:r>
        <w:rPr>
          <w:rFonts w:ascii="宋体" w:hAnsi="宋体" w:eastAsia="宋体" w:cs="宋体"/>
          <w:color w:val="0000FF"/>
          <w:spacing w:val="-2"/>
          <w:sz w:val="21"/>
        </w:rPr>
        <w:t>土</w:t>
      </w:r>
      <w:r>
        <w:rPr>
          <w:rFonts w:ascii="宋体" w:hAnsi="宋体" w:eastAsia="宋体" w:cs="宋体"/>
          <w:color w:val="0000FF"/>
          <w:sz w:val="21"/>
        </w:rPr>
        <w:t>综合</w:t>
      </w:r>
      <w:r>
        <w:rPr>
          <w:rFonts w:ascii="宋体" w:hAnsi="宋体" w:eastAsia="宋体" w:cs="宋体"/>
          <w:color w:val="0000FF"/>
          <w:spacing w:val="-2"/>
          <w:sz w:val="21"/>
        </w:rPr>
        <w:t>管</w:t>
      </w:r>
      <w:r>
        <w:rPr>
          <w:rFonts w:ascii="宋体" w:hAnsi="宋体" w:eastAsia="宋体" w:cs="宋体"/>
          <w:color w:val="0000FF"/>
          <w:sz w:val="21"/>
        </w:rPr>
        <w:t>廊结构</w:t>
      </w:r>
      <w:r>
        <w:rPr>
          <w:rFonts w:ascii="宋体" w:hAnsi="宋体" w:eastAsia="宋体" w:cs="宋体"/>
          <w:color w:val="0000FF"/>
          <w:spacing w:val="-2"/>
          <w:sz w:val="21"/>
        </w:rPr>
        <w:t>一</w:t>
      </w:r>
      <w:r>
        <w:rPr>
          <w:rFonts w:ascii="宋体" w:hAnsi="宋体" w:eastAsia="宋体" w:cs="宋体"/>
          <w:color w:val="0000FF"/>
          <w:sz w:val="21"/>
        </w:rPr>
        <w:t>般</w:t>
      </w:r>
      <w:r>
        <w:rPr>
          <w:rFonts w:ascii="宋体" w:hAnsi="宋体" w:eastAsia="宋体" w:cs="宋体"/>
          <w:color w:val="0000FF"/>
          <w:spacing w:val="-2"/>
          <w:sz w:val="21"/>
        </w:rPr>
        <w:t>为</w:t>
      </w:r>
      <w:r>
        <w:rPr>
          <w:rFonts w:ascii="宋体" w:hAnsi="宋体" w:eastAsia="宋体" w:cs="宋体"/>
          <w:color w:val="0000FF"/>
          <w:sz w:val="21"/>
        </w:rPr>
        <w:t>矩形</w:t>
      </w:r>
      <w:r>
        <w:rPr>
          <w:rFonts w:ascii="宋体" w:hAnsi="宋体" w:eastAsia="宋体" w:cs="宋体"/>
          <w:color w:val="0000FF"/>
          <w:spacing w:val="-2"/>
          <w:sz w:val="21"/>
        </w:rPr>
        <w:t>箱</w:t>
      </w:r>
      <w:r>
        <w:rPr>
          <w:rFonts w:ascii="宋体" w:hAnsi="宋体" w:eastAsia="宋体" w:cs="宋体"/>
          <w:color w:val="0000FF"/>
          <w:sz w:val="21"/>
        </w:rPr>
        <w:t>涵</w:t>
      </w:r>
      <w:r>
        <w:rPr>
          <w:rFonts w:ascii="宋体" w:hAnsi="宋体" w:eastAsia="宋体" w:cs="宋体"/>
          <w:color w:val="0000FF"/>
          <w:spacing w:val="-2"/>
          <w:sz w:val="21"/>
        </w:rPr>
        <w:t>结</w:t>
      </w:r>
      <w:r>
        <w:rPr>
          <w:rFonts w:ascii="宋体" w:hAnsi="宋体" w:eastAsia="宋体" w:cs="宋体"/>
          <w:color w:val="0000FF"/>
          <w:sz w:val="21"/>
        </w:rPr>
        <w:t>构。结</w:t>
      </w:r>
      <w:r>
        <w:rPr>
          <w:rFonts w:ascii="宋体" w:hAnsi="宋体" w:eastAsia="宋体" w:cs="宋体"/>
          <w:color w:val="0000FF"/>
          <w:spacing w:val="-2"/>
          <w:sz w:val="21"/>
        </w:rPr>
        <w:t>构</w:t>
      </w:r>
      <w:r>
        <w:rPr>
          <w:rFonts w:ascii="宋体" w:hAnsi="宋体" w:eastAsia="宋体" w:cs="宋体"/>
          <w:color w:val="0000FF"/>
          <w:sz w:val="21"/>
        </w:rPr>
        <w:t>的</w:t>
      </w:r>
      <w:r>
        <w:rPr>
          <w:rFonts w:ascii="宋体" w:hAnsi="宋体" w:eastAsia="宋体" w:cs="宋体"/>
          <w:color w:val="0000FF"/>
          <w:spacing w:val="-2"/>
          <w:sz w:val="21"/>
        </w:rPr>
        <w:t>受</w:t>
      </w:r>
      <w:r>
        <w:rPr>
          <w:rFonts w:ascii="宋体" w:hAnsi="宋体" w:eastAsia="宋体" w:cs="宋体"/>
          <w:color w:val="0000FF"/>
          <w:sz w:val="21"/>
        </w:rPr>
        <w:t>力模</w:t>
      </w:r>
      <w:r>
        <w:rPr>
          <w:rFonts w:ascii="宋体" w:hAnsi="宋体" w:eastAsia="宋体" w:cs="宋体"/>
          <w:color w:val="0000FF"/>
          <w:spacing w:val="-2"/>
          <w:sz w:val="21"/>
        </w:rPr>
        <w:t>型</w:t>
      </w:r>
      <w:r>
        <w:rPr>
          <w:rFonts w:ascii="宋体" w:hAnsi="宋体" w:eastAsia="宋体" w:cs="宋体"/>
          <w:color w:val="0000FF"/>
          <w:sz w:val="21"/>
        </w:rPr>
        <w:t>为</w:t>
      </w:r>
      <w:r>
        <w:rPr>
          <w:rFonts w:ascii="宋体" w:hAnsi="宋体" w:eastAsia="宋体" w:cs="宋体"/>
          <w:color w:val="0000FF"/>
          <w:spacing w:val="-2"/>
          <w:sz w:val="21"/>
        </w:rPr>
        <w:t>闭</w:t>
      </w:r>
      <w:r>
        <w:rPr>
          <w:rFonts w:ascii="宋体" w:hAnsi="宋体" w:eastAsia="宋体" w:cs="宋体"/>
          <w:color w:val="0000FF"/>
          <w:sz w:val="21"/>
        </w:rPr>
        <w:t>合框架</w:t>
      </w:r>
      <w:r>
        <w:rPr>
          <w:rFonts w:ascii="宋体" w:hAnsi="宋体" w:eastAsia="宋体" w:cs="宋体"/>
          <w:color w:val="0000FF"/>
          <w:spacing w:val="-2"/>
          <w:sz w:val="21"/>
        </w:rPr>
        <w:t>。</w:t>
      </w:r>
      <w:r>
        <w:rPr>
          <w:rFonts w:ascii="宋体" w:hAnsi="宋体" w:eastAsia="宋体" w:cs="宋体"/>
          <w:color w:val="0000FF"/>
          <w:sz w:val="21"/>
        </w:rPr>
        <w:t>现</w:t>
      </w:r>
      <w:r>
        <w:rPr>
          <w:rFonts w:ascii="宋体" w:hAnsi="宋体" w:eastAsia="宋体" w:cs="宋体"/>
          <w:color w:val="0000FF"/>
          <w:spacing w:val="-2"/>
          <w:sz w:val="21"/>
        </w:rPr>
        <w:t>浇</w:t>
      </w:r>
      <w:r>
        <w:rPr>
          <w:rFonts w:ascii="宋体" w:hAnsi="宋体" w:eastAsia="宋体" w:cs="宋体"/>
          <w:color w:val="0000FF"/>
          <w:sz w:val="21"/>
        </w:rPr>
        <w:t>综合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闭</w:t>
      </w:r>
      <w:r>
        <w:rPr>
          <w:rFonts w:ascii="宋体" w:hAnsi="宋体" w:eastAsia="宋体" w:cs="宋体"/>
          <w:color w:val="0000FF"/>
          <w:sz w:val="21"/>
        </w:rPr>
        <w:t>合</w:t>
      </w:r>
      <w:r>
        <w:rPr>
          <w:rFonts w:ascii="宋体" w:hAnsi="宋体" w:eastAsia="宋体" w:cs="宋体"/>
          <w:color w:val="0000FF"/>
          <w:spacing w:val="-2"/>
          <w:sz w:val="21"/>
        </w:rPr>
        <w:t>框</w:t>
      </w:r>
      <w:r>
        <w:rPr>
          <w:rFonts w:ascii="宋体" w:hAnsi="宋体" w:eastAsia="宋体" w:cs="宋体"/>
          <w:color w:val="0000FF"/>
          <w:sz w:val="21"/>
        </w:rPr>
        <w:t>架</w:t>
      </w:r>
      <w:r>
        <w:rPr>
          <w:rFonts w:ascii="宋体" w:hAnsi="宋体" w:eastAsia="宋体" w:cs="宋体"/>
          <w:color w:val="0000FF"/>
          <w:spacing w:val="-2"/>
          <w:sz w:val="21"/>
        </w:rPr>
        <w:t>计</w:t>
      </w:r>
      <w:r>
        <w:rPr>
          <w:rFonts w:ascii="宋体" w:hAnsi="宋体" w:eastAsia="宋体" w:cs="宋体"/>
          <w:color w:val="0000FF"/>
          <w:sz w:val="21"/>
        </w:rPr>
        <w:t>算</w:t>
      </w:r>
      <w:r>
        <w:rPr>
          <w:rFonts w:ascii="宋体" w:hAnsi="宋体" w:eastAsia="宋体" w:cs="宋体"/>
          <w:color w:val="0000FF"/>
          <w:spacing w:val="-2"/>
          <w:sz w:val="21"/>
        </w:rPr>
        <w:t>模</w:t>
      </w:r>
      <w:r>
        <w:rPr>
          <w:rFonts w:ascii="宋体" w:hAnsi="宋体" w:eastAsia="宋体" w:cs="宋体"/>
          <w:color w:val="0000FF"/>
          <w:sz w:val="21"/>
        </w:rPr>
        <w:t>型</w:t>
      </w:r>
      <w:r>
        <w:rPr>
          <w:rFonts w:ascii="宋体" w:hAnsi="宋体" w:eastAsia="宋体" w:cs="宋体"/>
          <w:color w:val="0000FF"/>
          <w:spacing w:val="-2"/>
          <w:sz w:val="21"/>
        </w:rPr>
        <w:t>见</w:t>
      </w:r>
      <w:r>
        <w:rPr>
          <w:rFonts w:ascii="宋体" w:hAnsi="宋体" w:eastAsia="宋体" w:cs="宋体"/>
          <w:color w:val="0000FF"/>
          <w:spacing w:val="26"/>
          <w:sz w:val="21"/>
        </w:rPr>
        <w:t>图</w:t>
      </w:r>
      <w:r>
        <w:rPr>
          <w:rFonts w:ascii="宋体" w:hAnsi="宋体" w:eastAsia="宋体" w:cs="宋体"/>
          <w:color w:val="0000FF"/>
          <w:sz w:val="21"/>
        </w:rPr>
        <w:t>9</w:t>
      </w:r>
      <w:r>
        <w:rPr>
          <w:rFonts w:ascii="宋体" w:hAnsi="宋体" w:eastAsia="宋体" w:cs="宋体"/>
          <w:color w:val="0000FF"/>
          <w:spacing w:val="-11"/>
          <w:sz w:val="21"/>
        </w:rPr>
        <w:t>。</w:t>
      </w:r>
      <w:r>
        <w:rPr>
          <w:rFonts w:ascii="宋体" w:hAnsi="宋体" w:eastAsia="宋体" w:cs="宋体"/>
          <w:color w:val="0000FF"/>
          <w:spacing w:val="-2"/>
          <w:sz w:val="21"/>
        </w:rPr>
        <w:t>本</w:t>
      </w:r>
      <w:r>
        <w:rPr>
          <w:rFonts w:ascii="宋体" w:hAnsi="宋体" w:eastAsia="宋体" w:cs="宋体"/>
          <w:color w:val="0000FF"/>
          <w:sz w:val="21"/>
        </w:rPr>
        <w:t>计</w:t>
      </w:r>
      <w:r>
        <w:rPr>
          <w:rFonts w:ascii="宋体" w:hAnsi="宋体" w:eastAsia="宋体" w:cs="宋体"/>
          <w:color w:val="0000FF"/>
          <w:spacing w:val="-2"/>
          <w:sz w:val="21"/>
        </w:rPr>
        <w:t>算</w:t>
      </w:r>
      <w:r>
        <w:rPr>
          <w:rFonts w:ascii="宋体" w:hAnsi="宋体" w:eastAsia="宋体" w:cs="宋体"/>
          <w:color w:val="0000FF"/>
          <w:sz w:val="21"/>
        </w:rPr>
        <w:t>模</w:t>
      </w:r>
      <w:r>
        <w:rPr>
          <w:rFonts w:ascii="宋体" w:hAnsi="宋体" w:eastAsia="宋体" w:cs="宋体"/>
          <w:color w:val="0000FF"/>
          <w:spacing w:val="-2"/>
          <w:sz w:val="21"/>
        </w:rPr>
        <w:t>型</w:t>
      </w:r>
      <w:r>
        <w:rPr>
          <w:rFonts w:ascii="宋体" w:hAnsi="宋体" w:eastAsia="宋体" w:cs="宋体"/>
          <w:color w:val="0000FF"/>
          <w:sz w:val="21"/>
        </w:rPr>
        <w:t>仅</w:t>
      </w:r>
      <w:r>
        <w:rPr>
          <w:rFonts w:ascii="宋体" w:hAnsi="宋体" w:eastAsia="宋体" w:cs="宋体"/>
          <w:color w:val="0000FF"/>
          <w:spacing w:val="-2"/>
          <w:sz w:val="21"/>
        </w:rPr>
        <w:t>考</w:t>
      </w:r>
      <w:r>
        <w:rPr>
          <w:rFonts w:ascii="宋体" w:hAnsi="宋体" w:eastAsia="宋体" w:cs="宋体"/>
          <w:color w:val="0000FF"/>
          <w:sz w:val="21"/>
        </w:rPr>
        <w:t>虑了</w:t>
      </w:r>
      <w:r>
        <w:rPr>
          <w:rFonts w:ascii="宋体" w:hAnsi="宋体" w:eastAsia="宋体" w:cs="宋体"/>
          <w:color w:val="0000FF"/>
          <w:spacing w:val="-2"/>
          <w:sz w:val="21"/>
        </w:rPr>
        <w:t>综</w:t>
      </w:r>
      <w:r>
        <w:rPr>
          <w:rFonts w:ascii="宋体" w:hAnsi="宋体" w:eastAsia="宋体" w:cs="宋体"/>
          <w:color w:val="0000FF"/>
          <w:sz w:val="21"/>
        </w:rPr>
        <w:t>合</w:t>
      </w:r>
      <w:r>
        <w:rPr>
          <w:rFonts w:ascii="宋体" w:hAnsi="宋体" w:eastAsia="宋体" w:cs="宋体"/>
          <w:color w:val="0000FF"/>
          <w:spacing w:val="-2"/>
          <w:sz w:val="21"/>
        </w:rPr>
        <w:t>管</w:t>
      </w:r>
      <w:r>
        <w:rPr>
          <w:rFonts w:ascii="宋体" w:hAnsi="宋体" w:eastAsia="宋体" w:cs="宋体"/>
          <w:color w:val="0000FF"/>
          <w:sz w:val="21"/>
        </w:rPr>
        <w:t>廊</w:t>
      </w:r>
      <w:r>
        <w:rPr>
          <w:rFonts w:ascii="宋体" w:hAnsi="宋体" w:eastAsia="宋体" w:cs="宋体"/>
          <w:color w:val="0000FF"/>
          <w:spacing w:val="-2"/>
          <w:sz w:val="21"/>
        </w:rPr>
        <w:t>外</w:t>
      </w:r>
      <w:r>
        <w:rPr>
          <w:rFonts w:ascii="宋体" w:hAnsi="宋体" w:eastAsia="宋体" w:cs="宋体"/>
          <w:color w:val="0000FF"/>
          <w:sz w:val="21"/>
        </w:rPr>
        <w:t>部</w:t>
      </w:r>
      <w:r>
        <w:rPr>
          <w:rFonts w:ascii="宋体" w:hAnsi="宋体" w:eastAsia="宋体" w:cs="宋体"/>
          <w:color w:val="0000FF"/>
          <w:spacing w:val="-2"/>
          <w:sz w:val="21"/>
        </w:rPr>
        <w:t>荷</w:t>
      </w:r>
      <w:r>
        <w:rPr>
          <w:rFonts w:ascii="宋体" w:hAnsi="宋体" w:eastAsia="宋体" w:cs="宋体"/>
          <w:color w:val="0000FF"/>
          <w:sz w:val="21"/>
        </w:rPr>
        <w:t>载</w:t>
      </w:r>
      <w:r>
        <w:rPr>
          <w:rFonts w:ascii="宋体" w:hAnsi="宋体" w:eastAsia="宋体" w:cs="宋体"/>
          <w:color w:val="0000FF"/>
          <w:spacing w:val="-12"/>
          <w:sz w:val="21"/>
        </w:rPr>
        <w:t>，</w:t>
      </w:r>
      <w:r>
        <w:rPr>
          <w:rFonts w:ascii="宋体" w:hAnsi="宋体" w:eastAsia="宋体" w:cs="宋体"/>
          <w:color w:val="0000FF"/>
          <w:sz w:val="21"/>
        </w:rPr>
        <w:t>实际</w:t>
      </w:r>
      <w:r>
        <w:rPr>
          <w:rFonts w:ascii="宋体" w:hAnsi="宋体" w:eastAsia="宋体" w:cs="宋体"/>
          <w:color w:val="0000FF"/>
          <w:spacing w:val="-2"/>
          <w:sz w:val="21"/>
        </w:rPr>
        <w:t>工</w:t>
      </w:r>
      <w:r>
        <w:rPr>
          <w:rFonts w:ascii="宋体" w:hAnsi="宋体" w:eastAsia="宋体" w:cs="宋体"/>
          <w:color w:val="0000FF"/>
          <w:sz w:val="21"/>
        </w:rPr>
        <w:t>程</w:t>
      </w:r>
      <w:r>
        <w:rPr>
          <w:rFonts w:ascii="宋体" w:hAnsi="宋体" w:eastAsia="宋体" w:cs="宋体"/>
          <w:color w:val="0000FF"/>
          <w:spacing w:val="-2"/>
          <w:sz w:val="21"/>
        </w:rPr>
        <w:t>中</w:t>
      </w:r>
      <w:r>
        <w:rPr>
          <w:rFonts w:ascii="宋体" w:hAnsi="宋体" w:eastAsia="宋体" w:cs="宋体"/>
          <w:color w:val="0000FF"/>
          <w:spacing w:val="-1"/>
          <w:sz w:val="21"/>
        </w:rPr>
        <w:t>尚</w:t>
      </w:r>
      <w:r>
        <w:rPr>
          <w:rFonts w:ascii="宋体" w:hAnsi="宋体" w:eastAsia="宋体" w:cs="宋体"/>
          <w:color w:val="0000FF"/>
          <w:sz w:val="21"/>
        </w:rPr>
        <w:t>应同时考虑综合管廊内部荷载。</w:t>
      </w:r>
    </w:p>
    <w:p>
      <w:pPr>
        <w:autoSpaceDE w:val="0"/>
        <w:autoSpaceDN w:val="0"/>
        <w:snapToGrid w:val="0"/>
        <w:rPr>
          <w:rFonts w:ascii="宋体" w:hAnsi="宋体" w:eastAsia="宋体" w:cs="宋体"/>
          <w:color w:val="0000FF"/>
          <w:sz w:val="21"/>
        </w:rPr>
      </w:pPr>
      <w:r>
        <w:rPr>
          <w:rFonts w:ascii="宋体" w:hAnsi="宋体" w:eastAsia="宋体" w:cs="宋体"/>
          <w:color w:val="0000FF"/>
          <w:sz w:val="21"/>
        </w:rPr>
        <w:drawing>
          <wp:inline distT="0" distB="0" distL="0" distR="0">
            <wp:extent cx="5300980" cy="1791970"/>
            <wp:effectExtent l="0" t="0" r="13970" b="17780"/>
            <wp:docPr id="14" name="1588"/>
            <wp:cNvGraphicFramePr/>
            <a:graphic xmlns:a="http://schemas.openxmlformats.org/drawingml/2006/main">
              <a:graphicData uri="http://schemas.openxmlformats.org/drawingml/2006/picture">
                <pic:pic xmlns:pic="http://schemas.openxmlformats.org/drawingml/2006/picture">
                  <pic:nvPicPr>
                    <pic:cNvPr id="14" name="1588"/>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00980" cy="1791970"/>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ascii="宋体" w:hAnsi="宋体" w:eastAsia="宋体" w:cs="宋体"/>
          <w:color w:val="0000FF"/>
          <w:spacing w:val="27"/>
          <w:sz w:val="21"/>
        </w:rPr>
        <w:t>图</w:t>
      </w:r>
      <w:r>
        <w:rPr>
          <w:rFonts w:ascii="宋体" w:hAnsi="宋体" w:eastAsia="宋体" w:cs="宋体"/>
          <w:color w:val="0000FF"/>
          <w:sz w:val="21"/>
        </w:rPr>
        <w:t>9</w:t>
      </w:r>
      <w:r>
        <w:rPr>
          <w:rFonts w:ascii="宋体" w:hAnsi="宋体" w:eastAsia="宋体" w:cs="宋体"/>
          <w:color w:val="0000FF"/>
          <w:spacing w:val="52"/>
          <w:sz w:val="21"/>
        </w:rPr>
        <w:t xml:space="preserve"> </w:t>
      </w:r>
      <w:r>
        <w:rPr>
          <w:rFonts w:ascii="宋体" w:hAnsi="宋体" w:eastAsia="宋体" w:cs="宋体"/>
          <w:color w:val="0000FF"/>
          <w:sz w:val="21"/>
        </w:rPr>
        <w:t>现浇综合管廊闭合框架计算模型</w:t>
      </w:r>
    </w:p>
    <w:p>
      <w:pPr>
        <w:autoSpaceDE w:val="0"/>
        <w:autoSpaceDN w:val="0"/>
        <w:snapToGrid w:val="0"/>
        <w:spacing w:before="223" w:line="225" w:lineRule="exact"/>
        <w:ind w:left="1363"/>
        <w:jc w:val="left"/>
        <w:rPr>
          <w:rFonts w:ascii="宋体" w:hAnsi="宋体" w:eastAsia="宋体" w:cs="宋体"/>
          <w:color w:val="0000FF"/>
          <w:sz w:val="18"/>
        </w:rPr>
      </w:pPr>
      <w:r>
        <w:rPr>
          <w:rFonts w:ascii="宋体" w:hAnsi="宋体" w:eastAsia="宋体" w:cs="宋体"/>
          <w:color w:val="0000FF"/>
          <w:sz w:val="18"/>
        </w:rPr>
        <w:t>1-综合管廊顶板载荷；2-综合管廊地基反力；3-综合管廊侧向水土压力</w:t>
      </w:r>
    </w:p>
    <w:p>
      <w:pPr>
        <w:numPr>
          <w:ilvl w:val="2"/>
          <w:numId w:val="9"/>
        </w:numPr>
        <w:tabs>
          <w:tab w:val="left" w:pos="746"/>
          <w:tab w:val="clear" w:pos="737"/>
        </w:tabs>
        <w:snapToGrid w:val="0"/>
        <w:spacing w:before="164"/>
        <w:jc w:val="left"/>
        <w:rPr>
          <w:spacing w:val="1"/>
          <w:sz w:val="21"/>
        </w:rPr>
      </w:pPr>
      <w:r>
        <w:rPr>
          <w:rFonts w:ascii="宋体" w:hAnsi="宋体" w:eastAsia="宋体" w:cs="宋体"/>
          <w:spacing w:val="4"/>
          <w:sz w:val="21"/>
        </w:rPr>
        <w:t>现</w:t>
      </w:r>
      <w:r>
        <w:rPr>
          <w:rFonts w:ascii="宋体" w:hAnsi="宋体" w:eastAsia="宋体" w:cs="宋体"/>
          <w:spacing w:val="3"/>
          <w:sz w:val="21"/>
        </w:rPr>
        <w:t>浇混凝土综合管廊结构设计</w:t>
      </w:r>
      <w:r>
        <w:rPr>
          <w:rFonts w:ascii="宋体" w:hAnsi="宋体" w:eastAsia="宋体" w:cs="宋体"/>
          <w:spacing w:val="4"/>
          <w:sz w:val="21"/>
        </w:rPr>
        <w:t>，</w:t>
      </w:r>
      <w:r>
        <w:rPr>
          <w:rFonts w:ascii="宋体" w:hAnsi="宋体" w:eastAsia="宋体" w:cs="宋体"/>
          <w:spacing w:val="3"/>
          <w:sz w:val="21"/>
        </w:rPr>
        <w:t>应符合现行国家标准《</w:t>
      </w:r>
      <w:r>
        <w:rPr>
          <w:rFonts w:ascii="宋体" w:hAnsi="宋体" w:eastAsia="宋体" w:cs="宋体"/>
          <w:spacing w:val="4"/>
          <w:sz w:val="21"/>
        </w:rPr>
        <w:t>混</w:t>
      </w:r>
      <w:r>
        <w:rPr>
          <w:rFonts w:ascii="宋体" w:hAnsi="宋体" w:eastAsia="宋体" w:cs="宋体"/>
          <w:spacing w:val="3"/>
          <w:sz w:val="21"/>
        </w:rPr>
        <w:t>凝土结构设计规范</w:t>
      </w:r>
      <w:r>
        <w:rPr>
          <w:rFonts w:ascii="宋体" w:hAnsi="宋体" w:eastAsia="宋体" w:cs="宋体"/>
          <w:spacing w:val="8"/>
          <w:sz w:val="21"/>
        </w:rPr>
        <w:t>》</w:t>
      </w:r>
      <w:r>
        <w:rPr>
          <w:rFonts w:ascii="宋体" w:hAnsi="宋体" w:eastAsia="宋体" w:cs="宋体"/>
          <w:sz w:val="21"/>
        </w:rPr>
        <w:t>GB</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pacing w:val="1"/>
          <w:sz w:val="21"/>
        </w:rPr>
        <w:t>5001</w:t>
      </w:r>
      <w:r>
        <w:rPr>
          <w:rFonts w:ascii="宋体" w:hAnsi="宋体" w:eastAsia="宋体" w:cs="宋体"/>
          <w:spacing w:val="51"/>
          <w:sz w:val="21"/>
        </w:rPr>
        <w:t>0</w:t>
      </w:r>
      <w:r>
        <w:rPr>
          <w:rFonts w:ascii="宋体" w:hAnsi="宋体" w:eastAsia="宋体" w:cs="宋体"/>
          <w:sz w:val="21"/>
        </w:rPr>
        <w:t>的规定。</w:t>
      </w:r>
    </w:p>
    <w:p>
      <w:pPr>
        <w:numPr>
          <w:ilvl w:val="2"/>
          <w:numId w:val="9"/>
        </w:numPr>
        <w:snapToGrid w:val="0"/>
        <w:spacing w:before="41" w:line="468" w:lineRule="exact"/>
        <w:ind w:right="106"/>
        <w:rPr>
          <w:spacing w:val="1"/>
          <w:sz w:val="21"/>
        </w:rPr>
      </w:pP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拼装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结构宜</w:t>
      </w:r>
      <w:r>
        <w:rPr>
          <w:rFonts w:ascii="宋体" w:hAnsi="宋体" w:eastAsia="宋体" w:cs="宋体"/>
          <w:spacing w:val="-2"/>
          <w:sz w:val="21"/>
        </w:rPr>
        <w:t>采</w:t>
      </w:r>
      <w:r>
        <w:rPr>
          <w:rFonts w:ascii="宋体" w:hAnsi="宋体" w:eastAsia="宋体" w:cs="宋体"/>
          <w:sz w:val="21"/>
        </w:rPr>
        <w:t>用</w:t>
      </w:r>
      <w:r>
        <w:rPr>
          <w:rFonts w:ascii="宋体" w:hAnsi="宋体" w:eastAsia="宋体" w:cs="宋体"/>
          <w:spacing w:val="-2"/>
          <w:sz w:val="21"/>
        </w:rPr>
        <w:t>预</w:t>
      </w:r>
      <w:r>
        <w:rPr>
          <w:rFonts w:ascii="宋体" w:hAnsi="宋体" w:eastAsia="宋体" w:cs="宋体"/>
          <w:sz w:val="21"/>
        </w:rPr>
        <w:t>应力</w:t>
      </w:r>
      <w:r>
        <w:rPr>
          <w:rFonts w:ascii="宋体" w:hAnsi="宋体" w:eastAsia="宋体" w:cs="宋体"/>
          <w:spacing w:val="-2"/>
          <w:sz w:val="21"/>
        </w:rPr>
        <w:t>筋</w:t>
      </w:r>
      <w:r>
        <w:rPr>
          <w:rFonts w:ascii="宋体" w:hAnsi="宋体" w:eastAsia="宋体" w:cs="宋体"/>
          <w:sz w:val="21"/>
        </w:rPr>
        <w:t>连</w:t>
      </w:r>
      <w:r>
        <w:rPr>
          <w:rFonts w:ascii="宋体" w:hAnsi="宋体" w:eastAsia="宋体" w:cs="宋体"/>
          <w:spacing w:val="-2"/>
          <w:sz w:val="21"/>
        </w:rPr>
        <w:t>接</w:t>
      </w:r>
      <w:r>
        <w:rPr>
          <w:rFonts w:ascii="宋体" w:hAnsi="宋体" w:eastAsia="宋体" w:cs="宋体"/>
          <w:sz w:val="21"/>
        </w:rPr>
        <w:t>接头、</w:t>
      </w:r>
      <w:r>
        <w:rPr>
          <w:rFonts w:ascii="宋体" w:hAnsi="宋体" w:eastAsia="宋体" w:cs="宋体"/>
          <w:spacing w:val="-2"/>
          <w:sz w:val="21"/>
        </w:rPr>
        <w:t>螺</w:t>
      </w:r>
      <w:r>
        <w:rPr>
          <w:rFonts w:ascii="宋体" w:hAnsi="宋体" w:eastAsia="宋体" w:cs="宋体"/>
          <w:sz w:val="21"/>
        </w:rPr>
        <w:t>栓</w:t>
      </w:r>
      <w:r>
        <w:rPr>
          <w:rFonts w:ascii="宋体" w:hAnsi="宋体" w:eastAsia="宋体" w:cs="宋体"/>
          <w:spacing w:val="-2"/>
          <w:sz w:val="21"/>
        </w:rPr>
        <w:t>连</w:t>
      </w:r>
      <w:r>
        <w:rPr>
          <w:rFonts w:ascii="宋体" w:hAnsi="宋体" w:eastAsia="宋体" w:cs="宋体"/>
          <w:sz w:val="21"/>
        </w:rPr>
        <w:t>接接</w:t>
      </w:r>
      <w:r>
        <w:rPr>
          <w:rFonts w:ascii="宋体" w:hAnsi="宋体" w:eastAsia="宋体" w:cs="宋体"/>
          <w:spacing w:val="-2"/>
          <w:sz w:val="21"/>
        </w:rPr>
        <w:t>头</w:t>
      </w:r>
      <w:r>
        <w:rPr>
          <w:rFonts w:ascii="宋体" w:hAnsi="宋体" w:eastAsia="宋体" w:cs="宋体"/>
          <w:sz w:val="21"/>
        </w:rPr>
        <w:t>或</w:t>
      </w:r>
      <w:r>
        <w:rPr>
          <w:rFonts w:ascii="宋体" w:hAnsi="宋体" w:eastAsia="宋体" w:cs="宋体"/>
          <w:spacing w:val="-2"/>
          <w:sz w:val="21"/>
        </w:rPr>
        <w:t>承</w:t>
      </w:r>
      <w:r>
        <w:rPr>
          <w:rFonts w:ascii="宋体" w:hAnsi="宋体" w:eastAsia="宋体" w:cs="宋体"/>
          <w:sz w:val="21"/>
        </w:rPr>
        <w:t>插式接</w:t>
      </w:r>
      <w:r>
        <w:rPr>
          <w:rFonts w:ascii="宋体" w:hAnsi="宋体" w:eastAsia="宋体" w:cs="宋体"/>
          <w:spacing w:val="-2"/>
          <w:sz w:val="21"/>
        </w:rPr>
        <w:t>头</w:t>
      </w:r>
      <w:r>
        <w:rPr>
          <w:rFonts w:ascii="宋体" w:hAnsi="宋体" w:eastAsia="宋体" w:cs="宋体"/>
          <w:sz w:val="21"/>
        </w:rPr>
        <w:t>。</w:t>
      </w:r>
      <w:r>
        <w:rPr>
          <w:rFonts w:ascii="宋体" w:hAnsi="宋体" w:eastAsia="宋体" w:cs="宋体"/>
          <w:spacing w:val="-2"/>
          <w:sz w:val="21"/>
        </w:rPr>
        <w:t>当</w:t>
      </w:r>
      <w:r>
        <w:rPr>
          <w:rFonts w:ascii="宋体" w:hAnsi="宋体" w:eastAsia="宋体" w:cs="宋体"/>
          <w:sz w:val="21"/>
        </w:rPr>
        <w:t>有可</w:t>
      </w:r>
      <w:r>
        <w:rPr>
          <w:rFonts w:ascii="宋体" w:hAnsi="宋体" w:eastAsia="宋体" w:cs="宋体"/>
          <w:spacing w:val="-2"/>
          <w:sz w:val="21"/>
        </w:rPr>
        <w:t>靠</w:t>
      </w:r>
      <w:r>
        <w:rPr>
          <w:rFonts w:ascii="宋体" w:hAnsi="宋体" w:eastAsia="宋体" w:cs="宋体"/>
          <w:sz w:val="21"/>
        </w:rPr>
        <w:t>依</w:t>
      </w:r>
      <w:r>
        <w:rPr>
          <w:rFonts w:ascii="宋体" w:hAnsi="宋体" w:eastAsia="宋体" w:cs="宋体"/>
          <w:spacing w:val="-2"/>
          <w:sz w:val="21"/>
        </w:rPr>
        <w:t>据</w:t>
      </w:r>
      <w:r>
        <w:rPr>
          <w:rFonts w:ascii="宋体" w:hAnsi="宋体" w:eastAsia="宋体" w:cs="宋体"/>
          <w:sz w:val="21"/>
        </w:rPr>
        <w:t>时</w:t>
      </w:r>
      <w:r>
        <w:rPr>
          <w:rFonts w:ascii="宋体" w:hAnsi="宋体" w:eastAsia="宋体" w:cs="宋体"/>
          <w:spacing w:val="-26"/>
          <w:sz w:val="21"/>
        </w:rPr>
        <w:t>，</w:t>
      </w:r>
      <w:r>
        <w:rPr>
          <w:rFonts w:ascii="宋体" w:hAnsi="宋体" w:eastAsia="宋体" w:cs="宋体"/>
          <w:sz w:val="21"/>
        </w:rPr>
        <w:t>也</w:t>
      </w:r>
      <w:r>
        <w:rPr>
          <w:rFonts w:ascii="宋体" w:hAnsi="宋体" w:eastAsia="宋体" w:cs="宋体"/>
          <w:spacing w:val="-2"/>
          <w:sz w:val="21"/>
        </w:rPr>
        <w:t>可</w:t>
      </w:r>
      <w:r>
        <w:rPr>
          <w:rFonts w:ascii="宋体" w:hAnsi="宋体" w:eastAsia="宋体" w:cs="宋体"/>
          <w:sz w:val="21"/>
        </w:rPr>
        <w:t>采</w:t>
      </w:r>
      <w:r>
        <w:rPr>
          <w:rFonts w:ascii="宋体" w:hAnsi="宋体" w:eastAsia="宋体" w:cs="宋体"/>
          <w:spacing w:val="-2"/>
          <w:sz w:val="21"/>
        </w:rPr>
        <w:t>用</w:t>
      </w:r>
      <w:r>
        <w:rPr>
          <w:rFonts w:ascii="宋体" w:hAnsi="宋体" w:eastAsia="宋体" w:cs="宋体"/>
          <w:sz w:val="21"/>
        </w:rPr>
        <w:t>其他</w:t>
      </w:r>
      <w:r>
        <w:rPr>
          <w:rFonts w:ascii="宋体" w:hAnsi="宋体" w:eastAsia="宋体" w:cs="宋体"/>
          <w:spacing w:val="-2"/>
          <w:sz w:val="21"/>
        </w:rPr>
        <w:t>能</w:t>
      </w:r>
      <w:r>
        <w:rPr>
          <w:rFonts w:ascii="宋体" w:hAnsi="宋体" w:eastAsia="宋体" w:cs="宋体"/>
          <w:sz w:val="21"/>
        </w:rPr>
        <w:t>够</w:t>
      </w:r>
      <w:r>
        <w:rPr>
          <w:rFonts w:ascii="宋体" w:hAnsi="宋体" w:eastAsia="宋体" w:cs="宋体"/>
          <w:spacing w:val="-2"/>
          <w:sz w:val="21"/>
        </w:rPr>
        <w:t>保</w:t>
      </w:r>
      <w:r>
        <w:rPr>
          <w:rFonts w:ascii="宋体" w:hAnsi="宋体" w:eastAsia="宋体" w:cs="宋体"/>
          <w:sz w:val="21"/>
        </w:rPr>
        <w:t>证</w:t>
      </w:r>
      <w:r>
        <w:rPr>
          <w:rFonts w:ascii="宋体" w:hAnsi="宋体" w:eastAsia="宋体" w:cs="宋体"/>
          <w:spacing w:val="-2"/>
          <w:sz w:val="21"/>
        </w:rPr>
        <w:t>预</w:t>
      </w:r>
      <w:r>
        <w:rPr>
          <w:rFonts w:ascii="宋体" w:hAnsi="宋体" w:eastAsia="宋体" w:cs="宋体"/>
          <w:sz w:val="21"/>
        </w:rPr>
        <w:t>制</w:t>
      </w:r>
      <w:r>
        <w:rPr>
          <w:rFonts w:ascii="宋体" w:hAnsi="宋体" w:eastAsia="宋体" w:cs="宋体"/>
          <w:spacing w:val="-2"/>
          <w:sz w:val="21"/>
        </w:rPr>
        <w:t>拼</w:t>
      </w:r>
      <w:r>
        <w:rPr>
          <w:rFonts w:ascii="宋体" w:hAnsi="宋体" w:eastAsia="宋体" w:cs="宋体"/>
          <w:sz w:val="21"/>
        </w:rPr>
        <w:t>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结</w:t>
      </w:r>
      <w:r>
        <w:rPr>
          <w:rFonts w:ascii="宋体" w:hAnsi="宋体" w:eastAsia="宋体" w:cs="宋体"/>
          <w:spacing w:val="-2"/>
          <w:sz w:val="21"/>
        </w:rPr>
        <w:t>构</w:t>
      </w:r>
      <w:r>
        <w:rPr>
          <w:rFonts w:ascii="宋体" w:hAnsi="宋体" w:eastAsia="宋体" w:cs="宋体"/>
          <w:sz w:val="21"/>
        </w:rPr>
        <w:t>安</w:t>
      </w:r>
      <w:r>
        <w:rPr>
          <w:rFonts w:ascii="宋体" w:hAnsi="宋体" w:eastAsia="宋体" w:cs="宋体"/>
          <w:spacing w:val="-2"/>
          <w:sz w:val="21"/>
        </w:rPr>
        <w:t>全</w:t>
      </w:r>
      <w:r>
        <w:rPr>
          <w:rFonts w:ascii="宋体" w:hAnsi="宋体" w:eastAsia="宋体" w:cs="宋体"/>
          <w:sz w:val="21"/>
        </w:rPr>
        <w:t>性</w:t>
      </w:r>
      <w:r>
        <w:rPr>
          <w:rFonts w:ascii="宋体" w:hAnsi="宋体" w:eastAsia="宋体" w:cs="宋体"/>
          <w:spacing w:val="-26"/>
          <w:sz w:val="21"/>
        </w:rPr>
        <w:t>、</w:t>
      </w:r>
      <w:r>
        <w:rPr>
          <w:rFonts w:ascii="宋体" w:hAnsi="宋体" w:eastAsia="宋体" w:cs="宋体"/>
          <w:sz w:val="21"/>
        </w:rPr>
        <w:t>适</w:t>
      </w:r>
      <w:r>
        <w:rPr>
          <w:rFonts w:ascii="宋体" w:hAnsi="宋体" w:eastAsia="宋体" w:cs="宋体"/>
          <w:spacing w:val="-2"/>
          <w:sz w:val="21"/>
        </w:rPr>
        <w:t>用</w:t>
      </w:r>
      <w:r>
        <w:rPr>
          <w:rFonts w:ascii="宋体" w:hAnsi="宋体" w:eastAsia="宋体" w:cs="宋体"/>
          <w:sz w:val="21"/>
        </w:rPr>
        <w:t>性和</w:t>
      </w:r>
      <w:r>
        <w:rPr>
          <w:rFonts w:ascii="宋体" w:hAnsi="宋体" w:eastAsia="宋体" w:cs="宋体"/>
          <w:spacing w:val="-2"/>
          <w:sz w:val="21"/>
        </w:rPr>
        <w:t>耐</w:t>
      </w:r>
      <w:r>
        <w:rPr>
          <w:rFonts w:ascii="宋体" w:hAnsi="宋体" w:eastAsia="宋体" w:cs="宋体"/>
          <w:sz w:val="21"/>
        </w:rPr>
        <w:t>久</w:t>
      </w:r>
      <w:r>
        <w:rPr>
          <w:rFonts w:ascii="宋体" w:hAnsi="宋体" w:eastAsia="宋体" w:cs="宋体"/>
          <w:spacing w:val="-2"/>
          <w:sz w:val="21"/>
        </w:rPr>
        <w:t>性</w:t>
      </w:r>
      <w:r>
        <w:rPr>
          <w:rFonts w:ascii="宋体" w:hAnsi="宋体" w:eastAsia="宋体" w:cs="宋体"/>
          <w:sz w:val="21"/>
        </w:rPr>
        <w:t>的</w:t>
      </w:r>
      <w:r>
        <w:rPr>
          <w:rFonts w:ascii="宋体" w:hAnsi="宋体" w:eastAsia="宋体" w:cs="宋体"/>
          <w:spacing w:val="-2"/>
          <w:sz w:val="21"/>
        </w:rPr>
        <w:t>接</w:t>
      </w:r>
      <w:r>
        <w:rPr>
          <w:rFonts w:ascii="宋体" w:hAnsi="宋体" w:eastAsia="宋体" w:cs="宋体"/>
          <w:sz w:val="21"/>
        </w:rPr>
        <w:t>头构造。</w:t>
      </w:r>
    </w:p>
    <w:p>
      <w:pPr>
        <w:numPr>
          <w:ilvl w:val="2"/>
          <w:numId w:val="9"/>
        </w:numPr>
        <w:snapToGrid w:val="0"/>
        <w:spacing w:line="468" w:lineRule="exact"/>
        <w:ind w:right="106"/>
        <w:rPr>
          <w:spacing w:val="1"/>
          <w:sz w:val="21"/>
        </w:rPr>
      </w:pP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拼装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结构，</w:t>
      </w:r>
      <w:r>
        <w:rPr>
          <w:rFonts w:ascii="宋体" w:hAnsi="宋体" w:eastAsia="宋体" w:cs="宋体"/>
          <w:spacing w:val="-2"/>
          <w:sz w:val="21"/>
        </w:rPr>
        <w:t>当</w:t>
      </w:r>
      <w:r>
        <w:rPr>
          <w:rFonts w:ascii="宋体" w:hAnsi="宋体" w:eastAsia="宋体" w:cs="宋体"/>
          <w:sz w:val="21"/>
        </w:rPr>
        <w:t>仅</w:t>
      </w:r>
      <w:r>
        <w:rPr>
          <w:rFonts w:ascii="宋体" w:hAnsi="宋体" w:eastAsia="宋体" w:cs="宋体"/>
          <w:spacing w:val="-2"/>
          <w:sz w:val="21"/>
        </w:rPr>
        <w:t>带</w:t>
      </w:r>
      <w:r>
        <w:rPr>
          <w:rFonts w:ascii="宋体" w:hAnsi="宋体" w:eastAsia="宋体" w:cs="宋体"/>
          <w:sz w:val="21"/>
        </w:rPr>
        <w:t>纵向</w:t>
      </w:r>
      <w:r>
        <w:rPr>
          <w:rFonts w:ascii="宋体" w:hAnsi="宋体" w:eastAsia="宋体" w:cs="宋体"/>
          <w:spacing w:val="-2"/>
          <w:sz w:val="21"/>
        </w:rPr>
        <w:t>拼</w:t>
      </w:r>
      <w:r>
        <w:rPr>
          <w:rFonts w:ascii="宋体" w:hAnsi="宋体" w:eastAsia="宋体" w:cs="宋体"/>
          <w:sz w:val="21"/>
        </w:rPr>
        <w:t>缝</w:t>
      </w:r>
      <w:r>
        <w:rPr>
          <w:rFonts w:ascii="宋体" w:hAnsi="宋体" w:eastAsia="宋体" w:cs="宋体"/>
          <w:spacing w:val="-2"/>
          <w:sz w:val="21"/>
        </w:rPr>
        <w:t>接</w:t>
      </w:r>
      <w:r>
        <w:rPr>
          <w:rFonts w:ascii="宋体" w:hAnsi="宋体" w:eastAsia="宋体" w:cs="宋体"/>
          <w:sz w:val="21"/>
        </w:rPr>
        <w:t>头时，</w:t>
      </w:r>
      <w:r>
        <w:rPr>
          <w:rFonts w:ascii="宋体" w:hAnsi="宋体" w:eastAsia="宋体" w:cs="宋体"/>
          <w:spacing w:val="-2"/>
          <w:sz w:val="21"/>
        </w:rPr>
        <w:t>截</w:t>
      </w:r>
      <w:r>
        <w:rPr>
          <w:rFonts w:ascii="宋体" w:hAnsi="宋体" w:eastAsia="宋体" w:cs="宋体"/>
          <w:sz w:val="21"/>
        </w:rPr>
        <w:t>面</w:t>
      </w:r>
      <w:r>
        <w:rPr>
          <w:rFonts w:ascii="宋体" w:hAnsi="宋体" w:eastAsia="宋体" w:cs="宋体"/>
          <w:spacing w:val="-2"/>
          <w:sz w:val="21"/>
        </w:rPr>
        <w:t>内</w:t>
      </w:r>
      <w:r>
        <w:rPr>
          <w:rFonts w:ascii="宋体" w:hAnsi="宋体" w:eastAsia="宋体" w:cs="宋体"/>
          <w:sz w:val="21"/>
        </w:rPr>
        <w:t>力计</w:t>
      </w:r>
      <w:r>
        <w:rPr>
          <w:rFonts w:ascii="宋体" w:hAnsi="宋体" w:eastAsia="宋体" w:cs="宋体"/>
          <w:spacing w:val="-2"/>
          <w:sz w:val="21"/>
        </w:rPr>
        <w:t>算</w:t>
      </w:r>
      <w:r>
        <w:rPr>
          <w:rFonts w:ascii="宋体" w:hAnsi="宋体" w:eastAsia="宋体" w:cs="宋体"/>
          <w:sz w:val="21"/>
        </w:rPr>
        <w:t>模</w:t>
      </w:r>
      <w:r>
        <w:rPr>
          <w:rFonts w:ascii="宋体" w:hAnsi="宋体" w:eastAsia="宋体" w:cs="宋体"/>
          <w:spacing w:val="-2"/>
          <w:sz w:val="21"/>
        </w:rPr>
        <w:t>型</w:t>
      </w:r>
      <w:r>
        <w:rPr>
          <w:rFonts w:ascii="宋体" w:hAnsi="宋体" w:eastAsia="宋体" w:cs="宋体"/>
          <w:sz w:val="21"/>
        </w:rPr>
        <w:t>宜采用</w:t>
      </w:r>
      <w:r>
        <w:rPr>
          <w:rFonts w:ascii="宋体" w:hAnsi="宋体" w:eastAsia="宋体" w:cs="宋体"/>
          <w:spacing w:val="-2"/>
          <w:sz w:val="21"/>
        </w:rPr>
        <w:t>闭</w:t>
      </w:r>
      <w:r>
        <w:rPr>
          <w:rFonts w:ascii="宋体" w:hAnsi="宋体" w:eastAsia="宋体" w:cs="宋体"/>
          <w:sz w:val="21"/>
        </w:rPr>
        <w:t>合</w:t>
      </w:r>
      <w:r>
        <w:rPr>
          <w:rFonts w:ascii="宋体" w:hAnsi="宋体" w:eastAsia="宋体" w:cs="宋体"/>
          <w:spacing w:val="-2"/>
          <w:sz w:val="21"/>
        </w:rPr>
        <w:t>框</w:t>
      </w:r>
      <w:r>
        <w:rPr>
          <w:rFonts w:ascii="宋体" w:hAnsi="宋体" w:eastAsia="宋体" w:cs="宋体"/>
          <w:sz w:val="21"/>
        </w:rPr>
        <w:t>架模型。</w:t>
      </w:r>
    </w:p>
    <w:p>
      <w:pPr>
        <w:autoSpaceDE w:val="0"/>
        <w:autoSpaceDN w:val="0"/>
        <w:snapToGrid w:val="0"/>
        <w:spacing w:before="61" w:line="468" w:lineRule="exact"/>
        <w:ind w:right="92"/>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10</w:t>
      </w:r>
      <w:r>
        <w:rPr>
          <w:b/>
          <w:color w:val="0000FF"/>
          <w:sz w:val="21"/>
        </w:rPr>
        <w:t>.</w:t>
      </w:r>
      <w:r>
        <w:rPr>
          <w:b/>
          <w:color w:val="0000FF"/>
          <w:spacing w:val="1"/>
          <w:sz w:val="21"/>
        </w:rPr>
        <w:t>4</w:t>
      </w:r>
      <w:r>
        <w:rPr>
          <w:b/>
          <w:color w:val="0000FF"/>
          <w:sz w:val="21"/>
        </w:rPr>
        <w:t>.4</w:t>
      </w:r>
      <w:r>
        <w:rPr>
          <w:b/>
          <w:color w:val="0000FF"/>
          <w:spacing w:val="52"/>
          <w:sz w:val="21"/>
        </w:rPr>
        <w:t xml:space="preserve"> </w:t>
      </w:r>
      <w:r>
        <w:rPr>
          <w:rFonts w:ascii="宋体" w:hAnsi="宋体" w:eastAsia="宋体" w:cs="宋体"/>
          <w:color w:val="0000FF"/>
          <w:sz w:val="21"/>
        </w:rPr>
        <w:t>预</w:t>
      </w:r>
      <w:r>
        <w:rPr>
          <w:rFonts w:ascii="宋体" w:hAnsi="宋体" w:eastAsia="宋体" w:cs="宋体"/>
          <w:color w:val="0000FF"/>
          <w:spacing w:val="-2"/>
          <w:sz w:val="21"/>
        </w:rPr>
        <w:t>制</w:t>
      </w:r>
      <w:r>
        <w:rPr>
          <w:rFonts w:ascii="宋体" w:hAnsi="宋体" w:eastAsia="宋体" w:cs="宋体"/>
          <w:color w:val="0000FF"/>
          <w:sz w:val="21"/>
        </w:rPr>
        <w:t>拼装</w:t>
      </w:r>
      <w:r>
        <w:rPr>
          <w:rFonts w:ascii="宋体" w:hAnsi="宋体" w:eastAsia="宋体" w:cs="宋体"/>
          <w:color w:val="0000FF"/>
          <w:spacing w:val="-2"/>
          <w:sz w:val="21"/>
        </w:rPr>
        <w:t>综</w:t>
      </w:r>
      <w:r>
        <w:rPr>
          <w:rFonts w:ascii="宋体" w:hAnsi="宋体" w:eastAsia="宋体" w:cs="宋体"/>
          <w:color w:val="0000FF"/>
          <w:sz w:val="21"/>
        </w:rPr>
        <w:t>合管</w:t>
      </w:r>
      <w:r>
        <w:rPr>
          <w:rFonts w:ascii="宋体" w:hAnsi="宋体" w:eastAsia="宋体" w:cs="宋体"/>
          <w:color w:val="0000FF"/>
          <w:spacing w:val="-2"/>
          <w:sz w:val="21"/>
        </w:rPr>
        <w:t>廊</w:t>
      </w:r>
      <w:r>
        <w:rPr>
          <w:rFonts w:ascii="宋体" w:hAnsi="宋体" w:eastAsia="宋体" w:cs="宋体"/>
          <w:color w:val="0000FF"/>
          <w:sz w:val="21"/>
        </w:rPr>
        <w:t>结构计</w:t>
      </w:r>
      <w:r>
        <w:rPr>
          <w:rFonts w:ascii="宋体" w:hAnsi="宋体" w:eastAsia="宋体" w:cs="宋体"/>
          <w:color w:val="0000FF"/>
          <w:spacing w:val="-2"/>
          <w:sz w:val="21"/>
        </w:rPr>
        <w:t>算</w:t>
      </w:r>
      <w:r>
        <w:rPr>
          <w:rFonts w:ascii="宋体" w:hAnsi="宋体" w:eastAsia="宋体" w:cs="宋体"/>
          <w:color w:val="0000FF"/>
          <w:sz w:val="21"/>
        </w:rPr>
        <w:t>模</w:t>
      </w:r>
      <w:r>
        <w:rPr>
          <w:rFonts w:ascii="宋体" w:hAnsi="宋体" w:eastAsia="宋体" w:cs="宋体"/>
          <w:color w:val="0000FF"/>
          <w:spacing w:val="-2"/>
          <w:sz w:val="21"/>
        </w:rPr>
        <w:t>型</w:t>
      </w:r>
      <w:r>
        <w:rPr>
          <w:rFonts w:ascii="宋体" w:hAnsi="宋体" w:eastAsia="宋体" w:cs="宋体"/>
          <w:color w:val="0000FF"/>
          <w:sz w:val="21"/>
        </w:rPr>
        <w:t>为封</w:t>
      </w:r>
      <w:r>
        <w:rPr>
          <w:rFonts w:ascii="宋体" w:hAnsi="宋体" w:eastAsia="宋体" w:cs="宋体"/>
          <w:color w:val="0000FF"/>
          <w:spacing w:val="-2"/>
          <w:sz w:val="21"/>
        </w:rPr>
        <w:t>闭</w:t>
      </w:r>
      <w:r>
        <w:rPr>
          <w:rFonts w:ascii="宋体" w:hAnsi="宋体" w:eastAsia="宋体" w:cs="宋体"/>
          <w:color w:val="0000FF"/>
          <w:sz w:val="21"/>
        </w:rPr>
        <w:t>框</w:t>
      </w:r>
      <w:r>
        <w:rPr>
          <w:rFonts w:ascii="宋体" w:hAnsi="宋体" w:eastAsia="宋体" w:cs="宋体"/>
          <w:color w:val="0000FF"/>
          <w:spacing w:val="-2"/>
          <w:sz w:val="21"/>
        </w:rPr>
        <w:t>架</w:t>
      </w:r>
      <w:r>
        <w:rPr>
          <w:rFonts w:ascii="宋体" w:hAnsi="宋体" w:eastAsia="宋体" w:cs="宋体"/>
          <w:color w:val="0000FF"/>
          <w:sz w:val="21"/>
        </w:rPr>
        <w:t>，但是</w:t>
      </w:r>
      <w:r>
        <w:rPr>
          <w:rFonts w:ascii="宋体" w:hAnsi="宋体" w:eastAsia="宋体" w:cs="宋体"/>
          <w:color w:val="0000FF"/>
          <w:spacing w:val="-2"/>
          <w:sz w:val="21"/>
        </w:rPr>
        <w:t>由</w:t>
      </w:r>
      <w:r>
        <w:rPr>
          <w:rFonts w:ascii="宋体" w:hAnsi="宋体" w:eastAsia="宋体" w:cs="宋体"/>
          <w:color w:val="0000FF"/>
          <w:sz w:val="21"/>
        </w:rPr>
        <w:t>于</w:t>
      </w:r>
      <w:r>
        <w:rPr>
          <w:rFonts w:ascii="宋体" w:hAnsi="宋体" w:eastAsia="宋体" w:cs="宋体"/>
          <w:color w:val="0000FF"/>
          <w:spacing w:val="-2"/>
          <w:sz w:val="21"/>
        </w:rPr>
        <w:t>拼</w:t>
      </w:r>
      <w:r>
        <w:rPr>
          <w:rFonts w:ascii="宋体" w:hAnsi="宋体" w:eastAsia="宋体" w:cs="宋体"/>
          <w:color w:val="0000FF"/>
          <w:sz w:val="21"/>
        </w:rPr>
        <w:t>缝刚</w:t>
      </w:r>
      <w:r>
        <w:rPr>
          <w:rFonts w:ascii="宋体" w:hAnsi="宋体" w:eastAsia="宋体" w:cs="宋体"/>
          <w:color w:val="0000FF"/>
          <w:spacing w:val="-2"/>
          <w:sz w:val="21"/>
        </w:rPr>
        <w:t>度</w:t>
      </w:r>
      <w:r>
        <w:rPr>
          <w:rFonts w:ascii="宋体" w:hAnsi="宋体" w:eastAsia="宋体" w:cs="宋体"/>
          <w:color w:val="0000FF"/>
          <w:sz w:val="21"/>
        </w:rPr>
        <w:t>的</w:t>
      </w:r>
      <w:r>
        <w:rPr>
          <w:rFonts w:ascii="宋体" w:hAnsi="宋体" w:eastAsia="宋体" w:cs="宋体"/>
          <w:color w:val="0000FF"/>
          <w:spacing w:val="-2"/>
          <w:sz w:val="21"/>
        </w:rPr>
        <w:t>影</w:t>
      </w:r>
      <w:r>
        <w:rPr>
          <w:rFonts w:ascii="宋体" w:hAnsi="宋体" w:eastAsia="宋体" w:cs="宋体"/>
          <w:color w:val="0000FF"/>
          <w:sz w:val="21"/>
        </w:rPr>
        <w:t>响，在</w:t>
      </w:r>
      <w:r>
        <w:rPr>
          <w:rFonts w:ascii="宋体" w:hAnsi="宋体" w:eastAsia="宋体" w:cs="宋体"/>
          <w:color w:val="0000FF"/>
          <w:spacing w:val="-2"/>
          <w:sz w:val="21"/>
        </w:rPr>
        <w:t>计</w:t>
      </w:r>
      <w:r>
        <w:rPr>
          <w:rFonts w:ascii="宋体" w:hAnsi="宋体" w:eastAsia="宋体" w:cs="宋体"/>
          <w:color w:val="0000FF"/>
          <w:sz w:val="21"/>
        </w:rPr>
        <w:t>算</w:t>
      </w:r>
      <w:r>
        <w:rPr>
          <w:rFonts w:ascii="宋体" w:hAnsi="宋体" w:eastAsia="宋体" w:cs="宋体"/>
          <w:color w:val="0000FF"/>
          <w:spacing w:val="-2"/>
          <w:sz w:val="21"/>
        </w:rPr>
        <w:t>时</w:t>
      </w:r>
      <w:r>
        <w:rPr>
          <w:rFonts w:ascii="宋体" w:hAnsi="宋体" w:eastAsia="宋体" w:cs="宋体"/>
          <w:color w:val="0000FF"/>
          <w:sz w:val="21"/>
        </w:rPr>
        <w:t>应考虑</w:t>
      </w:r>
      <w:r>
        <w:rPr>
          <w:rFonts w:ascii="宋体" w:hAnsi="宋体" w:eastAsia="宋体" w:cs="宋体"/>
          <w:color w:val="0000FF"/>
          <w:spacing w:val="-2"/>
          <w:sz w:val="21"/>
        </w:rPr>
        <w:t>到</w:t>
      </w:r>
      <w:r>
        <w:rPr>
          <w:rFonts w:ascii="宋体" w:hAnsi="宋体" w:eastAsia="宋体" w:cs="宋体"/>
          <w:color w:val="0000FF"/>
          <w:sz w:val="21"/>
        </w:rPr>
        <w:t>拼</w:t>
      </w:r>
      <w:r>
        <w:rPr>
          <w:rFonts w:ascii="宋体" w:hAnsi="宋体" w:eastAsia="宋体" w:cs="宋体"/>
          <w:color w:val="0000FF"/>
          <w:spacing w:val="-2"/>
          <w:sz w:val="21"/>
        </w:rPr>
        <w:t>缝</w:t>
      </w:r>
      <w:r>
        <w:rPr>
          <w:rFonts w:ascii="宋体" w:hAnsi="宋体" w:eastAsia="宋体" w:cs="宋体"/>
          <w:color w:val="0000FF"/>
          <w:sz w:val="21"/>
        </w:rPr>
        <w:t>刚度</w:t>
      </w:r>
      <w:r>
        <w:rPr>
          <w:rFonts w:ascii="宋体" w:hAnsi="宋体" w:eastAsia="宋体" w:cs="宋体"/>
          <w:color w:val="0000FF"/>
          <w:spacing w:val="-2"/>
          <w:sz w:val="21"/>
        </w:rPr>
        <w:t>对</w:t>
      </w:r>
      <w:r>
        <w:rPr>
          <w:rFonts w:ascii="宋体" w:hAnsi="宋体" w:eastAsia="宋体" w:cs="宋体"/>
          <w:color w:val="0000FF"/>
          <w:sz w:val="21"/>
        </w:rPr>
        <w:t>内</w:t>
      </w:r>
      <w:r>
        <w:rPr>
          <w:rFonts w:ascii="宋体" w:hAnsi="宋体" w:eastAsia="宋体" w:cs="宋体"/>
          <w:color w:val="0000FF"/>
          <w:spacing w:val="-2"/>
          <w:sz w:val="21"/>
        </w:rPr>
        <w:t>力</w:t>
      </w:r>
      <w:r>
        <w:rPr>
          <w:rFonts w:ascii="宋体" w:hAnsi="宋体" w:eastAsia="宋体" w:cs="宋体"/>
          <w:color w:val="0000FF"/>
          <w:sz w:val="21"/>
        </w:rPr>
        <w:t>折减的</w:t>
      </w:r>
      <w:r>
        <w:rPr>
          <w:rFonts w:ascii="宋体" w:hAnsi="宋体" w:eastAsia="宋体" w:cs="宋体"/>
          <w:color w:val="0000FF"/>
          <w:spacing w:val="-2"/>
          <w:sz w:val="21"/>
        </w:rPr>
        <w:t>影</w:t>
      </w:r>
      <w:r>
        <w:rPr>
          <w:rFonts w:ascii="宋体" w:hAnsi="宋体" w:eastAsia="宋体" w:cs="宋体"/>
          <w:color w:val="0000FF"/>
          <w:sz w:val="21"/>
        </w:rPr>
        <w:t>响</w:t>
      </w:r>
      <w:r>
        <w:rPr>
          <w:rFonts w:ascii="宋体" w:hAnsi="宋体" w:eastAsia="宋体" w:cs="宋体"/>
          <w:color w:val="0000FF"/>
          <w:spacing w:val="-2"/>
          <w:sz w:val="21"/>
        </w:rPr>
        <w:t>。</w:t>
      </w:r>
      <w:r>
        <w:rPr>
          <w:rFonts w:ascii="宋体" w:hAnsi="宋体" w:eastAsia="宋体" w:cs="宋体"/>
          <w:color w:val="0000FF"/>
          <w:sz w:val="21"/>
        </w:rPr>
        <w:t>预制</w:t>
      </w:r>
      <w:r>
        <w:rPr>
          <w:rFonts w:ascii="宋体" w:hAnsi="宋体" w:eastAsia="宋体" w:cs="宋体"/>
          <w:color w:val="0000FF"/>
          <w:spacing w:val="-2"/>
          <w:sz w:val="21"/>
        </w:rPr>
        <w:t>拼</w:t>
      </w:r>
      <w:r>
        <w:rPr>
          <w:rFonts w:ascii="宋体" w:hAnsi="宋体" w:eastAsia="宋体" w:cs="宋体"/>
          <w:color w:val="0000FF"/>
          <w:sz w:val="21"/>
        </w:rPr>
        <w:t>装</w:t>
      </w:r>
      <w:r>
        <w:rPr>
          <w:rFonts w:ascii="宋体" w:hAnsi="宋体" w:eastAsia="宋体" w:cs="宋体"/>
          <w:color w:val="0000FF"/>
          <w:spacing w:val="-2"/>
          <w:sz w:val="21"/>
        </w:rPr>
        <w:t>综</w:t>
      </w:r>
      <w:r>
        <w:rPr>
          <w:rFonts w:ascii="宋体" w:hAnsi="宋体" w:eastAsia="宋体" w:cs="宋体"/>
          <w:color w:val="0000FF"/>
          <w:sz w:val="21"/>
        </w:rPr>
        <w:t>合管廊</w:t>
      </w:r>
      <w:r>
        <w:rPr>
          <w:rFonts w:ascii="宋体" w:hAnsi="宋体" w:eastAsia="宋体" w:cs="宋体"/>
          <w:color w:val="0000FF"/>
          <w:spacing w:val="-2"/>
          <w:sz w:val="21"/>
        </w:rPr>
        <w:t>封</w:t>
      </w:r>
      <w:r>
        <w:rPr>
          <w:rFonts w:ascii="宋体" w:hAnsi="宋体" w:eastAsia="宋体" w:cs="宋体"/>
          <w:color w:val="0000FF"/>
          <w:sz w:val="21"/>
        </w:rPr>
        <w:t>闭</w:t>
      </w:r>
      <w:r>
        <w:rPr>
          <w:rFonts w:ascii="宋体" w:hAnsi="宋体" w:eastAsia="宋体" w:cs="宋体"/>
          <w:color w:val="0000FF"/>
          <w:spacing w:val="-2"/>
          <w:sz w:val="21"/>
        </w:rPr>
        <w:t>框</w:t>
      </w:r>
      <w:r>
        <w:rPr>
          <w:rFonts w:ascii="宋体" w:hAnsi="宋体" w:eastAsia="宋体" w:cs="宋体"/>
          <w:color w:val="0000FF"/>
          <w:sz w:val="21"/>
        </w:rPr>
        <w:t>架计</w:t>
      </w:r>
      <w:r>
        <w:rPr>
          <w:rFonts w:ascii="宋体" w:hAnsi="宋体" w:eastAsia="宋体" w:cs="宋体"/>
          <w:color w:val="0000FF"/>
          <w:spacing w:val="-2"/>
          <w:sz w:val="21"/>
        </w:rPr>
        <w:t>算</w:t>
      </w:r>
      <w:r>
        <w:rPr>
          <w:rFonts w:ascii="宋体" w:hAnsi="宋体" w:eastAsia="宋体" w:cs="宋体"/>
          <w:color w:val="0000FF"/>
          <w:sz w:val="21"/>
        </w:rPr>
        <w:t>模</w:t>
      </w:r>
      <w:r>
        <w:rPr>
          <w:rFonts w:ascii="宋体" w:hAnsi="宋体" w:eastAsia="宋体" w:cs="宋体"/>
          <w:color w:val="0000FF"/>
          <w:spacing w:val="-2"/>
          <w:sz w:val="21"/>
        </w:rPr>
        <w:t>型</w:t>
      </w:r>
      <w:r>
        <w:rPr>
          <w:rFonts w:ascii="宋体" w:hAnsi="宋体" w:eastAsia="宋体" w:cs="宋体"/>
          <w:color w:val="0000FF"/>
          <w:sz w:val="21"/>
        </w:rPr>
        <w:t>见</w:t>
      </w:r>
      <w:r>
        <w:rPr>
          <w:rFonts w:ascii="宋体" w:hAnsi="宋体" w:eastAsia="宋体" w:cs="宋体"/>
          <w:color w:val="0000FF"/>
          <w:spacing w:val="-1"/>
          <w:sz w:val="21"/>
        </w:rPr>
        <w:t>图</w:t>
      </w:r>
      <w:r>
        <w:rPr>
          <w:rFonts w:ascii="宋体" w:hAnsi="宋体" w:eastAsia="宋体" w:cs="宋体"/>
          <w:color w:val="0000FF"/>
          <w:sz w:val="21"/>
        </w:rPr>
        <w:t xml:space="preserve"> 1</w:t>
      </w:r>
      <w:r>
        <w:rPr>
          <w:rFonts w:ascii="宋体" w:hAnsi="宋体" w:eastAsia="宋体" w:cs="宋体"/>
          <w:color w:val="0000FF"/>
          <w:spacing w:val="-2"/>
          <w:sz w:val="21"/>
        </w:rPr>
        <w:t>0</w:t>
      </w:r>
      <w:r>
        <w:rPr>
          <w:rFonts w:ascii="宋体" w:hAnsi="宋体" w:eastAsia="宋体" w:cs="宋体"/>
          <w:color w:val="0000FF"/>
          <w:sz w:val="21"/>
        </w:rPr>
        <w:t>。</w:t>
      </w:r>
      <w:r>
        <w:rPr>
          <w:rFonts w:ascii="宋体" w:hAnsi="宋体" w:eastAsia="宋体" w:cs="宋体"/>
          <w:color w:val="0000FF"/>
          <w:spacing w:val="-2"/>
          <w:sz w:val="21"/>
        </w:rPr>
        <w:t>本</w:t>
      </w:r>
      <w:r>
        <w:rPr>
          <w:rFonts w:ascii="宋体" w:hAnsi="宋体" w:eastAsia="宋体" w:cs="宋体"/>
          <w:color w:val="0000FF"/>
          <w:spacing w:val="-1"/>
          <w:sz w:val="21"/>
        </w:rPr>
        <w:t>计</w:t>
      </w:r>
      <w:r>
        <w:rPr>
          <w:rFonts w:ascii="宋体" w:hAnsi="宋体" w:eastAsia="宋体" w:cs="宋体"/>
          <w:color w:val="0000FF"/>
          <w:sz w:val="21"/>
        </w:rPr>
        <w:t>算模型仅考虑了综合管廊外部荷载，实际工程中尚应同时考虑综合管廊内部荷载。</w:t>
      </w:r>
    </w:p>
    <w:p>
      <w:pPr>
        <w:autoSpaceDE w:val="0"/>
        <w:autoSpaceDN w:val="0"/>
        <w:snapToGrid w:val="0"/>
        <w:rPr>
          <w:rFonts w:ascii="宋体" w:hAnsi="宋体" w:eastAsia="宋体" w:cs="宋体"/>
          <w:color w:val="0000FF"/>
          <w:sz w:val="21"/>
        </w:rPr>
      </w:pPr>
      <w:r>
        <w:rPr>
          <w:rFonts w:ascii="宋体" w:hAnsi="宋体" w:eastAsia="宋体" w:cs="宋体"/>
          <w:color w:val="0000FF"/>
          <w:sz w:val="21"/>
        </w:rPr>
        <w:drawing>
          <wp:inline distT="0" distB="0" distL="0" distR="0">
            <wp:extent cx="5208270" cy="1704975"/>
            <wp:effectExtent l="0" t="0" r="11430" b="9525"/>
            <wp:docPr id="15" name="1589"/>
            <wp:cNvGraphicFramePr/>
            <a:graphic xmlns:a="http://schemas.openxmlformats.org/drawingml/2006/main">
              <a:graphicData uri="http://schemas.openxmlformats.org/drawingml/2006/picture">
                <pic:pic xmlns:pic="http://schemas.openxmlformats.org/drawingml/2006/picture">
                  <pic:nvPicPr>
                    <pic:cNvPr id="15" name="1589"/>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08270" cy="1704975"/>
                    </a:xfrm>
                    <a:prstGeom prst="rect">
                      <a:avLst/>
                    </a:prstGeom>
                    <a:ln>
                      <a:noFill/>
                    </a:ln>
                  </pic:spPr>
                </pic:pic>
              </a:graphicData>
            </a:graphic>
          </wp:inline>
        </w:drawing>
      </w:r>
    </w:p>
    <w:p>
      <w:pPr>
        <w:autoSpaceDE w:val="0"/>
        <w:autoSpaceDN w:val="0"/>
        <w:snapToGrid w:val="0"/>
        <w:jc w:val="center"/>
        <w:rPr>
          <w:rFonts w:ascii="宋体" w:hAnsi="宋体" w:eastAsia="宋体" w:cs="宋体"/>
          <w:color w:val="0000FF"/>
          <w:sz w:val="21"/>
        </w:rPr>
      </w:pPr>
      <w:r>
        <w:rPr>
          <w:rFonts w:ascii="宋体" w:hAnsi="宋体" w:eastAsia="宋体" w:cs="宋体"/>
          <w:color w:val="0000FF"/>
          <w:spacing w:val="27"/>
          <w:sz w:val="21"/>
        </w:rPr>
        <w:t>图</w:t>
      </w:r>
      <w:r>
        <w:rPr>
          <w:rFonts w:ascii="宋体" w:hAnsi="宋体" w:eastAsia="宋体" w:cs="宋体"/>
          <w:color w:val="0000FF"/>
          <w:sz w:val="21"/>
        </w:rPr>
        <w:t>10</w:t>
      </w:r>
      <w:r>
        <w:rPr>
          <w:rFonts w:ascii="宋体" w:hAnsi="宋体" w:eastAsia="宋体" w:cs="宋体"/>
          <w:color w:val="0000FF"/>
          <w:spacing w:val="52"/>
          <w:sz w:val="21"/>
        </w:rPr>
        <w:t xml:space="preserve"> </w:t>
      </w:r>
      <w:r>
        <w:rPr>
          <w:rFonts w:ascii="宋体" w:hAnsi="宋体" w:eastAsia="宋体" w:cs="宋体"/>
          <w:color w:val="0000FF"/>
          <w:sz w:val="21"/>
        </w:rPr>
        <w:t>预制综合管廊闭合框架计算模型</w:t>
      </w:r>
    </w:p>
    <w:p>
      <w:pPr>
        <w:autoSpaceDE w:val="0"/>
        <w:autoSpaceDN w:val="0"/>
        <w:snapToGrid w:val="0"/>
        <w:spacing w:before="224" w:line="225" w:lineRule="exact"/>
        <w:ind w:left="2398"/>
        <w:jc w:val="left"/>
        <w:rPr>
          <w:rFonts w:ascii="宋体" w:hAnsi="宋体" w:eastAsia="宋体" w:cs="宋体"/>
          <w:color w:val="0000FF"/>
          <w:sz w:val="18"/>
        </w:rPr>
      </w:pPr>
      <w:r>
        <w:rPr>
          <w:rFonts w:ascii="宋体" w:hAnsi="宋体" w:eastAsia="宋体" w:cs="宋体"/>
          <w:color w:val="0000FF"/>
          <w:sz w:val="18"/>
        </w:rPr>
        <w:t>1-综合管廊顶板载荷；2-综合管廊地基反力；</w:t>
      </w:r>
    </w:p>
    <w:p>
      <w:pPr>
        <w:autoSpaceDE w:val="0"/>
        <w:autoSpaceDN w:val="0"/>
        <w:snapToGrid w:val="0"/>
        <w:spacing w:before="243" w:line="225" w:lineRule="exact"/>
        <w:ind w:left="2444"/>
        <w:jc w:val="left"/>
        <w:rPr>
          <w:rFonts w:ascii="宋体" w:hAnsi="宋体" w:eastAsia="宋体" w:cs="宋体"/>
          <w:color w:val="0000FF"/>
          <w:sz w:val="18"/>
        </w:rPr>
      </w:pPr>
      <w:r>
        <w:rPr>
          <w:rFonts w:ascii="宋体" w:hAnsi="宋体" w:eastAsia="宋体" w:cs="宋体"/>
          <w:color w:val="0000FF"/>
          <w:sz w:val="18"/>
        </w:rPr>
        <w:t>3-综合管廊侧向水土压力；4-拼缝接头旋转弹簧</w:t>
      </w:r>
    </w:p>
    <w:p>
      <w:pPr>
        <w:numPr>
          <w:ilvl w:val="2"/>
          <w:numId w:val="9"/>
        </w:numPr>
        <w:snapToGrid w:val="0"/>
        <w:spacing w:before="164" w:line="484" w:lineRule="auto"/>
        <w:ind w:right="106"/>
        <w:rPr>
          <w:spacing w:val="1"/>
          <w:sz w:val="21"/>
        </w:rPr>
      </w:pP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拼装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，当带</w:t>
      </w:r>
      <w:r>
        <w:rPr>
          <w:rFonts w:ascii="宋体" w:hAnsi="宋体" w:eastAsia="宋体" w:cs="宋体"/>
          <w:spacing w:val="-2"/>
          <w:sz w:val="21"/>
        </w:rPr>
        <w:t>纵</w:t>
      </w:r>
      <w:r>
        <w:rPr>
          <w:rFonts w:ascii="宋体" w:hAnsi="宋体" w:eastAsia="宋体" w:cs="宋体"/>
          <w:sz w:val="21"/>
        </w:rPr>
        <w:t>、</w:t>
      </w:r>
      <w:r>
        <w:rPr>
          <w:rFonts w:ascii="宋体" w:hAnsi="宋体" w:eastAsia="宋体" w:cs="宋体"/>
          <w:spacing w:val="-2"/>
          <w:sz w:val="21"/>
        </w:rPr>
        <w:t>横</w:t>
      </w:r>
      <w:r>
        <w:rPr>
          <w:rFonts w:ascii="宋体" w:hAnsi="宋体" w:eastAsia="宋体" w:cs="宋体"/>
          <w:sz w:val="21"/>
        </w:rPr>
        <w:t>向拼</w:t>
      </w:r>
      <w:r>
        <w:rPr>
          <w:rFonts w:ascii="宋体" w:hAnsi="宋体" w:eastAsia="宋体" w:cs="宋体"/>
          <w:spacing w:val="-2"/>
          <w:sz w:val="21"/>
        </w:rPr>
        <w:t>缝</w:t>
      </w:r>
      <w:r>
        <w:rPr>
          <w:rFonts w:ascii="宋体" w:hAnsi="宋体" w:eastAsia="宋体" w:cs="宋体"/>
          <w:sz w:val="21"/>
        </w:rPr>
        <w:t>接</w:t>
      </w:r>
      <w:r>
        <w:rPr>
          <w:rFonts w:ascii="宋体" w:hAnsi="宋体" w:eastAsia="宋体" w:cs="宋体"/>
          <w:spacing w:val="-2"/>
          <w:sz w:val="21"/>
        </w:rPr>
        <w:t>头</w:t>
      </w:r>
      <w:r>
        <w:rPr>
          <w:rFonts w:ascii="宋体" w:hAnsi="宋体" w:eastAsia="宋体" w:cs="宋体"/>
          <w:sz w:val="21"/>
        </w:rPr>
        <w:t>时，截</w:t>
      </w:r>
      <w:r>
        <w:rPr>
          <w:rFonts w:ascii="宋体" w:hAnsi="宋体" w:eastAsia="宋体" w:cs="宋体"/>
          <w:spacing w:val="-2"/>
          <w:sz w:val="21"/>
        </w:rPr>
        <w:t>面</w:t>
      </w:r>
      <w:r>
        <w:rPr>
          <w:rFonts w:ascii="宋体" w:hAnsi="宋体" w:eastAsia="宋体" w:cs="宋体"/>
          <w:sz w:val="21"/>
        </w:rPr>
        <w:t>内</w:t>
      </w:r>
      <w:r>
        <w:rPr>
          <w:rFonts w:ascii="宋体" w:hAnsi="宋体" w:eastAsia="宋体" w:cs="宋体"/>
          <w:spacing w:val="-2"/>
          <w:sz w:val="21"/>
        </w:rPr>
        <w:t>力</w:t>
      </w:r>
      <w:r>
        <w:rPr>
          <w:rFonts w:ascii="宋体" w:hAnsi="宋体" w:eastAsia="宋体" w:cs="宋体"/>
          <w:sz w:val="21"/>
        </w:rPr>
        <w:t>计算</w:t>
      </w:r>
      <w:r>
        <w:rPr>
          <w:rFonts w:ascii="宋体" w:hAnsi="宋体" w:eastAsia="宋体" w:cs="宋体"/>
          <w:spacing w:val="-2"/>
          <w:sz w:val="21"/>
        </w:rPr>
        <w:t>模</w:t>
      </w:r>
      <w:r>
        <w:rPr>
          <w:rFonts w:ascii="宋体" w:hAnsi="宋体" w:eastAsia="宋体" w:cs="宋体"/>
          <w:sz w:val="21"/>
        </w:rPr>
        <w:t>型</w:t>
      </w:r>
      <w:r>
        <w:rPr>
          <w:rFonts w:ascii="宋体" w:hAnsi="宋体" w:eastAsia="宋体" w:cs="宋体"/>
          <w:spacing w:val="-2"/>
          <w:sz w:val="21"/>
        </w:rPr>
        <w:t>应</w:t>
      </w:r>
      <w:r>
        <w:rPr>
          <w:rFonts w:ascii="宋体" w:hAnsi="宋体" w:eastAsia="宋体" w:cs="宋体"/>
          <w:sz w:val="21"/>
        </w:rPr>
        <w:t>考虑拼</w:t>
      </w:r>
      <w:r>
        <w:rPr>
          <w:rFonts w:ascii="宋体" w:hAnsi="宋体" w:eastAsia="宋体" w:cs="宋体"/>
          <w:spacing w:val="-2"/>
          <w:sz w:val="21"/>
        </w:rPr>
        <w:t>缝</w:t>
      </w:r>
      <w:r>
        <w:rPr>
          <w:rFonts w:ascii="宋体" w:hAnsi="宋体" w:eastAsia="宋体" w:cs="宋体"/>
          <w:sz w:val="21"/>
        </w:rPr>
        <w:t>接</w:t>
      </w:r>
      <w:r>
        <w:rPr>
          <w:rFonts w:ascii="宋体" w:hAnsi="宋体" w:eastAsia="宋体" w:cs="宋体"/>
          <w:spacing w:val="-2"/>
          <w:sz w:val="21"/>
        </w:rPr>
        <w:t>头</w:t>
      </w:r>
      <w:r>
        <w:rPr>
          <w:rFonts w:ascii="宋体" w:hAnsi="宋体" w:eastAsia="宋体" w:cs="宋体"/>
          <w:sz w:val="21"/>
        </w:rPr>
        <w:t>的影响，拼缝接头影响宜采</w:t>
      </w:r>
      <w:r>
        <w:rPr>
          <w:rFonts w:ascii="宋体" w:hAnsi="宋体" w:eastAsia="宋体" w:cs="宋体"/>
          <w:spacing w:val="19"/>
          <w:sz w:val="21"/>
        </w:rPr>
        <w:t>用</w:t>
      </w:r>
      <w:r>
        <w:rPr>
          <w:w w:val="103"/>
        </w:rPr>
        <w:t>K</w:t>
      </w:r>
      <w:r>
        <w:rPr>
          <w:spacing w:val="-23"/>
          <w:w w:val="103"/>
        </w:rPr>
        <w:t xml:space="preserve"> </w:t>
      </w:r>
      <w:r>
        <w:rPr>
          <w:spacing w:val="30"/>
          <w:w w:val="103"/>
        </w:rPr>
        <w:t>-</w:t>
      </w:r>
      <w:r>
        <w:rPr>
          <w:spacing w:val="51"/>
          <w:w w:val="103"/>
        </w:rPr>
        <w:t>ζ</w:t>
      </w:r>
      <w:r>
        <w:rPr>
          <w:rFonts w:ascii="宋体" w:hAnsi="宋体" w:eastAsia="宋体" w:cs="宋体"/>
          <w:sz w:val="21"/>
        </w:rPr>
        <w:t>法（旋转弹簧</w:t>
      </w:r>
      <w:r>
        <w:rPr>
          <w:rFonts w:ascii="宋体" w:hAnsi="宋体" w:eastAsia="宋体" w:cs="宋体"/>
          <w:spacing w:val="17"/>
          <w:sz w:val="21"/>
        </w:rPr>
        <w:t>－</w:t>
      </w:r>
      <w:r>
        <w:rPr>
          <w:spacing w:val="55"/>
          <w:w w:val="96"/>
        </w:rPr>
        <w:t>ζ</w:t>
      </w:r>
      <w:r>
        <w:rPr>
          <w:rFonts w:ascii="宋体" w:hAnsi="宋体" w:eastAsia="宋体" w:cs="宋体"/>
          <w:sz w:val="21"/>
        </w:rPr>
        <w:t>法）计算，构件的截面内力分配可按</w:t>
      </w:r>
    </w:p>
    <w:p>
      <w:pPr>
        <w:autoSpaceDE w:val="0"/>
        <w:autoSpaceDN w:val="0"/>
        <w:snapToGrid w:val="0"/>
        <w:spacing w:before="22" w:line="263" w:lineRule="exact"/>
        <w:jc w:val="left"/>
        <w:rPr>
          <w:rFonts w:ascii="宋体" w:hAnsi="宋体" w:eastAsia="宋体" w:cs="宋体"/>
          <w:sz w:val="21"/>
        </w:rPr>
      </w:pPr>
      <w:r>
        <w:rPr>
          <w:rFonts w:ascii="宋体" w:hAnsi="宋体" w:eastAsia="宋体" w:cs="宋体"/>
          <w:sz w:val="21"/>
        </w:rPr>
        <w:t>下式计算：</w:t>
      </w:r>
    </w:p>
    <w:p>
      <w:pPr>
        <w:autoSpaceDE w:val="0"/>
        <w:autoSpaceDN w:val="0"/>
        <w:snapToGrid w:val="0"/>
        <w:spacing w:before="235" w:line="360" w:lineRule="exact"/>
        <w:ind w:left="1585"/>
        <w:jc w:val="left"/>
        <w:rPr>
          <w:rFonts w:ascii="宋体" w:hAnsi="宋体" w:eastAsia="宋体" w:cs="宋体"/>
          <w:position w:val="-2"/>
          <w:sz w:val="21"/>
        </w:rPr>
        <w:sectPr>
          <w:footnotePr>
            <w:numStart w:val="0"/>
          </w:footnotePr>
          <w:endnotePr>
            <w:numFmt w:val="decimal"/>
            <w:numStart w:val="0"/>
          </w:endnotePr>
          <w:pgSz w:w="11906" w:h="16838"/>
          <w:pgMar w:top="1376" w:right="1689" w:bottom="985" w:left="1800" w:header="0" w:footer="0" w:gutter="0"/>
          <w:pgNumType w:start="0"/>
          <w:cols w:space="720" w:num="1"/>
        </w:sectPr>
      </w:pPr>
      <w:r>
        <w:rPr>
          <w:i/>
          <w:w w:val="110"/>
          <w:sz w:val="27"/>
        </w:rPr>
        <w:t>M</w:t>
      </w:r>
      <w:r>
        <w:rPr>
          <w:i/>
          <w:spacing w:val="6"/>
          <w:w w:val="110"/>
          <w:sz w:val="27"/>
        </w:rPr>
        <w:t xml:space="preserve"> </w:t>
      </w:r>
      <w:r>
        <w:rPr>
          <w:rFonts w:ascii="Symbol" w:hAnsi="Symbol" w:eastAsia="Symbol" w:cs="Symbol"/>
          <w:w w:val="110"/>
          <w:sz w:val="27"/>
        </w:rPr>
        <w:t></w:t>
      </w:r>
      <w:r>
        <w:rPr>
          <w:rFonts w:ascii="Symbol" w:hAnsi="Symbol" w:eastAsia="Symbol" w:cs="Symbol"/>
          <w:spacing w:val="-8"/>
          <w:w w:val="110"/>
          <w:sz w:val="27"/>
        </w:rPr>
        <w:t></w:t>
      </w:r>
      <w:r>
        <w:rPr>
          <w:i/>
          <w:spacing w:val="-26"/>
          <w:w w:val="110"/>
          <w:sz w:val="27"/>
        </w:rPr>
        <w:t>K</w:t>
      </w:r>
      <w:r>
        <w:rPr>
          <w:rFonts w:ascii="Symbol" w:hAnsi="Symbol" w:eastAsia="Symbol" w:cs="Symbol"/>
          <w:i/>
          <w:w w:val="110"/>
          <w:sz w:val="27"/>
        </w:rPr>
        <w:t></w:t>
      </w:r>
      <w:r>
        <w:rPr>
          <w:rFonts w:ascii="Symbol" w:hAnsi="Symbol" w:eastAsia="Symbol" w:cs="Symbol"/>
          <w:i/>
          <w:spacing w:val="3151"/>
          <w:w w:val="110"/>
          <w:sz w:val="27"/>
        </w:rPr>
        <w:t></w:t>
      </w:r>
      <w:r>
        <w:rPr>
          <w:rFonts w:ascii="宋体" w:hAnsi="宋体" w:eastAsia="宋体" w:cs="宋体"/>
          <w:position w:val="-2"/>
          <w:sz w:val="21"/>
        </w:rPr>
        <w:t>(10.4.5-1)</w:t>
      </w:r>
    </w:p>
    <w:p>
      <w:pPr>
        <w:autoSpaceDE w:val="0"/>
        <w:autoSpaceDN w:val="0"/>
        <w:snapToGrid w:val="0"/>
        <w:spacing w:before="240"/>
        <w:ind w:left="1416"/>
        <w:jc w:val="left"/>
        <w:rPr>
          <w:i/>
          <w:w w:val="105"/>
          <w:position w:val="-6"/>
          <w:sz w:val="14"/>
        </w:rPr>
      </w:pPr>
      <w:r>
        <w:rPr>
          <w:i/>
          <w:spacing w:val="20"/>
          <w:w w:val="105"/>
        </w:rPr>
        <w:t>M</w:t>
      </w:r>
      <w:r>
        <w:rPr>
          <w:i/>
          <w:w w:val="105"/>
          <w:position w:val="-6"/>
          <w:sz w:val="14"/>
        </w:rPr>
        <w:t>j</w:t>
      </w:r>
    </w:p>
    <w:p>
      <w:pPr>
        <w:autoSpaceDE w:val="0"/>
        <w:autoSpaceDN w:val="0"/>
        <w:snapToGrid w:val="0"/>
        <w:spacing w:before="318"/>
        <w:ind w:left="1416"/>
        <w:jc w:val="left"/>
        <w:rPr>
          <w:i/>
          <w:w w:val="105"/>
          <w:position w:val="-6"/>
          <w:sz w:val="14"/>
        </w:rPr>
      </w:pPr>
      <w:r>
        <w:rPr>
          <w:i/>
          <w:spacing w:val="-4"/>
          <w:w w:val="105"/>
        </w:rPr>
        <w:t>M</w:t>
      </w:r>
      <w:r>
        <w:rPr>
          <w:i/>
          <w:w w:val="105"/>
          <w:position w:val="-6"/>
          <w:sz w:val="14"/>
        </w:rPr>
        <w:t>z</w:t>
      </w:r>
    </w:p>
    <w:p>
      <w:pPr>
        <w:autoSpaceDE w:val="0"/>
        <w:autoSpaceDN w:val="0"/>
        <w:snapToGrid w:val="0"/>
        <w:spacing w:before="223" w:line="486" w:lineRule="auto"/>
        <w:rPr>
          <w:i/>
          <w:w w:val="105"/>
        </w:rPr>
      </w:pPr>
      <w:r>
        <w:rPr>
          <w:i/>
          <w:w w:val="105"/>
          <w:position w:val="-6"/>
          <w:sz w:val="14"/>
        </w:rPr>
        <w:br w:type="column"/>
      </w:r>
      <w:r>
        <w:rPr>
          <w:rFonts w:ascii="Symbol" w:hAnsi="Symbol" w:eastAsia="Symbol" w:cs="Symbol"/>
          <w:spacing w:val="-5"/>
          <w:w w:val="105"/>
        </w:rPr>
        <w:t></w:t>
      </w:r>
      <w:r>
        <w:rPr>
          <w:rFonts w:ascii="Symbol" w:hAnsi="Symbol" w:eastAsia="Symbol" w:cs="Symbol"/>
          <w:spacing w:val="-23"/>
          <w:w w:val="105"/>
        </w:rPr>
        <w:t></w:t>
      </w:r>
      <w:r>
        <w:rPr>
          <w:spacing w:val="-28"/>
          <w:w w:val="105"/>
        </w:rPr>
        <w:t>(</w:t>
      </w:r>
      <w:r>
        <w:rPr>
          <w:spacing w:val="8"/>
          <w:w w:val="105"/>
        </w:rPr>
        <w:t>1</w:t>
      </w:r>
      <w:r>
        <w:rPr>
          <w:rFonts w:ascii="Symbol" w:hAnsi="Symbol" w:eastAsia="Symbol" w:cs="Symbol"/>
          <w:spacing w:val="16"/>
          <w:w w:val="105"/>
        </w:rPr>
        <w:t></w:t>
      </w:r>
      <w:r>
        <w:rPr>
          <w:rFonts w:ascii="Symbol" w:hAnsi="Symbol" w:eastAsia="Symbol" w:cs="Symbol"/>
          <w:i/>
          <w:spacing w:val="-4"/>
          <w:w w:val="105"/>
        </w:rPr>
        <w:t></w:t>
      </w:r>
      <w:r>
        <w:rPr>
          <w:rFonts w:ascii="Symbol" w:hAnsi="Symbol" w:eastAsia="Symbol" w:cs="Symbol"/>
          <w:i/>
          <w:spacing w:val="-19"/>
          <w:w w:val="105"/>
        </w:rPr>
        <w:t></w:t>
      </w:r>
      <w:r>
        <w:rPr>
          <w:spacing w:val="2"/>
          <w:w w:val="105"/>
        </w:rPr>
        <w:t>)</w:t>
      </w:r>
      <w:r>
        <w:rPr>
          <w:i/>
          <w:spacing w:val="8"/>
          <w:w w:val="105"/>
        </w:rPr>
        <w:t>M</w:t>
      </w:r>
      <w:r>
        <w:rPr>
          <w:spacing w:val="-4"/>
          <w:w w:val="105"/>
        </w:rPr>
        <w:t>,</w:t>
      </w:r>
      <w:r>
        <w:rPr>
          <w:spacing w:val="-29"/>
          <w:w w:val="105"/>
        </w:rPr>
        <w:t xml:space="preserve"> </w:t>
      </w:r>
      <w:r>
        <w:rPr>
          <w:i/>
          <w:spacing w:val="13"/>
          <w:w w:val="105"/>
        </w:rPr>
        <w:t>N</w:t>
      </w:r>
      <w:r>
        <w:rPr>
          <w:i/>
          <w:spacing w:val="-4"/>
          <w:w w:val="105"/>
          <w:position w:val="-6"/>
          <w:sz w:val="14"/>
        </w:rPr>
        <w:t>j</w:t>
      </w:r>
      <w:r>
        <w:rPr>
          <w:i/>
          <w:spacing w:val="42"/>
          <w:w w:val="105"/>
          <w:position w:val="-6"/>
          <w:sz w:val="14"/>
        </w:rPr>
        <w:t xml:space="preserve"> </w:t>
      </w:r>
      <w:r>
        <w:rPr>
          <w:rFonts w:ascii="Symbol" w:hAnsi="Symbol" w:eastAsia="Symbol" w:cs="Symbol"/>
          <w:spacing w:val="-4"/>
          <w:w w:val="105"/>
        </w:rPr>
        <w:t></w:t>
      </w:r>
      <w:r>
        <w:rPr>
          <w:i/>
          <w:spacing w:val="-4"/>
          <w:w w:val="105"/>
        </w:rPr>
        <w:t>N</w:t>
      </w:r>
      <w:r>
        <w:rPr>
          <w:i/>
          <w:w w:val="105"/>
        </w:rPr>
        <w:t xml:space="preserve"> </w:t>
      </w:r>
      <w:r>
        <w:rPr>
          <w:rFonts w:ascii="Symbol" w:hAnsi="Symbol" w:eastAsia="Symbol" w:cs="Symbol"/>
          <w:spacing w:val="-1"/>
          <w:w w:val="105"/>
        </w:rPr>
        <w:t></w:t>
      </w:r>
      <w:r>
        <w:rPr>
          <w:rFonts w:ascii="Symbol" w:hAnsi="Symbol" w:eastAsia="Symbol" w:cs="Symbol"/>
          <w:spacing w:val="-19"/>
          <w:w w:val="105"/>
        </w:rPr>
        <w:t></w:t>
      </w:r>
      <w:r>
        <w:rPr>
          <w:spacing w:val="-25"/>
          <w:w w:val="105"/>
        </w:rPr>
        <w:t>(</w:t>
      </w:r>
      <w:r>
        <w:rPr>
          <w:spacing w:val="12"/>
          <w:w w:val="105"/>
        </w:rPr>
        <w:t>1</w:t>
      </w:r>
      <w:r>
        <w:rPr>
          <w:rFonts w:ascii="Symbol" w:hAnsi="Symbol" w:eastAsia="Symbol" w:cs="Symbol"/>
          <w:spacing w:val="22"/>
          <w:w w:val="105"/>
        </w:rPr>
        <w:t></w:t>
      </w:r>
      <w:r>
        <w:rPr>
          <w:rFonts w:ascii="Symbol" w:hAnsi="Symbol" w:eastAsia="Symbol" w:cs="Symbol"/>
          <w:i/>
          <w:spacing w:val="-1"/>
          <w:w w:val="105"/>
        </w:rPr>
        <w:t></w:t>
      </w:r>
      <w:r>
        <w:rPr>
          <w:rFonts w:ascii="Symbol" w:hAnsi="Symbol" w:eastAsia="Symbol" w:cs="Symbol"/>
          <w:i/>
          <w:spacing w:val="-16"/>
          <w:w w:val="105"/>
        </w:rPr>
        <w:t></w:t>
      </w:r>
      <w:r>
        <w:rPr>
          <w:spacing w:val="5"/>
          <w:w w:val="105"/>
        </w:rPr>
        <w:t>)</w:t>
      </w:r>
      <w:r>
        <w:rPr>
          <w:i/>
          <w:spacing w:val="11"/>
          <w:w w:val="105"/>
        </w:rPr>
        <w:t>M</w:t>
      </w:r>
      <w:r>
        <w:rPr>
          <w:spacing w:val="-1"/>
          <w:w w:val="105"/>
        </w:rPr>
        <w:t>,</w:t>
      </w:r>
      <w:r>
        <w:rPr>
          <w:spacing w:val="-25"/>
          <w:w w:val="105"/>
        </w:rPr>
        <w:t xml:space="preserve"> </w:t>
      </w:r>
      <w:r>
        <w:rPr>
          <w:i/>
          <w:w w:val="105"/>
        </w:rPr>
        <w:t>N</w:t>
      </w:r>
      <w:r>
        <w:rPr>
          <w:i/>
          <w:w w:val="105"/>
          <w:position w:val="-6"/>
          <w:sz w:val="14"/>
        </w:rPr>
        <w:t>z</w:t>
      </w:r>
      <w:r>
        <w:rPr>
          <w:i/>
          <w:spacing w:val="38"/>
          <w:w w:val="105"/>
          <w:position w:val="-6"/>
          <w:sz w:val="14"/>
        </w:rPr>
        <w:t xml:space="preserve"> </w:t>
      </w:r>
      <w:r>
        <w:rPr>
          <w:rFonts w:ascii="Symbol" w:hAnsi="Symbol" w:eastAsia="Symbol" w:cs="Symbol"/>
          <w:w w:val="105"/>
        </w:rPr>
        <w:t></w:t>
      </w:r>
      <w:r>
        <w:rPr>
          <w:i/>
          <w:w w:val="105"/>
        </w:rPr>
        <w:t>N</w:t>
      </w:r>
    </w:p>
    <w:p>
      <w:pPr>
        <w:autoSpaceDE w:val="0"/>
        <w:autoSpaceDN w:val="0"/>
        <w:snapToGrid w:val="0"/>
        <w:spacing w:before="395" w:line="263" w:lineRule="exact"/>
        <w:jc w:val="left"/>
        <w:rPr>
          <w:rFonts w:ascii="宋体" w:hAnsi="宋体" w:eastAsia="宋体" w:cs="宋体"/>
          <w:sz w:val="21"/>
        </w:rPr>
      </w:pPr>
      <w:r>
        <w:rPr>
          <w:i/>
          <w:w w:val="105"/>
        </w:rPr>
        <w:br w:type="column"/>
      </w:r>
      <w:r>
        <w:rPr>
          <w:rFonts w:ascii="宋体" w:hAnsi="宋体" w:eastAsia="宋体" w:cs="宋体"/>
          <w:sz w:val="21"/>
        </w:rPr>
        <w:t>(10.4.5-2)</w:t>
      </w:r>
    </w:p>
    <w:p>
      <w:pPr>
        <w:autoSpaceDE w:val="0"/>
        <w:autoSpaceDN w:val="0"/>
        <w:snapToGrid w:val="0"/>
        <w:spacing w:before="352" w:line="263" w:lineRule="exact"/>
        <w:jc w:val="left"/>
        <w:rPr>
          <w:rFonts w:ascii="宋体" w:hAnsi="宋体" w:eastAsia="宋体" w:cs="宋体"/>
          <w:sz w:val="21"/>
        </w:rPr>
        <w:sectPr>
          <w:footnotePr>
            <w:numStart w:val="0"/>
          </w:footnotePr>
          <w:endnotePr>
            <w:numFmt w:val="decimal"/>
            <w:numStart w:val="0"/>
          </w:endnotePr>
          <w:type w:val="continuous"/>
          <w:pgSz w:w="11906" w:h="16838"/>
          <w:pgMar w:top="1376" w:right="1689" w:bottom="985" w:left="1800" w:header="0" w:footer="0" w:gutter="0"/>
          <w:pgNumType w:start="0"/>
          <w:cols w:equalWidth="0" w:num="3">
            <w:col w:w="1712" w:space="75"/>
            <w:col w:w="1848" w:space="2249"/>
            <w:col w:w="2534"/>
          </w:cols>
        </w:sectPr>
      </w:pPr>
      <w:r>
        <w:rPr>
          <w:rFonts w:ascii="宋体" w:hAnsi="宋体" w:eastAsia="宋体" w:cs="宋体"/>
          <w:sz w:val="21"/>
        </w:rPr>
        <w:t>(10.4.6-3)</w:t>
      </w:r>
    </w:p>
    <w:p>
      <w:pPr>
        <w:autoSpaceDE w:val="0"/>
        <w:autoSpaceDN w:val="0"/>
        <w:snapToGrid w:val="0"/>
        <w:spacing w:line="360" w:lineRule="auto"/>
        <w:jc w:val="left"/>
        <w:rPr>
          <w:rFonts w:ascii="宋体" w:hAnsi="宋体" w:eastAsia="宋体" w:cs="宋体"/>
          <w:sz w:val="21"/>
        </w:rPr>
      </w:pPr>
      <w:r>
        <w:rPr>
          <w:rFonts w:ascii="宋体" w:hAnsi="宋体" w:eastAsia="宋体" w:cs="宋体"/>
          <w:sz w:val="21"/>
        </w:rPr>
        <w:t>式中</w:t>
      </w:r>
      <w:r>
        <w:rPr>
          <w:rFonts w:ascii="宋体" w:hAnsi="宋体" w:eastAsia="宋体" w:cs="宋体"/>
          <w:spacing w:val="234"/>
          <w:sz w:val="21"/>
        </w:rPr>
        <w:t xml:space="preserve"> </w:t>
      </w:r>
      <w:r>
        <w:rPr>
          <w:i/>
          <w:spacing w:val="45"/>
          <w:sz w:val="23"/>
        </w:rPr>
        <w:t>K</w:t>
      </w:r>
      <w:r>
        <w:rPr>
          <w:rFonts w:ascii="宋体" w:hAnsi="宋体" w:eastAsia="宋体" w:cs="宋体"/>
          <w:sz w:val="21"/>
        </w:rPr>
        <w:t>——旋转弹簧常数，25000kNm/rad≤K≤50000kNm/rad；</w:t>
      </w:r>
    </w:p>
    <w:p>
      <w:pPr>
        <w:autoSpaceDE w:val="0"/>
        <w:autoSpaceDN w:val="0"/>
        <w:snapToGrid w:val="0"/>
        <w:spacing w:line="360" w:lineRule="auto"/>
        <w:ind w:right="108" w:firstLine="987"/>
        <w:rPr>
          <w:rFonts w:ascii="宋体" w:hAnsi="宋体" w:eastAsia="宋体" w:cs="宋体"/>
          <w:sz w:val="21"/>
        </w:rPr>
      </w:pPr>
      <w:r>
        <w:rPr>
          <w:i/>
          <w:spacing w:val="-2"/>
          <w:w w:val="101"/>
        </w:rPr>
        <w:t>M</w:t>
      </w:r>
      <w:r>
        <w:rPr>
          <w:i/>
          <w:spacing w:val="-31"/>
          <w:w w:val="101"/>
        </w:rPr>
        <w:t xml:space="preserve"> </w:t>
      </w:r>
      <w:r>
        <w:rPr>
          <w:rFonts w:ascii="宋体" w:hAnsi="宋体" w:eastAsia="宋体" w:cs="宋体"/>
          <w:spacing w:val="-2"/>
          <w:position w:val="-4"/>
          <w:sz w:val="21"/>
        </w:rPr>
        <w:t>——按照旋转弹簧模型计算得到的带纵</w:t>
      </w:r>
      <w:r>
        <w:rPr>
          <w:rFonts w:ascii="宋体" w:hAnsi="宋体" w:eastAsia="宋体" w:cs="宋体"/>
          <w:spacing w:val="-51"/>
          <w:position w:val="-4"/>
          <w:sz w:val="21"/>
        </w:rPr>
        <w:t>、</w:t>
      </w:r>
      <w:r>
        <w:rPr>
          <w:rFonts w:ascii="宋体" w:hAnsi="宋体" w:eastAsia="宋体" w:cs="宋体"/>
          <w:spacing w:val="-2"/>
          <w:position w:val="-4"/>
          <w:sz w:val="21"/>
        </w:rPr>
        <w:t>横向拼</w:t>
      </w:r>
      <w:r>
        <w:rPr>
          <w:rFonts w:ascii="宋体" w:hAnsi="宋体" w:eastAsia="宋体" w:cs="宋体"/>
          <w:spacing w:val="-1"/>
          <w:position w:val="-4"/>
          <w:sz w:val="21"/>
        </w:rPr>
        <w:t>缝接头的预制拼装综合管廊截</w:t>
      </w:r>
      <w:r>
        <w:rPr>
          <w:rFonts w:ascii="宋体" w:hAnsi="宋体" w:eastAsia="宋体" w:cs="宋体"/>
          <w:position w:val="-4"/>
          <w:sz w:val="21"/>
        </w:rPr>
        <w:t xml:space="preserve"> 面内各构件的弯矩设计值</w:t>
      </w:r>
      <w:r>
        <w:rPr>
          <w:rFonts w:ascii="宋体" w:hAnsi="宋体" w:eastAsia="宋体" w:cs="宋体"/>
          <w:sz w:val="21"/>
        </w:rPr>
        <w:t>(kN·m)。</w:t>
      </w:r>
    </w:p>
    <w:p>
      <w:pPr>
        <w:tabs>
          <w:tab w:val="left" w:pos="519"/>
        </w:tabs>
        <w:autoSpaceDE w:val="0"/>
        <w:autoSpaceDN w:val="0"/>
        <w:snapToGrid w:val="0"/>
        <w:spacing w:line="360" w:lineRule="auto"/>
        <w:jc w:val="left"/>
        <w:rPr>
          <w:rFonts w:ascii="宋体" w:hAnsi="宋体" w:eastAsia="宋体" w:cs="宋体"/>
          <w:sz w:val="21"/>
        </w:rPr>
      </w:pPr>
      <w:r>
        <w:rPr>
          <w:rFonts w:ascii="宋体" w:hAnsi="宋体" w:eastAsia="宋体" w:cs="宋体"/>
          <w:sz w:val="21"/>
        </w:rPr>
        <w:t xml:space="preserve"> </w:t>
      </w:r>
      <w:r>
        <w:rPr>
          <w:i/>
        </w:rPr>
        <w:t>M</w:t>
      </w:r>
      <w:r>
        <w:rPr>
          <w:i/>
          <w:spacing w:val="-21"/>
        </w:rPr>
        <w:t xml:space="preserve"> </w:t>
      </w:r>
      <w:r>
        <w:rPr>
          <w:i/>
          <w:position w:val="-6"/>
          <w:sz w:val="14"/>
        </w:rPr>
        <w:t>j</w:t>
      </w:r>
      <w:r>
        <w:rPr>
          <w:i/>
          <w:spacing w:val="-13"/>
          <w:position w:val="-6"/>
          <w:sz w:val="14"/>
        </w:rPr>
        <w:t xml:space="preserve"> </w:t>
      </w:r>
      <w:r>
        <w:rPr>
          <w:rFonts w:ascii="宋体" w:hAnsi="宋体" w:eastAsia="宋体" w:cs="宋体"/>
          <w:sz w:val="21"/>
        </w:rPr>
        <w:t>——</w:t>
      </w:r>
      <w:r>
        <w:rPr>
          <w:rFonts w:ascii="宋体" w:hAnsi="宋体" w:eastAsia="宋体" w:cs="宋体"/>
          <w:spacing w:val="-2"/>
          <w:sz w:val="21"/>
        </w:rPr>
        <w:t>预</w:t>
      </w:r>
      <w:r>
        <w:rPr>
          <w:rFonts w:ascii="宋体" w:hAnsi="宋体" w:eastAsia="宋体" w:cs="宋体"/>
          <w:sz w:val="21"/>
        </w:rPr>
        <w:t>制</w:t>
      </w:r>
      <w:r>
        <w:rPr>
          <w:rFonts w:ascii="宋体" w:hAnsi="宋体" w:eastAsia="宋体" w:cs="宋体"/>
          <w:spacing w:val="-2"/>
          <w:sz w:val="21"/>
        </w:rPr>
        <w:t>拼</w:t>
      </w:r>
      <w:r>
        <w:rPr>
          <w:rFonts w:ascii="宋体" w:hAnsi="宋体" w:eastAsia="宋体" w:cs="宋体"/>
          <w:sz w:val="21"/>
        </w:rPr>
        <w:t>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节</w:t>
      </w:r>
      <w:r>
        <w:rPr>
          <w:rFonts w:ascii="宋体" w:hAnsi="宋体" w:eastAsia="宋体" w:cs="宋体"/>
          <w:spacing w:val="-2"/>
          <w:sz w:val="21"/>
        </w:rPr>
        <w:t>段</w:t>
      </w:r>
      <w:r>
        <w:rPr>
          <w:rFonts w:ascii="宋体" w:hAnsi="宋体" w:eastAsia="宋体" w:cs="宋体"/>
          <w:sz w:val="21"/>
        </w:rPr>
        <w:t>横</w:t>
      </w:r>
      <w:r>
        <w:rPr>
          <w:rFonts w:ascii="宋体" w:hAnsi="宋体" w:eastAsia="宋体" w:cs="宋体"/>
          <w:spacing w:val="-2"/>
          <w:sz w:val="21"/>
        </w:rPr>
        <w:t>向</w:t>
      </w:r>
      <w:r>
        <w:rPr>
          <w:rFonts w:ascii="宋体" w:hAnsi="宋体" w:eastAsia="宋体" w:cs="宋体"/>
          <w:sz w:val="21"/>
        </w:rPr>
        <w:t>拼</w:t>
      </w:r>
      <w:r>
        <w:rPr>
          <w:rFonts w:ascii="宋体" w:hAnsi="宋体" w:eastAsia="宋体" w:cs="宋体"/>
          <w:spacing w:val="-2"/>
          <w:sz w:val="21"/>
        </w:rPr>
        <w:t>缝</w:t>
      </w:r>
      <w:r>
        <w:rPr>
          <w:rFonts w:ascii="宋体" w:hAnsi="宋体" w:eastAsia="宋体" w:cs="宋体"/>
          <w:sz w:val="21"/>
        </w:rPr>
        <w:t>接</w:t>
      </w:r>
      <w:r>
        <w:rPr>
          <w:rFonts w:ascii="宋体" w:hAnsi="宋体" w:eastAsia="宋体" w:cs="宋体"/>
          <w:spacing w:val="-2"/>
          <w:sz w:val="21"/>
        </w:rPr>
        <w:t>头</w:t>
      </w:r>
      <w:r>
        <w:rPr>
          <w:rFonts w:ascii="宋体" w:hAnsi="宋体" w:eastAsia="宋体" w:cs="宋体"/>
          <w:sz w:val="21"/>
        </w:rPr>
        <w:t>处弯</w:t>
      </w:r>
      <w:r>
        <w:rPr>
          <w:rFonts w:ascii="宋体" w:hAnsi="宋体" w:eastAsia="宋体" w:cs="宋体"/>
          <w:spacing w:val="-2"/>
          <w:sz w:val="21"/>
        </w:rPr>
        <w:t>矩</w:t>
      </w:r>
      <w:r>
        <w:rPr>
          <w:rFonts w:ascii="宋体" w:hAnsi="宋体" w:eastAsia="宋体" w:cs="宋体"/>
          <w:sz w:val="21"/>
        </w:rPr>
        <w:t>设</w:t>
      </w:r>
      <w:r>
        <w:rPr>
          <w:rFonts w:ascii="宋体" w:hAnsi="宋体" w:eastAsia="宋体" w:cs="宋体"/>
          <w:spacing w:val="-2"/>
          <w:sz w:val="21"/>
        </w:rPr>
        <w:t>计</w:t>
      </w:r>
      <w:r>
        <w:rPr>
          <w:rFonts w:ascii="宋体" w:hAnsi="宋体" w:eastAsia="宋体" w:cs="宋体"/>
          <w:sz w:val="21"/>
        </w:rPr>
        <w:t>值</w:t>
      </w:r>
      <w:r>
        <w:rPr>
          <w:rFonts w:ascii="宋体" w:hAnsi="宋体" w:eastAsia="宋体" w:cs="宋体"/>
          <w:spacing w:val="1"/>
          <w:sz w:val="21"/>
        </w:rPr>
        <w:t>(</w:t>
      </w:r>
      <w:r>
        <w:rPr>
          <w:rFonts w:ascii="宋体" w:hAnsi="宋体" w:eastAsia="宋体" w:cs="宋体"/>
          <w:spacing w:val="-2"/>
          <w:sz w:val="21"/>
        </w:rPr>
        <w:t>k</w:t>
      </w:r>
      <w:r>
        <w:rPr>
          <w:rFonts w:ascii="宋体" w:hAnsi="宋体" w:eastAsia="宋体" w:cs="宋体"/>
          <w:spacing w:val="1"/>
          <w:sz w:val="21"/>
        </w:rPr>
        <w:t>N·</w:t>
      </w:r>
      <w:r>
        <w:rPr>
          <w:rFonts w:ascii="宋体" w:hAnsi="宋体" w:eastAsia="宋体" w:cs="宋体"/>
          <w:spacing w:val="-2"/>
          <w:sz w:val="21"/>
        </w:rPr>
        <w:t>m</w:t>
      </w:r>
      <w:r>
        <w:rPr>
          <w:rFonts w:ascii="宋体" w:hAnsi="宋体" w:eastAsia="宋体" w:cs="宋体"/>
          <w:sz w:val="21"/>
        </w:rPr>
        <w:t>)</w:t>
      </w:r>
      <w:r>
        <w:rPr>
          <w:rFonts w:ascii="宋体" w:hAnsi="宋体" w:eastAsia="宋体" w:cs="宋体"/>
          <w:spacing w:val="-1"/>
          <w:sz w:val="21"/>
        </w:rPr>
        <w:t>；</w:t>
      </w:r>
      <w:r>
        <w:rPr>
          <w:i/>
          <w:spacing w:val="21"/>
          <w:w w:val="101"/>
          <w:sz w:val="21"/>
        </w:rPr>
        <w:t>M</w:t>
      </w:r>
      <w:r>
        <w:rPr>
          <w:i/>
          <w:w w:val="101"/>
          <w:position w:val="-5"/>
          <w:sz w:val="14"/>
        </w:rPr>
        <w:t>z</w:t>
      </w:r>
      <w:r>
        <w:rPr>
          <w:i/>
          <w:spacing w:val="-12"/>
          <w:w w:val="101"/>
          <w:position w:val="-5"/>
          <w:sz w:val="14"/>
        </w:rPr>
        <w:t xml:space="preserve"> </w:t>
      </w:r>
      <w:r>
        <w:rPr>
          <w:rFonts w:ascii="宋体" w:hAnsi="宋体" w:eastAsia="宋体" w:cs="宋体"/>
          <w:sz w:val="21"/>
        </w:rPr>
        <w:t>——预制拼装综合管廊节段整浇部位弯矩设计值(kN·m)；</w:t>
      </w:r>
    </w:p>
    <w:p>
      <w:pPr>
        <w:autoSpaceDE w:val="0"/>
        <w:autoSpaceDN w:val="0"/>
        <w:snapToGrid w:val="0"/>
        <w:spacing w:line="360" w:lineRule="auto"/>
        <w:ind w:left="888"/>
        <w:jc w:val="left"/>
        <w:rPr>
          <w:rFonts w:ascii="宋体" w:hAnsi="宋体" w:eastAsia="宋体" w:cs="宋体"/>
          <w:position w:val="-6"/>
          <w:sz w:val="21"/>
        </w:rPr>
      </w:pPr>
      <w:r>
        <w:rPr>
          <w:i/>
          <w:spacing w:val="59"/>
        </w:rPr>
        <w:t>N</w:t>
      </w:r>
      <w:r>
        <w:rPr>
          <w:rFonts w:ascii="宋体" w:hAnsi="宋体" w:eastAsia="宋体" w:cs="宋体"/>
          <w:position w:val="-6"/>
          <w:sz w:val="21"/>
        </w:rPr>
        <w:t>——按照旋转弹簧模型计算得到的带纵、横向拼缝接头的预制拼装综合管廊截</w:t>
      </w:r>
    </w:p>
    <w:p>
      <w:pPr>
        <w:autoSpaceDE w:val="0"/>
        <w:autoSpaceDN w:val="0"/>
        <w:snapToGrid w:val="0"/>
        <w:spacing w:line="360" w:lineRule="auto"/>
        <w:jc w:val="left"/>
        <w:rPr>
          <w:rFonts w:ascii="宋体" w:hAnsi="宋体" w:eastAsia="宋体" w:cs="宋体"/>
          <w:sz w:val="21"/>
        </w:rPr>
      </w:pPr>
      <w:r>
        <w:rPr>
          <w:rFonts w:ascii="宋体" w:hAnsi="宋体" w:eastAsia="宋体" w:cs="宋体"/>
          <w:position w:val="-6"/>
          <w:sz w:val="21"/>
        </w:rPr>
        <w:t>面内各构件的轴力设计值</w:t>
      </w:r>
      <w:r>
        <w:rPr>
          <w:rFonts w:ascii="宋体" w:hAnsi="宋体" w:eastAsia="宋体" w:cs="宋体"/>
          <w:sz w:val="21"/>
        </w:rPr>
        <w:t>(kN)。</w:t>
      </w:r>
    </w:p>
    <w:p>
      <w:pPr>
        <w:autoSpaceDE w:val="0"/>
        <w:autoSpaceDN w:val="0"/>
        <w:snapToGrid w:val="0"/>
        <w:spacing w:line="360" w:lineRule="auto"/>
        <w:ind w:left="884" w:right="1454" w:firstLine="5"/>
        <w:rPr>
          <w:rFonts w:ascii="宋体" w:hAnsi="宋体" w:eastAsia="宋体" w:cs="宋体"/>
          <w:sz w:val="21"/>
        </w:rPr>
      </w:pPr>
      <w:r>
        <w:rPr>
          <w:i/>
          <w:spacing w:val="30"/>
        </w:rPr>
        <w:t>N</w:t>
      </w:r>
      <w:r>
        <w:rPr>
          <w:i/>
          <w:position w:val="-6"/>
          <w:sz w:val="14"/>
        </w:rPr>
        <w:t>j</w:t>
      </w:r>
      <w:r>
        <w:rPr>
          <w:i/>
          <w:spacing w:val="-11"/>
          <w:position w:val="-6"/>
          <w:sz w:val="14"/>
        </w:rPr>
        <w:t xml:space="preserve"> </w:t>
      </w:r>
      <w:r>
        <w:rPr>
          <w:rFonts w:ascii="宋体" w:hAnsi="宋体" w:eastAsia="宋体" w:cs="宋体"/>
          <w:position w:val="-14"/>
          <w:sz w:val="21"/>
        </w:rPr>
        <w:t>——</w:t>
      </w:r>
      <w:r>
        <w:rPr>
          <w:rFonts w:ascii="宋体" w:hAnsi="宋体" w:eastAsia="宋体" w:cs="宋体"/>
          <w:spacing w:val="-2"/>
          <w:position w:val="-14"/>
          <w:sz w:val="21"/>
        </w:rPr>
        <w:t>预</w:t>
      </w:r>
      <w:r>
        <w:rPr>
          <w:rFonts w:ascii="宋体" w:hAnsi="宋体" w:eastAsia="宋体" w:cs="宋体"/>
          <w:position w:val="-14"/>
          <w:sz w:val="21"/>
        </w:rPr>
        <w:t>制</w:t>
      </w:r>
      <w:r>
        <w:rPr>
          <w:rFonts w:ascii="宋体" w:hAnsi="宋体" w:eastAsia="宋体" w:cs="宋体"/>
          <w:spacing w:val="-2"/>
          <w:position w:val="-14"/>
          <w:sz w:val="21"/>
        </w:rPr>
        <w:t>拼</w:t>
      </w:r>
      <w:r>
        <w:rPr>
          <w:rFonts w:ascii="宋体" w:hAnsi="宋体" w:eastAsia="宋体" w:cs="宋体"/>
          <w:position w:val="-14"/>
          <w:sz w:val="21"/>
        </w:rPr>
        <w:t>装</w:t>
      </w:r>
      <w:r>
        <w:rPr>
          <w:rFonts w:ascii="宋体" w:hAnsi="宋体" w:eastAsia="宋体" w:cs="宋体"/>
          <w:spacing w:val="-2"/>
          <w:position w:val="-14"/>
          <w:sz w:val="21"/>
        </w:rPr>
        <w:t>综</w:t>
      </w:r>
      <w:r>
        <w:rPr>
          <w:rFonts w:ascii="宋体" w:hAnsi="宋体" w:eastAsia="宋体" w:cs="宋体"/>
          <w:position w:val="-14"/>
          <w:sz w:val="21"/>
        </w:rPr>
        <w:t>合管</w:t>
      </w:r>
      <w:r>
        <w:rPr>
          <w:rFonts w:ascii="宋体" w:hAnsi="宋体" w:eastAsia="宋体" w:cs="宋体"/>
          <w:spacing w:val="-2"/>
          <w:position w:val="-14"/>
          <w:sz w:val="21"/>
        </w:rPr>
        <w:t>廊</w:t>
      </w:r>
      <w:r>
        <w:rPr>
          <w:rFonts w:ascii="宋体" w:hAnsi="宋体" w:eastAsia="宋体" w:cs="宋体"/>
          <w:position w:val="-14"/>
          <w:sz w:val="21"/>
        </w:rPr>
        <w:t>节</w:t>
      </w:r>
      <w:r>
        <w:rPr>
          <w:rFonts w:ascii="宋体" w:hAnsi="宋体" w:eastAsia="宋体" w:cs="宋体"/>
          <w:spacing w:val="-2"/>
          <w:position w:val="-14"/>
          <w:sz w:val="21"/>
        </w:rPr>
        <w:t>段</w:t>
      </w:r>
      <w:r>
        <w:rPr>
          <w:rFonts w:ascii="宋体" w:hAnsi="宋体" w:eastAsia="宋体" w:cs="宋体"/>
          <w:position w:val="-14"/>
          <w:sz w:val="21"/>
        </w:rPr>
        <w:t>横</w:t>
      </w:r>
      <w:r>
        <w:rPr>
          <w:rFonts w:ascii="宋体" w:hAnsi="宋体" w:eastAsia="宋体" w:cs="宋体"/>
          <w:spacing w:val="-2"/>
          <w:position w:val="-14"/>
          <w:sz w:val="21"/>
        </w:rPr>
        <w:t>向</w:t>
      </w:r>
      <w:r>
        <w:rPr>
          <w:rFonts w:ascii="宋体" w:hAnsi="宋体" w:eastAsia="宋体" w:cs="宋体"/>
          <w:position w:val="-14"/>
          <w:sz w:val="21"/>
        </w:rPr>
        <w:t>拼</w:t>
      </w:r>
      <w:r>
        <w:rPr>
          <w:rFonts w:ascii="宋体" w:hAnsi="宋体" w:eastAsia="宋体" w:cs="宋体"/>
          <w:spacing w:val="-2"/>
          <w:position w:val="-14"/>
          <w:sz w:val="21"/>
        </w:rPr>
        <w:t>缝</w:t>
      </w:r>
      <w:r>
        <w:rPr>
          <w:rFonts w:ascii="宋体" w:hAnsi="宋体" w:eastAsia="宋体" w:cs="宋体"/>
          <w:position w:val="-14"/>
          <w:sz w:val="21"/>
        </w:rPr>
        <w:t>接</w:t>
      </w:r>
      <w:r>
        <w:rPr>
          <w:rFonts w:ascii="宋体" w:hAnsi="宋体" w:eastAsia="宋体" w:cs="宋体"/>
          <w:spacing w:val="-2"/>
          <w:position w:val="-14"/>
          <w:sz w:val="21"/>
        </w:rPr>
        <w:t>头</w:t>
      </w:r>
      <w:r>
        <w:rPr>
          <w:rFonts w:ascii="宋体" w:hAnsi="宋体" w:eastAsia="宋体" w:cs="宋体"/>
          <w:position w:val="-14"/>
          <w:sz w:val="21"/>
        </w:rPr>
        <w:t>处轴</w:t>
      </w:r>
      <w:r>
        <w:rPr>
          <w:rFonts w:ascii="宋体" w:hAnsi="宋体" w:eastAsia="宋体" w:cs="宋体"/>
          <w:spacing w:val="-2"/>
          <w:position w:val="-14"/>
          <w:sz w:val="21"/>
        </w:rPr>
        <w:t>力</w:t>
      </w:r>
      <w:r>
        <w:rPr>
          <w:rFonts w:ascii="宋体" w:hAnsi="宋体" w:eastAsia="宋体" w:cs="宋体"/>
          <w:position w:val="-14"/>
          <w:sz w:val="21"/>
        </w:rPr>
        <w:t>设</w:t>
      </w:r>
      <w:r>
        <w:rPr>
          <w:rFonts w:ascii="宋体" w:hAnsi="宋体" w:eastAsia="宋体" w:cs="宋体"/>
          <w:spacing w:val="-2"/>
          <w:position w:val="-14"/>
          <w:sz w:val="21"/>
        </w:rPr>
        <w:t>计</w:t>
      </w:r>
      <w:r>
        <w:rPr>
          <w:rFonts w:ascii="宋体" w:hAnsi="宋体" w:eastAsia="宋体" w:cs="宋体"/>
          <w:position w:val="-14"/>
          <w:sz w:val="21"/>
        </w:rPr>
        <w:t>值</w:t>
      </w:r>
      <w:r>
        <w:rPr>
          <w:rFonts w:ascii="宋体" w:hAnsi="宋体" w:eastAsia="宋体" w:cs="宋体"/>
          <w:spacing w:val="1"/>
          <w:position w:val="-14"/>
          <w:sz w:val="21"/>
        </w:rPr>
        <w:t>(</w:t>
      </w:r>
      <w:r>
        <w:rPr>
          <w:rFonts w:ascii="宋体" w:hAnsi="宋体" w:eastAsia="宋体" w:cs="宋体"/>
          <w:spacing w:val="-2"/>
          <w:position w:val="-14"/>
          <w:sz w:val="21"/>
        </w:rPr>
        <w:t>k</w:t>
      </w:r>
      <w:r>
        <w:rPr>
          <w:rFonts w:ascii="宋体" w:hAnsi="宋体" w:eastAsia="宋体" w:cs="宋体"/>
          <w:spacing w:val="1"/>
          <w:position w:val="-14"/>
          <w:sz w:val="21"/>
        </w:rPr>
        <w:t>N</w:t>
      </w:r>
      <w:r>
        <w:rPr>
          <w:rFonts w:ascii="宋体" w:hAnsi="宋体" w:eastAsia="宋体" w:cs="宋体"/>
          <w:position w:val="-14"/>
          <w:sz w:val="21"/>
        </w:rPr>
        <w:t>)</w:t>
      </w:r>
      <w:r>
        <w:rPr>
          <w:rFonts w:ascii="宋体" w:hAnsi="宋体" w:eastAsia="宋体" w:cs="宋体"/>
          <w:spacing w:val="-1"/>
          <w:position w:val="-14"/>
          <w:sz w:val="21"/>
        </w:rPr>
        <w:t>；</w:t>
      </w:r>
      <w:r>
        <w:rPr>
          <w:spacing w:val="22"/>
          <w:sz w:val="21"/>
        </w:rPr>
        <w:t>N</w:t>
      </w:r>
      <w:r>
        <w:rPr>
          <w:i/>
          <w:position w:val="-5"/>
          <w:sz w:val="14"/>
        </w:rPr>
        <w:t>z</w:t>
      </w:r>
      <w:r>
        <w:rPr>
          <w:i/>
          <w:spacing w:val="-15"/>
          <w:position w:val="-5"/>
          <w:sz w:val="14"/>
        </w:rPr>
        <w:t xml:space="preserve"> </w:t>
      </w:r>
      <w:r>
        <w:rPr>
          <w:rFonts w:ascii="宋体" w:hAnsi="宋体" w:eastAsia="宋体" w:cs="宋体"/>
          <w:sz w:val="21"/>
        </w:rPr>
        <w:t>——预制拼装综合管廊节段整浇部位轴力设计值(kN)；</w:t>
      </w:r>
    </w:p>
    <w:p>
      <w:pPr>
        <w:autoSpaceDE w:val="0"/>
        <w:autoSpaceDN w:val="0"/>
        <w:snapToGrid w:val="0"/>
        <w:spacing w:line="360" w:lineRule="auto"/>
        <w:ind w:left="842"/>
        <w:jc w:val="left"/>
        <w:rPr>
          <w:rFonts w:ascii="宋体" w:hAnsi="宋体" w:eastAsia="宋体" w:cs="宋体"/>
          <w:sz w:val="21"/>
        </w:rPr>
      </w:pPr>
      <w:r>
        <w:rPr>
          <w:rFonts w:ascii="宋体" w:hAnsi="宋体" w:eastAsia="宋体" w:cs="宋体"/>
          <w:sz w:val="21"/>
        </w:rPr>
        <w:t>θ——预制拼装综合管廊拼缝相对转角(rad)</w:t>
      </w:r>
    </w:p>
    <w:p>
      <w:pPr>
        <w:autoSpaceDE w:val="0"/>
        <w:autoSpaceDN w:val="0"/>
        <w:snapToGrid w:val="0"/>
        <w:spacing w:line="360" w:lineRule="auto"/>
        <w:ind w:left="873"/>
        <w:jc w:val="left"/>
        <w:rPr>
          <w:rFonts w:ascii="宋体" w:hAnsi="宋体" w:eastAsia="宋体" w:cs="宋体"/>
          <w:sz w:val="21"/>
        </w:rPr>
      </w:pPr>
      <w:r>
        <w:rPr>
          <w:spacing w:val="51"/>
          <w:w w:val="96"/>
        </w:rPr>
        <w:t>ζ</w:t>
      </w:r>
      <w:r>
        <w:rPr>
          <w:rFonts w:ascii="宋体" w:hAnsi="宋体" w:eastAsia="宋体" w:cs="宋体"/>
          <w:sz w:val="21"/>
        </w:rPr>
        <w:t>——拼缝接头弯矩影响系数。当采用横向通缝拼装时</w:t>
      </w:r>
      <w:r>
        <w:rPr>
          <w:rFonts w:ascii="宋体" w:hAnsi="宋体" w:eastAsia="宋体" w:cs="宋体"/>
          <w:spacing w:val="15"/>
          <w:sz w:val="21"/>
        </w:rPr>
        <w:t>取</w:t>
      </w:r>
      <w:r>
        <w:rPr>
          <w:w w:val="103"/>
        </w:rPr>
        <w:t xml:space="preserve">ζ </w:t>
      </w:r>
      <w:r>
        <w:rPr>
          <w:rFonts w:ascii="Symbol" w:hAnsi="Symbol" w:eastAsia="Symbol" w:cs="Symbol"/>
          <w:w w:val="103"/>
        </w:rPr>
        <w:t></w:t>
      </w:r>
      <w:r>
        <w:rPr>
          <w:rFonts w:ascii="Symbol" w:hAnsi="Symbol" w:eastAsia="Symbol" w:cs="Symbol"/>
          <w:spacing w:val="-14"/>
          <w:w w:val="103"/>
        </w:rPr>
        <w:t></w:t>
      </w:r>
      <w:r>
        <w:rPr>
          <w:spacing w:val="39"/>
          <w:w w:val="103"/>
        </w:rPr>
        <w:t>0</w:t>
      </w:r>
      <w:r>
        <w:rPr>
          <w:rFonts w:ascii="宋体" w:hAnsi="宋体" w:eastAsia="宋体" w:cs="宋体"/>
          <w:sz w:val="21"/>
        </w:rPr>
        <w:t>，当采</w:t>
      </w:r>
    </w:p>
    <w:p>
      <w:pPr>
        <w:autoSpaceDE w:val="0"/>
        <w:autoSpaceDN w:val="0"/>
        <w:snapToGrid w:val="0"/>
        <w:spacing w:line="360" w:lineRule="auto"/>
        <w:ind w:left="1366"/>
        <w:jc w:val="left"/>
        <w:rPr>
          <w:rFonts w:ascii="宋体" w:hAnsi="宋体" w:eastAsia="宋体" w:cs="宋体"/>
          <w:sz w:val="21"/>
        </w:rPr>
      </w:pPr>
      <w:r>
        <w:rPr>
          <w:rFonts w:ascii="宋体" w:hAnsi="宋体" w:eastAsia="宋体" w:cs="宋体"/>
          <w:sz w:val="21"/>
        </w:rPr>
        <w:t>横向错缝拼装时</w:t>
      </w:r>
      <w:r>
        <w:rPr>
          <w:rFonts w:ascii="宋体" w:hAnsi="宋体" w:eastAsia="宋体" w:cs="宋体"/>
          <w:spacing w:val="16"/>
          <w:sz w:val="21"/>
        </w:rPr>
        <w:t>取</w:t>
      </w:r>
      <w:r>
        <w:rPr>
          <w:spacing w:val="-6"/>
          <w:w w:val="105"/>
        </w:rPr>
        <w:t>0</w:t>
      </w:r>
      <w:r>
        <w:rPr>
          <w:w w:val="105"/>
        </w:rPr>
        <w:t>.</w:t>
      </w:r>
      <w:r>
        <w:rPr>
          <w:spacing w:val="-32"/>
          <w:w w:val="105"/>
        </w:rPr>
        <w:t>3</w:t>
      </w:r>
      <w:r>
        <w:rPr>
          <w:rFonts w:ascii="宋体" w:hAnsi="宋体" w:eastAsia="宋体" w:cs="宋体"/>
          <w:spacing w:val="-6"/>
          <w:w w:val="105"/>
        </w:rPr>
        <w:t>＜</w:t>
      </w:r>
      <w:r>
        <w:rPr>
          <w:w w:val="105"/>
        </w:rPr>
        <w:t>ζ</w:t>
      </w:r>
      <w:r>
        <w:rPr>
          <w:rFonts w:ascii="宋体" w:hAnsi="宋体" w:eastAsia="宋体" w:cs="宋体"/>
          <w:spacing w:val="-15"/>
          <w:w w:val="105"/>
        </w:rPr>
        <w:t>＜</w:t>
      </w:r>
      <w:r>
        <w:rPr>
          <w:spacing w:val="-6"/>
          <w:w w:val="105"/>
        </w:rPr>
        <w:t>0</w:t>
      </w:r>
      <w:r>
        <w:rPr>
          <w:w w:val="105"/>
        </w:rPr>
        <w:t>.</w:t>
      </w:r>
      <w:r>
        <w:rPr>
          <w:spacing w:val="24"/>
          <w:w w:val="105"/>
        </w:rPr>
        <w:t>6</w:t>
      </w:r>
      <w:r>
        <w:rPr>
          <w:rFonts w:ascii="宋体" w:hAnsi="宋体" w:eastAsia="宋体" w:cs="宋体"/>
          <w:sz w:val="21"/>
        </w:rPr>
        <w:t>；</w:t>
      </w:r>
    </w:p>
    <w:p>
      <w:pPr>
        <w:autoSpaceDE w:val="0"/>
        <w:autoSpaceDN w:val="0"/>
        <w:snapToGrid w:val="0"/>
        <w:spacing w:line="360" w:lineRule="auto"/>
        <w:ind w:firstLine="465"/>
        <w:rPr>
          <w:rFonts w:ascii="宋体" w:hAnsi="宋体" w:eastAsia="宋体" w:cs="宋体"/>
          <w:sz w:val="21"/>
        </w:rPr>
      </w:pPr>
      <w:r>
        <w:rPr>
          <w:i/>
          <w:spacing w:val="44"/>
        </w:rPr>
        <w:t>K</w:t>
      </w:r>
      <w:r>
        <w:rPr>
          <w:rFonts w:ascii="宋体" w:hAnsi="宋体" w:eastAsia="宋体" w:cs="宋体"/>
          <w:spacing w:val="16"/>
          <w:sz w:val="21"/>
        </w:rPr>
        <w:t>、</w:t>
      </w:r>
      <w:r>
        <w:rPr>
          <w:spacing w:val="50"/>
          <w:w w:val="96"/>
        </w:rPr>
        <w:t>ζ</w:t>
      </w:r>
      <w:r>
        <w:rPr>
          <w:rFonts w:ascii="宋体" w:hAnsi="宋体" w:eastAsia="宋体" w:cs="宋体"/>
          <w:sz w:val="21"/>
        </w:rPr>
        <w:t>的</w:t>
      </w:r>
      <w:r>
        <w:rPr>
          <w:rFonts w:ascii="宋体" w:hAnsi="宋体" w:eastAsia="宋体" w:cs="宋体"/>
          <w:spacing w:val="-1"/>
          <w:sz w:val="21"/>
        </w:rPr>
        <w:t>取</w:t>
      </w:r>
      <w:r>
        <w:rPr>
          <w:rFonts w:ascii="宋体" w:hAnsi="宋体" w:eastAsia="宋体" w:cs="宋体"/>
          <w:sz w:val="21"/>
        </w:rPr>
        <w:t>值受</w:t>
      </w:r>
      <w:r>
        <w:rPr>
          <w:rFonts w:ascii="宋体" w:hAnsi="宋体" w:eastAsia="宋体" w:cs="宋体"/>
          <w:spacing w:val="-1"/>
          <w:sz w:val="21"/>
        </w:rPr>
        <w:t>拼</w:t>
      </w:r>
      <w:r>
        <w:rPr>
          <w:rFonts w:ascii="宋体" w:hAnsi="宋体" w:eastAsia="宋体" w:cs="宋体"/>
          <w:sz w:val="21"/>
        </w:rPr>
        <w:t>缝构</w:t>
      </w:r>
      <w:r>
        <w:rPr>
          <w:rFonts w:ascii="宋体" w:hAnsi="宋体" w:eastAsia="宋体" w:cs="宋体"/>
          <w:spacing w:val="-1"/>
          <w:sz w:val="21"/>
        </w:rPr>
        <w:t>造</w:t>
      </w:r>
      <w:r>
        <w:rPr>
          <w:rFonts w:ascii="宋体" w:hAnsi="宋体" w:eastAsia="宋体" w:cs="宋体"/>
          <w:sz w:val="21"/>
        </w:rPr>
        <w:t>、拼</w:t>
      </w:r>
      <w:r>
        <w:rPr>
          <w:rFonts w:ascii="宋体" w:hAnsi="宋体" w:eastAsia="宋体" w:cs="宋体"/>
          <w:spacing w:val="-1"/>
          <w:sz w:val="21"/>
        </w:rPr>
        <w:t>装</w:t>
      </w:r>
      <w:r>
        <w:rPr>
          <w:rFonts w:ascii="宋体" w:hAnsi="宋体" w:eastAsia="宋体" w:cs="宋体"/>
          <w:sz w:val="21"/>
        </w:rPr>
        <w:t>方式</w:t>
      </w:r>
      <w:r>
        <w:rPr>
          <w:rFonts w:ascii="宋体" w:hAnsi="宋体" w:eastAsia="宋体" w:cs="宋体"/>
          <w:spacing w:val="-1"/>
          <w:sz w:val="21"/>
        </w:rPr>
        <w:t>和</w:t>
      </w:r>
      <w:r>
        <w:rPr>
          <w:rFonts w:ascii="宋体" w:hAnsi="宋体" w:eastAsia="宋体" w:cs="宋体"/>
          <w:sz w:val="21"/>
        </w:rPr>
        <w:t>拼装</w:t>
      </w:r>
      <w:r>
        <w:rPr>
          <w:rFonts w:ascii="宋体" w:hAnsi="宋体" w:eastAsia="宋体" w:cs="宋体"/>
          <w:spacing w:val="-1"/>
          <w:sz w:val="21"/>
        </w:rPr>
        <w:t>预</w:t>
      </w:r>
      <w:r>
        <w:rPr>
          <w:rFonts w:ascii="宋体" w:hAnsi="宋体" w:eastAsia="宋体" w:cs="宋体"/>
          <w:sz w:val="21"/>
        </w:rPr>
        <w:t>应</w:t>
      </w:r>
      <w:r>
        <w:rPr>
          <w:rFonts w:ascii="宋体" w:hAnsi="宋体" w:eastAsia="宋体" w:cs="宋体"/>
          <w:spacing w:val="-1"/>
          <w:sz w:val="21"/>
        </w:rPr>
        <w:t>力</w:t>
      </w:r>
      <w:r>
        <w:rPr>
          <w:rFonts w:ascii="宋体" w:hAnsi="宋体" w:eastAsia="宋体" w:cs="宋体"/>
          <w:sz w:val="21"/>
        </w:rPr>
        <w:t>大小</w:t>
      </w:r>
      <w:r>
        <w:rPr>
          <w:rFonts w:ascii="宋体" w:hAnsi="宋体" w:eastAsia="宋体" w:cs="宋体"/>
          <w:spacing w:val="-1"/>
          <w:sz w:val="21"/>
        </w:rPr>
        <w:t>等</w:t>
      </w:r>
      <w:r>
        <w:rPr>
          <w:rFonts w:ascii="宋体" w:hAnsi="宋体" w:eastAsia="宋体" w:cs="宋体"/>
          <w:sz w:val="21"/>
        </w:rPr>
        <w:t>多方</w:t>
      </w:r>
      <w:r>
        <w:rPr>
          <w:rFonts w:ascii="宋体" w:hAnsi="宋体" w:eastAsia="宋体" w:cs="宋体"/>
          <w:spacing w:val="-1"/>
          <w:sz w:val="21"/>
        </w:rPr>
        <w:t>面</w:t>
      </w:r>
      <w:r>
        <w:rPr>
          <w:rFonts w:ascii="宋体" w:hAnsi="宋体" w:eastAsia="宋体" w:cs="宋体"/>
          <w:sz w:val="21"/>
        </w:rPr>
        <w:t>因素</w:t>
      </w:r>
      <w:r>
        <w:rPr>
          <w:rFonts w:ascii="宋体" w:hAnsi="宋体" w:eastAsia="宋体" w:cs="宋体"/>
          <w:spacing w:val="-1"/>
          <w:sz w:val="21"/>
        </w:rPr>
        <w:t>影</w:t>
      </w:r>
      <w:r>
        <w:rPr>
          <w:rFonts w:ascii="宋体" w:hAnsi="宋体" w:eastAsia="宋体" w:cs="宋体"/>
          <w:sz w:val="21"/>
        </w:rPr>
        <w:t>响</w:t>
      </w:r>
      <w:r>
        <w:rPr>
          <w:rFonts w:ascii="宋体" w:hAnsi="宋体" w:eastAsia="宋体" w:cs="宋体"/>
          <w:spacing w:val="-1"/>
          <w:sz w:val="21"/>
        </w:rPr>
        <w:t>，</w:t>
      </w:r>
      <w:r>
        <w:rPr>
          <w:rFonts w:ascii="宋体" w:hAnsi="宋体" w:eastAsia="宋体" w:cs="宋体"/>
          <w:sz w:val="21"/>
        </w:rPr>
        <w:t>一般</w:t>
      </w:r>
      <w:r>
        <w:rPr>
          <w:rFonts w:ascii="宋体" w:hAnsi="宋体" w:eastAsia="宋体" w:cs="宋体"/>
          <w:spacing w:val="-1"/>
          <w:sz w:val="21"/>
        </w:rPr>
        <w:t>情</w:t>
      </w:r>
      <w:r>
        <w:rPr>
          <w:rFonts w:ascii="宋体" w:hAnsi="宋体" w:eastAsia="宋体" w:cs="宋体"/>
          <w:spacing w:val="-4"/>
          <w:sz w:val="21"/>
        </w:rPr>
        <w:t>况</w:t>
      </w:r>
      <w:r>
        <w:rPr>
          <w:rFonts w:ascii="宋体" w:hAnsi="宋体" w:eastAsia="宋体" w:cs="宋体"/>
          <w:sz w:val="21"/>
        </w:rPr>
        <w:t>下应通过试验确定。</w:t>
      </w:r>
    </w:p>
    <w:p>
      <w:pPr>
        <w:numPr>
          <w:ilvl w:val="2"/>
          <w:numId w:val="9"/>
        </w:numPr>
        <w:snapToGrid w:val="0"/>
        <w:spacing w:before="145"/>
        <w:jc w:val="left"/>
        <w:rPr>
          <w:spacing w:val="1"/>
          <w:sz w:val="21"/>
        </w:rPr>
      </w:pPr>
      <w:r>
        <w:rPr>
          <w:rFonts w:ascii="宋体" w:hAnsi="宋体" w:eastAsia="宋体" w:cs="宋体"/>
          <w:sz w:val="21"/>
        </w:rPr>
        <w:t>预制拼装综合管廊结构中，现浇混凝土截面的受弯承载力、受剪承载力和最大裂缝</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宽度的要求宜与现浇混凝土综合管廊相同。</w:t>
      </w:r>
    </w:p>
    <w:p>
      <w:pPr>
        <w:numPr>
          <w:ilvl w:val="2"/>
          <w:numId w:val="9"/>
        </w:numPr>
        <w:snapToGrid w:val="0"/>
        <w:spacing w:before="41" w:line="468" w:lineRule="exact"/>
        <w:rPr>
          <w:rFonts w:ascii="宋体" w:hAnsi="宋体" w:eastAsia="宋体" w:cs="宋体"/>
          <w:sz w:val="21"/>
        </w:rPr>
      </w:pP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拼装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结构采</w:t>
      </w:r>
      <w:r>
        <w:rPr>
          <w:rFonts w:ascii="宋体" w:hAnsi="宋体" w:eastAsia="宋体" w:cs="宋体"/>
          <w:spacing w:val="-2"/>
          <w:sz w:val="21"/>
        </w:rPr>
        <w:t>用</w:t>
      </w:r>
      <w:r>
        <w:rPr>
          <w:rFonts w:ascii="宋体" w:hAnsi="宋体" w:eastAsia="宋体" w:cs="宋体"/>
          <w:sz w:val="21"/>
        </w:rPr>
        <w:t>预</w:t>
      </w:r>
      <w:r>
        <w:rPr>
          <w:rFonts w:ascii="宋体" w:hAnsi="宋体" w:eastAsia="宋体" w:cs="宋体"/>
          <w:spacing w:val="-2"/>
          <w:sz w:val="21"/>
        </w:rPr>
        <w:t>应</w:t>
      </w:r>
      <w:r>
        <w:rPr>
          <w:rFonts w:ascii="宋体" w:hAnsi="宋体" w:eastAsia="宋体" w:cs="宋体"/>
          <w:sz w:val="21"/>
        </w:rPr>
        <w:t>力筋</w:t>
      </w:r>
      <w:r>
        <w:rPr>
          <w:rFonts w:ascii="宋体" w:hAnsi="宋体" w:eastAsia="宋体" w:cs="宋体"/>
          <w:spacing w:val="-2"/>
          <w:sz w:val="21"/>
        </w:rPr>
        <w:t>连</w:t>
      </w:r>
      <w:r>
        <w:rPr>
          <w:rFonts w:ascii="宋体" w:hAnsi="宋体" w:eastAsia="宋体" w:cs="宋体"/>
          <w:sz w:val="21"/>
        </w:rPr>
        <w:t>接</w:t>
      </w:r>
      <w:r>
        <w:rPr>
          <w:rFonts w:ascii="宋体" w:hAnsi="宋体" w:eastAsia="宋体" w:cs="宋体"/>
          <w:spacing w:val="-2"/>
          <w:sz w:val="21"/>
        </w:rPr>
        <w:t>接</w:t>
      </w:r>
      <w:r>
        <w:rPr>
          <w:rFonts w:ascii="宋体" w:hAnsi="宋体" w:eastAsia="宋体" w:cs="宋体"/>
          <w:sz w:val="21"/>
        </w:rPr>
        <w:t>头或螺</w:t>
      </w:r>
      <w:r>
        <w:rPr>
          <w:rFonts w:ascii="宋体" w:hAnsi="宋体" w:eastAsia="宋体" w:cs="宋体"/>
          <w:spacing w:val="-2"/>
          <w:sz w:val="21"/>
        </w:rPr>
        <w:t>栓</w:t>
      </w:r>
      <w:r>
        <w:rPr>
          <w:rFonts w:ascii="宋体" w:hAnsi="宋体" w:eastAsia="宋体" w:cs="宋体"/>
          <w:sz w:val="21"/>
        </w:rPr>
        <w:t>连</w:t>
      </w:r>
      <w:r>
        <w:rPr>
          <w:rFonts w:ascii="宋体" w:hAnsi="宋体" w:eastAsia="宋体" w:cs="宋体"/>
          <w:spacing w:val="-2"/>
          <w:sz w:val="21"/>
        </w:rPr>
        <w:t>接</w:t>
      </w:r>
      <w:r>
        <w:rPr>
          <w:rFonts w:ascii="宋体" w:hAnsi="宋体" w:eastAsia="宋体" w:cs="宋体"/>
          <w:sz w:val="21"/>
        </w:rPr>
        <w:t>接头</w:t>
      </w:r>
      <w:r>
        <w:rPr>
          <w:rFonts w:ascii="宋体" w:hAnsi="宋体" w:eastAsia="宋体" w:cs="宋体"/>
          <w:spacing w:val="-2"/>
          <w:sz w:val="21"/>
        </w:rPr>
        <w:t>时</w:t>
      </w:r>
      <w:r>
        <w:rPr>
          <w:rFonts w:ascii="宋体" w:hAnsi="宋体" w:eastAsia="宋体" w:cs="宋体"/>
          <w:sz w:val="21"/>
        </w:rPr>
        <w:t>，</w:t>
      </w:r>
      <w:r>
        <w:rPr>
          <w:rFonts w:ascii="宋体" w:hAnsi="宋体" w:eastAsia="宋体" w:cs="宋体"/>
          <w:spacing w:val="-2"/>
          <w:sz w:val="21"/>
        </w:rPr>
        <w:t>其</w:t>
      </w:r>
      <w:r>
        <w:rPr>
          <w:rFonts w:ascii="宋体" w:hAnsi="宋体" w:eastAsia="宋体" w:cs="宋体"/>
          <w:sz w:val="21"/>
        </w:rPr>
        <w:t>拼缝接</w:t>
      </w:r>
      <w:r>
        <w:rPr>
          <w:rFonts w:ascii="宋体" w:hAnsi="宋体" w:eastAsia="宋体" w:cs="宋体"/>
          <w:spacing w:val="-2"/>
          <w:sz w:val="21"/>
        </w:rPr>
        <w:t>头</w:t>
      </w:r>
      <w:r>
        <w:rPr>
          <w:rFonts w:ascii="宋体" w:hAnsi="宋体" w:eastAsia="宋体" w:cs="宋体"/>
          <w:sz w:val="21"/>
        </w:rPr>
        <w:t>的</w:t>
      </w:r>
      <w:r>
        <w:rPr>
          <w:rFonts w:ascii="宋体" w:hAnsi="宋体" w:eastAsia="宋体" w:cs="宋体"/>
          <w:spacing w:val="-2"/>
          <w:sz w:val="21"/>
        </w:rPr>
        <w:t>受</w:t>
      </w:r>
      <w:r>
        <w:rPr>
          <w:rFonts w:ascii="宋体" w:hAnsi="宋体" w:eastAsia="宋体" w:cs="宋体"/>
          <w:sz w:val="21"/>
        </w:rPr>
        <w:t>弯承载力应符合下式要求（</w:t>
      </w:r>
      <w:r>
        <w:rPr>
          <w:rFonts w:ascii="宋体" w:hAnsi="宋体" w:eastAsia="宋体" w:cs="宋体"/>
          <w:spacing w:val="27"/>
          <w:sz w:val="21"/>
        </w:rPr>
        <w:t>图</w:t>
      </w:r>
      <w:r>
        <w:rPr>
          <w:rFonts w:ascii="宋体" w:hAnsi="宋体" w:eastAsia="宋体" w:cs="宋体"/>
          <w:sz w:val="21"/>
        </w:rPr>
        <w:t>10.4.7）：</w:t>
      </w:r>
    </w:p>
    <w:p>
      <w:pPr>
        <w:numPr>
          <w:ilvl w:val="0"/>
          <w:numId w:val="9"/>
        </w:numPr>
        <w:tabs>
          <w:tab w:val="left" w:pos="737"/>
        </w:tabs>
        <w:snapToGrid w:val="0"/>
        <w:spacing w:before="41" w:line="468" w:lineRule="exact"/>
        <w:rPr>
          <w:rFonts w:ascii="宋体" w:hAnsi="宋体" w:eastAsia="宋体" w:cs="宋体"/>
          <w:sz w:val="21"/>
        </w:rPr>
        <w:sectPr>
          <w:footnotePr>
            <w:numStart w:val="0"/>
          </w:footnotePr>
          <w:endnotePr>
            <w:numFmt w:val="decimal"/>
            <w:numStart w:val="0"/>
          </w:endnotePr>
          <w:pgSz w:w="11906" w:h="16838"/>
          <w:pgMar w:top="1440" w:right="1795" w:bottom="985" w:left="1800" w:header="0" w:footer="0" w:gutter="0"/>
          <w:pgNumType w:start="0"/>
          <w:cols w:space="720" w:num="1"/>
        </w:sectPr>
      </w:pPr>
    </w:p>
    <w:p>
      <w:pPr>
        <w:autoSpaceDE w:val="0"/>
        <w:autoSpaceDN w:val="0"/>
        <w:snapToGrid w:val="0"/>
        <w:spacing w:before="206"/>
        <w:ind w:left="1656"/>
        <w:jc w:val="left"/>
        <w:rPr>
          <w:rFonts w:ascii="Symbol" w:hAnsi="Symbol" w:eastAsia="Symbol" w:cs="Symbol"/>
          <w:w w:val="102"/>
        </w:rPr>
      </w:pPr>
      <w:r>
        <w:rPr>
          <w:i/>
          <w:spacing w:val="-5"/>
          <w:w w:val="102"/>
        </w:rPr>
        <w:t>M</w:t>
      </w:r>
      <w:r>
        <w:rPr>
          <w:i/>
          <w:spacing w:val="5"/>
          <w:w w:val="102"/>
        </w:rPr>
        <w:t xml:space="preserve"> </w:t>
      </w:r>
      <w:r>
        <w:rPr>
          <w:rFonts w:ascii="Symbol" w:hAnsi="Symbol" w:eastAsia="Symbol" w:cs="Symbol"/>
          <w:w w:val="102"/>
        </w:rPr>
        <w:t></w:t>
      </w:r>
    </w:p>
    <w:p>
      <w:pPr>
        <w:autoSpaceDE w:val="0"/>
        <w:autoSpaceDN w:val="0"/>
        <w:snapToGrid w:val="0"/>
        <w:spacing w:before="71"/>
        <w:jc w:val="left"/>
        <w:rPr>
          <w:i/>
          <w:w w:val="102"/>
        </w:rPr>
        <w:sectPr>
          <w:footnotePr>
            <w:numStart w:val="0"/>
          </w:footnotePr>
          <w:endnotePr>
            <w:numFmt w:val="decimal"/>
            <w:numStart w:val="0"/>
          </w:endnotePr>
          <w:type w:val="continuous"/>
          <w:pgSz w:w="11906" w:h="16838"/>
          <w:pgMar w:top="1440" w:right="1795" w:bottom="985" w:left="1800" w:header="0" w:footer="0" w:gutter="0"/>
          <w:pgNumType w:start="0"/>
          <w:cols w:equalWidth="0" w:num="2">
            <w:col w:w="2079" w:space="721"/>
            <w:col w:w="5511"/>
          </w:cols>
        </w:sectPr>
      </w:pPr>
      <w:r>
        <w:rPr>
          <w:rFonts w:ascii="Symbol" w:hAnsi="Symbol" w:eastAsia="Symbol" w:cs="Symbol"/>
          <w:w w:val="102"/>
        </w:rPr>
        <w:br w:type="column"/>
      </w:r>
      <w:r>
        <w:rPr>
          <w:i/>
          <w:w w:val="102"/>
        </w:rPr>
        <w:t>h</w:t>
      </w:r>
      <w:r>
        <w:rPr>
          <w:i/>
          <w:spacing w:val="202"/>
          <w:w w:val="102"/>
        </w:rPr>
        <w:t xml:space="preserve"> </w:t>
      </w:r>
      <w:r>
        <w:rPr>
          <w:i/>
          <w:w w:val="102"/>
        </w:rPr>
        <w:t>x</w:t>
      </w:r>
      <w:r>
        <w:rPr>
          <w:i/>
          <w:w w:val="102"/>
        </w:rPr>
        <w:drawing>
          <wp:anchor distT="0" distB="0" distL="0" distR="0" simplePos="0" relativeHeight="252200960" behindDoc="1" locked="0" layoutInCell="1" allowOverlap="1">
            <wp:simplePos x="0" y="0"/>
            <wp:positionH relativeFrom="page">
              <wp:posOffset>2879725</wp:posOffset>
            </wp:positionH>
            <wp:positionV relativeFrom="page">
              <wp:posOffset>6339205</wp:posOffset>
            </wp:positionV>
            <wp:extent cx="156845" cy="61595"/>
            <wp:effectExtent l="0" t="0" r="0" b="0"/>
            <wp:wrapNone/>
            <wp:docPr id="1533" name="1533"/>
            <wp:cNvGraphicFramePr/>
            <a:graphic xmlns:a="http://schemas.openxmlformats.org/drawingml/2006/main">
              <a:graphicData uri="http://schemas.openxmlformats.org/drawingml/2006/picture">
                <pic:pic xmlns:pic="http://schemas.openxmlformats.org/drawingml/2006/picture">
                  <pic:nvPicPr>
                    <pic:cNvPr id="1533" name="1533"/>
                    <pic:cNvPicPr/>
                  </pic:nvPicPr>
                  <pic:blipFill>
                    <a:blip r:embed="rId18">
                      <a:clrChange>
                        <a:clrFrom>
                          <a:srgbClr val="FFFFFF"/>
                        </a:clrFrom>
                        <a:clrTo>
                          <a:srgbClr val="FFFFFF">
                            <a:alpha val="0"/>
                          </a:srgbClr>
                        </a:clrTo>
                      </a:clrChange>
                    </a:blip>
                    <a:stretch>
                      <a:fillRect/>
                    </a:stretch>
                  </pic:blipFill>
                  <pic:spPr>
                    <a:xfrm>
                      <a:off x="0" y="0"/>
                      <a:ext cx="156845" cy="61595"/>
                    </a:xfrm>
                    <a:prstGeom prst="rect">
                      <a:avLst/>
                    </a:prstGeom>
                    <a:ln>
                      <a:noFill/>
                    </a:ln>
                  </pic:spPr>
                </pic:pic>
              </a:graphicData>
            </a:graphic>
          </wp:anchor>
        </w:drawing>
      </w:r>
      <w:r>
        <w:rPr>
          <w:i/>
          <w:w w:val="102"/>
        </w:rPr>
        <w:drawing>
          <wp:anchor distT="0" distB="0" distL="0" distR="0" simplePos="0" relativeHeight="252203008" behindDoc="1" locked="0" layoutInCell="1" allowOverlap="1">
            <wp:simplePos x="0" y="0"/>
            <wp:positionH relativeFrom="page">
              <wp:posOffset>3117215</wp:posOffset>
            </wp:positionH>
            <wp:positionV relativeFrom="page">
              <wp:posOffset>6339205</wp:posOffset>
            </wp:positionV>
            <wp:extent cx="156845" cy="61595"/>
            <wp:effectExtent l="0" t="0" r="0" b="0"/>
            <wp:wrapNone/>
            <wp:docPr id="1534" name="1534"/>
            <wp:cNvGraphicFramePr/>
            <a:graphic xmlns:a="http://schemas.openxmlformats.org/drawingml/2006/main">
              <a:graphicData uri="http://schemas.openxmlformats.org/drawingml/2006/picture">
                <pic:pic xmlns:pic="http://schemas.openxmlformats.org/drawingml/2006/picture">
                  <pic:nvPicPr>
                    <pic:cNvPr id="1534" name="1534"/>
                    <pic:cNvPicPr/>
                  </pic:nvPicPr>
                  <pic:blipFill>
                    <a:blip r:embed="rId18">
                      <a:clrChange>
                        <a:clrFrom>
                          <a:srgbClr val="FFFFFF"/>
                        </a:clrFrom>
                        <a:clrTo>
                          <a:srgbClr val="FFFFFF">
                            <a:alpha val="0"/>
                          </a:srgbClr>
                        </a:clrTo>
                      </a:clrChange>
                    </a:blip>
                    <a:stretch>
                      <a:fillRect/>
                    </a:stretch>
                  </pic:blipFill>
                  <pic:spPr>
                    <a:xfrm>
                      <a:off x="0" y="0"/>
                      <a:ext cx="156845" cy="61595"/>
                    </a:xfrm>
                    <a:prstGeom prst="rect">
                      <a:avLst/>
                    </a:prstGeom>
                    <a:ln>
                      <a:noFill/>
                    </a:ln>
                  </pic:spPr>
                </pic:pic>
              </a:graphicData>
            </a:graphic>
          </wp:anchor>
        </w:drawing>
      </w:r>
      <w:r>
        <w:rPr>
          <w:i/>
          <w:w w:val="102"/>
        </w:rPr>
        <mc:AlternateContent>
          <mc:Choice Requires="wps">
            <w:drawing>
              <wp:anchor distT="0" distB="0" distL="0" distR="0" simplePos="0" relativeHeight="252205056" behindDoc="0" locked="0" layoutInCell="1" allowOverlap="1">
                <wp:simplePos x="0" y="0"/>
                <wp:positionH relativeFrom="page">
                  <wp:posOffset>2526030</wp:posOffset>
                </wp:positionH>
                <wp:positionV relativeFrom="page">
                  <wp:posOffset>6254750</wp:posOffset>
                </wp:positionV>
                <wp:extent cx="902970" cy="305435"/>
                <wp:effectExtent l="0" t="0" r="0" b="0"/>
                <wp:wrapNone/>
                <wp:docPr id="1535" name="1535"/>
                <wp:cNvGraphicFramePr/>
                <a:graphic xmlns:a="http://schemas.openxmlformats.org/drawingml/2006/main">
                  <a:graphicData uri="http://schemas.microsoft.com/office/word/2010/wordprocessingShape">
                    <wps:wsp>
                      <wps:cNvSpPr txBox="1"/>
                      <wps:spPr>
                        <a:xfrm>
                          <a:off x="0" y="0"/>
                          <a:ext cx="902970" cy="305435"/>
                        </a:xfrm>
                        <a:prstGeom prst="rect">
                          <a:avLst/>
                        </a:prstGeom>
                        <a:noFill/>
                        <a:ln>
                          <a:noFill/>
                        </a:ln>
                      </wps:spPr>
                      <wps:txbx>
                        <w:txbxContent>
                          <w:p>
                            <w:pPr>
                              <w:autoSpaceDE w:val="0"/>
                              <w:autoSpaceDN w:val="0"/>
                              <w:snapToGrid w:val="0"/>
                              <w:jc w:val="left"/>
                              <w:rPr>
                                <w:w w:val="102"/>
                              </w:rPr>
                            </w:pPr>
                            <w:r>
                              <w:rPr>
                                <w:i/>
                                <w:spacing w:val="17"/>
                                <w:w w:val="102"/>
                              </w:rPr>
                              <w:t>f</w:t>
                            </w:r>
                            <w:r>
                              <w:rPr>
                                <w:i/>
                                <w:spacing w:val="9"/>
                                <w:w w:val="102"/>
                                <w:position w:val="-6"/>
                                <w:sz w:val="14"/>
                              </w:rPr>
                              <w:t>p</w:t>
                            </w:r>
                            <w:r>
                              <w:rPr>
                                <w:i/>
                                <w:spacing w:val="17"/>
                                <w:w w:val="102"/>
                                <w:position w:val="-6"/>
                                <w:sz w:val="14"/>
                              </w:rPr>
                              <w:t>y</w:t>
                            </w:r>
                            <w:r>
                              <w:rPr>
                                <w:i/>
                                <w:spacing w:val="-29"/>
                                <w:w w:val="102"/>
                              </w:rPr>
                              <w:t>A</w:t>
                            </w:r>
                            <w:r>
                              <w:rPr>
                                <w:i/>
                                <w:w w:val="102"/>
                                <w:position w:val="-6"/>
                                <w:sz w:val="14"/>
                              </w:rPr>
                              <w:t>p</w:t>
                            </w:r>
                            <w:r>
                              <w:rPr>
                                <w:i/>
                                <w:spacing w:val="-6"/>
                                <w:w w:val="102"/>
                                <w:position w:val="-6"/>
                                <w:sz w:val="14"/>
                              </w:rPr>
                              <w:t xml:space="preserve"> </w:t>
                            </w:r>
                            <w:r>
                              <w:rPr>
                                <w:spacing w:val="27"/>
                                <w:w w:val="102"/>
                              </w:rPr>
                              <w:t>(</w:t>
                            </w:r>
                            <w:r>
                              <w:rPr>
                                <w:w w:val="102"/>
                                <w:position w:val="-19"/>
                              </w:rPr>
                              <w:t xml:space="preserve">2 </w:t>
                            </w:r>
                            <w:r>
                              <w:rPr>
                                <w:rFonts w:ascii="Symbol" w:hAnsi="Symbol" w:eastAsia="Symbol" w:cs="Symbol"/>
                                <w:w w:val="102"/>
                              </w:rPr>
                              <w:t></w:t>
                            </w:r>
                            <w:r>
                              <w:rPr>
                                <w:spacing w:val="19"/>
                                <w:w w:val="102"/>
                                <w:position w:val="-19"/>
                              </w:rPr>
                              <w:t>2</w:t>
                            </w:r>
                            <w:r>
                              <w:rPr>
                                <w:w w:val="102"/>
                              </w:rPr>
                              <w:t>)</w:t>
                            </w:r>
                          </w:p>
                        </w:txbxContent>
                      </wps:txbx>
                      <wps:bodyPr vert="horz" wrap="square" lIns="0" tIns="0" rIns="0" bIns="0" anchor="t">
                        <a:noAutofit/>
                      </wps:bodyPr>
                    </wps:wsp>
                  </a:graphicData>
                </a:graphic>
              </wp:anchor>
            </w:drawing>
          </mc:Choice>
          <mc:Fallback>
            <w:pict>
              <v:shape id="1535" o:spid="_x0000_s1026" o:spt="202" type="#_x0000_t202" style="position:absolute;left:0pt;margin-left:198.9pt;margin-top:492.5pt;height:24.05pt;width:71.1pt;mso-position-horizontal-relative:page;mso-position-vertical-relative:page;z-index:252205056;mso-width-relative:page;mso-height-relative:page;" filled="f" stroked="f" coordsize="21600,21600" o:gfxdata="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FXF62gAA&#10;AAwBAAAPAAAAAAAAAAEAIAAAACIAAABkcnMvZG93bnJldi54bWxQSwECFAAUAAAACACHTuJAO25+&#10;M6oBAABSAwAADgAAAAAAAAABACAAAAApAQAAZHJzL2Uyb0RvYy54bWxQSwUGAAAAAAYABgBZAQAA&#10;RQUAAAAA&#10;">
                <v:fill on="f" focussize="0,0"/>
                <v:stroke on="f"/>
                <v:imagedata o:title=""/>
                <o:lock v:ext="edit" aspectratio="f"/>
                <v:textbox inset="0mm,0mm,0mm,0mm">
                  <w:txbxContent>
                    <w:p>
                      <w:pPr>
                        <w:autoSpaceDE w:val="0"/>
                        <w:autoSpaceDN w:val="0"/>
                        <w:snapToGrid w:val="0"/>
                        <w:jc w:val="left"/>
                        <w:rPr>
                          <w:w w:val="102"/>
                        </w:rPr>
                      </w:pPr>
                      <w:r>
                        <w:rPr>
                          <w:i/>
                          <w:spacing w:val="17"/>
                          <w:w w:val="102"/>
                        </w:rPr>
                        <w:t>f</w:t>
                      </w:r>
                      <w:r>
                        <w:rPr>
                          <w:i/>
                          <w:spacing w:val="9"/>
                          <w:w w:val="102"/>
                          <w:position w:val="-6"/>
                          <w:sz w:val="14"/>
                        </w:rPr>
                        <w:t>p</w:t>
                      </w:r>
                      <w:r>
                        <w:rPr>
                          <w:i/>
                          <w:spacing w:val="17"/>
                          <w:w w:val="102"/>
                          <w:position w:val="-6"/>
                          <w:sz w:val="14"/>
                        </w:rPr>
                        <w:t>y</w:t>
                      </w:r>
                      <w:r>
                        <w:rPr>
                          <w:i/>
                          <w:spacing w:val="-29"/>
                          <w:w w:val="102"/>
                        </w:rPr>
                        <w:t>A</w:t>
                      </w:r>
                      <w:r>
                        <w:rPr>
                          <w:i/>
                          <w:w w:val="102"/>
                          <w:position w:val="-6"/>
                          <w:sz w:val="14"/>
                        </w:rPr>
                        <w:t>p</w:t>
                      </w:r>
                      <w:r>
                        <w:rPr>
                          <w:i/>
                          <w:spacing w:val="-6"/>
                          <w:w w:val="102"/>
                          <w:position w:val="-6"/>
                          <w:sz w:val="14"/>
                        </w:rPr>
                        <w:t xml:space="preserve"> </w:t>
                      </w:r>
                      <w:r>
                        <w:rPr>
                          <w:spacing w:val="27"/>
                          <w:w w:val="102"/>
                        </w:rPr>
                        <w:t>(</w:t>
                      </w:r>
                      <w:r>
                        <w:rPr>
                          <w:w w:val="102"/>
                          <w:position w:val="-19"/>
                        </w:rPr>
                        <w:t xml:space="preserve">2 </w:t>
                      </w:r>
                      <w:r>
                        <w:rPr>
                          <w:rFonts w:ascii="Symbol" w:hAnsi="Symbol" w:eastAsia="Symbol" w:cs="Symbol"/>
                          <w:w w:val="102"/>
                        </w:rPr>
                        <w:t></w:t>
                      </w:r>
                      <w:r>
                        <w:rPr>
                          <w:spacing w:val="19"/>
                          <w:w w:val="102"/>
                          <w:position w:val="-19"/>
                        </w:rPr>
                        <w:t>2</w:t>
                      </w:r>
                      <w:r>
                        <w:rPr>
                          <w:w w:val="102"/>
                        </w:rPr>
                        <w:t>)</w:t>
                      </w:r>
                    </w:p>
                  </w:txbxContent>
                </v:textbox>
              </v:shape>
            </w:pict>
          </mc:Fallback>
        </mc:AlternateContent>
      </w:r>
      <w:r>
        <w:rPr>
          <w:i/>
          <w:w w:val="102"/>
        </w:rPr>
        <mc:AlternateContent>
          <mc:Choice Requires="wps">
            <w:drawing>
              <wp:anchor distT="0" distB="0" distL="0" distR="0" simplePos="0" relativeHeight="252207104" behindDoc="0" locked="0" layoutInCell="1" allowOverlap="1">
                <wp:simplePos x="0" y="0"/>
                <wp:positionH relativeFrom="page">
                  <wp:posOffset>4726940</wp:posOffset>
                </wp:positionH>
                <wp:positionV relativeFrom="page">
                  <wp:posOffset>6274435</wp:posOffset>
                </wp:positionV>
                <wp:extent cx="792480" cy="167005"/>
                <wp:effectExtent l="0" t="0" r="0" b="0"/>
                <wp:wrapNone/>
                <wp:docPr id="1536" name="1536"/>
                <wp:cNvGraphicFramePr/>
                <a:graphic xmlns:a="http://schemas.openxmlformats.org/drawingml/2006/main">
                  <a:graphicData uri="http://schemas.microsoft.com/office/word/2010/wordprocessingShape">
                    <wps:wsp>
                      <wps:cNvSpPr txBox="1"/>
                      <wps:spPr>
                        <a:xfrm>
                          <a:off x="0" y="0"/>
                          <a:ext cx="792480" cy="167005"/>
                        </a:xfrm>
                        <a:prstGeom prst="rect">
                          <a:avLst/>
                        </a:prstGeom>
                        <a:noFill/>
                        <a:ln>
                          <a:noFill/>
                        </a:ln>
                      </wps:spPr>
                      <wps:txbx>
                        <w:txbxContent>
                          <w:p>
                            <w:pPr>
                              <w:autoSpaceDE w:val="0"/>
                              <w:autoSpaceDN w:val="0"/>
                              <w:snapToGrid w:val="0"/>
                              <w:spacing w:line="263" w:lineRule="exact"/>
                              <w:jc w:val="left"/>
                              <w:rPr>
                                <w:rFonts w:ascii="宋体" w:hAnsi="宋体" w:eastAsia="宋体" w:cs="宋体"/>
                                <w:sz w:val="21"/>
                              </w:rPr>
                            </w:pPr>
                            <w:r>
                              <w:rPr>
                                <w:rFonts w:ascii="宋体" w:hAnsi="宋体" w:eastAsia="宋体" w:cs="宋体"/>
                                <w:sz w:val="21"/>
                              </w:rPr>
                              <w:t>(10.4.7-1)</w:t>
                            </w:r>
                          </w:p>
                        </w:txbxContent>
                      </wps:txbx>
                      <wps:bodyPr vert="horz" wrap="square" lIns="0" tIns="0" rIns="0" bIns="0" anchor="t">
                        <a:noAutofit/>
                      </wps:bodyPr>
                    </wps:wsp>
                  </a:graphicData>
                </a:graphic>
              </wp:anchor>
            </w:drawing>
          </mc:Choice>
          <mc:Fallback>
            <w:pict>
              <v:shape id="1536" o:spid="_x0000_s1026" o:spt="202" type="#_x0000_t202" style="position:absolute;left:0pt;margin-left:372.2pt;margin-top:494.05pt;height:13.15pt;width:62.4pt;mso-position-horizontal-relative:page;mso-position-vertical-relative:page;z-index:252207104;mso-width-relative:page;mso-height-relative:page;" filled="f" stroked="f" coordsize="21600,21600" o:gfxdata="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x0xAA2gAA&#10;AAwBAAAPAAAAAAAAAAEAIAAAACIAAABkcnMvZG93bnJldi54bWxQSwECFAAUAAAACACHTuJAns4m&#10;AqoBAABSAwAADgAAAAAAAAABACAAAAApAQAAZHJzL2Uyb0RvYy54bWxQSwUGAAAAAAYABgBZAQAA&#10;RQUAAAAA&#10;">
                <v:fill on="f" focussize="0,0"/>
                <v:stroke on="f"/>
                <v:imagedata o:title=""/>
                <o:lock v:ext="edit" aspectratio="f"/>
                <v:textbox inset="0mm,0mm,0mm,0mm">
                  <w:txbxContent>
                    <w:p>
                      <w:pPr>
                        <w:autoSpaceDE w:val="0"/>
                        <w:autoSpaceDN w:val="0"/>
                        <w:snapToGrid w:val="0"/>
                        <w:spacing w:line="263" w:lineRule="exact"/>
                        <w:jc w:val="left"/>
                        <w:rPr>
                          <w:rFonts w:ascii="宋体" w:hAnsi="宋体" w:eastAsia="宋体" w:cs="宋体"/>
                          <w:sz w:val="21"/>
                        </w:rPr>
                      </w:pPr>
                      <w:r>
                        <w:rPr>
                          <w:rFonts w:ascii="宋体" w:hAnsi="宋体" w:eastAsia="宋体" w:cs="宋体"/>
                          <w:sz w:val="21"/>
                        </w:rPr>
                        <w:t>(10.4.7-1)</w:t>
                      </w:r>
                    </w:p>
                  </w:txbxContent>
                </v:textbox>
              </v:shape>
            </w:pict>
          </mc:Fallback>
        </mc:AlternateContent>
      </w:r>
    </w:p>
    <w:p>
      <w:pPr>
        <w:autoSpaceDE w:val="0"/>
        <w:autoSpaceDN w:val="0"/>
        <w:snapToGrid w:val="0"/>
        <w:spacing w:before="212" w:line="263" w:lineRule="exact"/>
        <w:jc w:val="left"/>
        <w:rPr>
          <w:rFonts w:ascii="宋体" w:hAnsi="宋体" w:eastAsia="宋体" w:cs="宋体"/>
          <w:sz w:val="21"/>
        </w:rPr>
        <w:sectPr>
          <w:footnotePr>
            <w:numStart w:val="0"/>
          </w:footnotePr>
          <w:endnotePr>
            <w:numFmt w:val="decimal"/>
            <w:numStart w:val="0"/>
          </w:endnotePr>
          <w:type w:val="continuous"/>
          <w:pgSz w:w="11906" w:h="16838"/>
          <w:pgMar w:top="1440" w:right="1795" w:bottom="985" w:left="1800" w:header="0" w:footer="0" w:gutter="0"/>
          <w:pgNumType w:start="0"/>
          <w:cols w:space="720" w:num="1"/>
        </w:sectPr>
      </w:pPr>
      <w:r>
        <w:rPr>
          <w:rFonts w:ascii="宋体" w:hAnsi="宋体" w:eastAsia="宋体" w:cs="宋体"/>
          <w:sz w:val="21"/>
        </w:rPr>
        <w:t>混凝土受压区高度可按下列公式确定:</w:t>
      </w:r>
    </w:p>
    <w:p>
      <w:pPr>
        <w:autoSpaceDE w:val="0"/>
        <w:autoSpaceDN w:val="0"/>
        <w:snapToGrid w:val="0"/>
        <w:spacing w:before="313"/>
        <w:ind w:left="1685"/>
        <w:jc w:val="left"/>
        <w:rPr>
          <w:rFonts w:ascii="Symbol" w:hAnsi="Symbol" w:eastAsia="Symbol" w:cs="Symbol"/>
          <w:w w:val="101"/>
        </w:rPr>
      </w:pPr>
      <w:r>
        <w:rPr>
          <w:i/>
          <w:w w:val="101"/>
          <w:position w:val="-6"/>
          <w:sz w:val="14"/>
        </w:rPr>
        <w:drawing>
          <wp:anchor distT="0" distB="0" distL="0" distR="0" simplePos="0" relativeHeight="252209152" behindDoc="1" locked="0" layoutInCell="1" allowOverlap="1">
            <wp:simplePos x="0" y="0"/>
            <wp:positionH relativeFrom="page">
              <wp:posOffset>2407285</wp:posOffset>
            </wp:positionH>
            <wp:positionV relativeFrom="page">
              <wp:posOffset>7303135</wp:posOffset>
            </wp:positionV>
            <wp:extent cx="434975" cy="61595"/>
            <wp:effectExtent l="0" t="0" r="3175" b="0"/>
            <wp:wrapNone/>
            <wp:docPr id="1537" name="1537"/>
            <wp:cNvGraphicFramePr/>
            <a:graphic xmlns:a="http://schemas.openxmlformats.org/drawingml/2006/main">
              <a:graphicData uri="http://schemas.openxmlformats.org/drawingml/2006/picture">
                <pic:pic xmlns:pic="http://schemas.openxmlformats.org/drawingml/2006/picture">
                  <pic:nvPicPr>
                    <pic:cNvPr id="1537" name="1537"/>
                    <pic:cNvPicPr/>
                  </pic:nvPicPr>
                  <pic:blipFill>
                    <a:blip r:embed="rId19">
                      <a:clrChange>
                        <a:clrFrom>
                          <a:srgbClr val="FFFFFF"/>
                        </a:clrFrom>
                        <a:clrTo>
                          <a:srgbClr val="FFFFFF">
                            <a:alpha val="0"/>
                          </a:srgbClr>
                        </a:clrTo>
                      </a:clrChange>
                    </a:blip>
                    <a:stretch>
                      <a:fillRect/>
                    </a:stretch>
                  </pic:blipFill>
                  <pic:spPr>
                    <a:xfrm>
                      <a:off x="0" y="0"/>
                      <a:ext cx="434975" cy="61595"/>
                    </a:xfrm>
                    <a:prstGeom prst="rect">
                      <a:avLst/>
                    </a:prstGeom>
                    <a:ln>
                      <a:noFill/>
                    </a:ln>
                  </pic:spPr>
                </pic:pic>
              </a:graphicData>
            </a:graphic>
          </wp:anchor>
        </w:drawing>
      </w:r>
      <w:r>
        <w:rPr>
          <w:i/>
          <w:spacing w:val="-5"/>
          <w:w w:val="101"/>
        </w:rPr>
        <w:t>x</w:t>
      </w:r>
      <w:r>
        <w:rPr>
          <w:i/>
          <w:spacing w:val="-22"/>
          <w:w w:val="101"/>
        </w:rPr>
        <w:t xml:space="preserve"> </w:t>
      </w:r>
      <w:r>
        <w:rPr>
          <w:rFonts w:ascii="Symbol" w:hAnsi="Symbol" w:eastAsia="Symbol" w:cs="Symbol"/>
          <w:w w:val="101"/>
        </w:rPr>
        <w:t></w:t>
      </w:r>
    </w:p>
    <w:p>
      <w:pPr>
        <w:autoSpaceDE w:val="0"/>
        <w:autoSpaceDN w:val="0"/>
        <w:snapToGrid w:val="0"/>
        <w:spacing w:before="150"/>
        <w:ind w:left="45"/>
        <w:jc w:val="left"/>
        <w:rPr>
          <w:i/>
          <w:w w:val="101"/>
          <w:position w:val="-6"/>
          <w:sz w:val="14"/>
        </w:rPr>
      </w:pPr>
      <w:r>
        <w:rPr>
          <w:rFonts w:ascii="Symbol" w:hAnsi="Symbol" w:eastAsia="Symbol" w:cs="Symbol"/>
          <w:w w:val="101"/>
        </w:rPr>
        <w:br w:type="column"/>
      </w:r>
      <w:r>
        <w:rPr>
          <w:i/>
          <w:spacing w:val="18"/>
          <w:w w:val="101"/>
        </w:rPr>
        <w:t>f</w:t>
      </w:r>
      <w:r>
        <w:rPr>
          <w:i/>
          <w:spacing w:val="9"/>
          <w:w w:val="101"/>
          <w:position w:val="-6"/>
          <w:sz w:val="14"/>
        </w:rPr>
        <w:t>p</w:t>
      </w:r>
      <w:r>
        <w:rPr>
          <w:i/>
          <w:spacing w:val="18"/>
          <w:w w:val="101"/>
          <w:position w:val="-6"/>
          <w:sz w:val="14"/>
        </w:rPr>
        <w:t>y</w:t>
      </w:r>
      <w:r>
        <w:rPr>
          <w:i/>
          <w:spacing w:val="-27"/>
          <w:w w:val="101"/>
        </w:rPr>
        <w:t>A</w:t>
      </w:r>
      <w:r>
        <w:rPr>
          <w:i/>
          <w:w w:val="101"/>
          <w:position w:val="-6"/>
          <w:sz w:val="14"/>
        </w:rPr>
        <w:t>p</w:t>
      </w:r>
    </w:p>
    <w:p>
      <w:pPr>
        <w:autoSpaceDE w:val="0"/>
        <w:autoSpaceDN w:val="0"/>
        <w:snapToGrid w:val="0"/>
        <w:spacing w:before="36"/>
        <w:jc w:val="left"/>
        <w:rPr>
          <w:i/>
          <w:w w:val="101"/>
        </w:rPr>
      </w:pPr>
      <w:r>
        <w:rPr>
          <w:rFonts w:ascii="Symbol" w:hAnsi="Symbol" w:eastAsia="Symbol" w:cs="Symbol"/>
          <w:i/>
          <w:spacing w:val="-2"/>
          <w:w w:val="101"/>
        </w:rPr>
        <w:t></w:t>
      </w:r>
      <w:r>
        <w:rPr>
          <w:spacing w:val="-2"/>
          <w:w w:val="101"/>
          <w:position w:val="-6"/>
          <w:sz w:val="14"/>
        </w:rPr>
        <w:t>1</w:t>
      </w:r>
      <w:r>
        <w:rPr>
          <w:spacing w:val="8"/>
          <w:w w:val="101"/>
          <w:position w:val="-6"/>
          <w:sz w:val="14"/>
        </w:rPr>
        <w:t xml:space="preserve"> </w:t>
      </w:r>
      <w:r>
        <w:rPr>
          <w:i/>
          <w:spacing w:val="-2"/>
          <w:w w:val="101"/>
        </w:rPr>
        <w:t>f</w:t>
      </w:r>
      <w:r>
        <w:rPr>
          <w:i/>
          <w:spacing w:val="5"/>
          <w:w w:val="101"/>
          <w:position w:val="-6"/>
          <w:sz w:val="14"/>
        </w:rPr>
        <w:t>c</w:t>
      </w:r>
      <w:r>
        <w:rPr>
          <w:i/>
          <w:w w:val="101"/>
        </w:rPr>
        <w:t>b</w:t>
      </w:r>
    </w:p>
    <w:p>
      <w:pPr>
        <w:autoSpaceDE w:val="0"/>
        <w:autoSpaceDN w:val="0"/>
        <w:snapToGrid w:val="0"/>
        <w:spacing w:before="345" w:line="263" w:lineRule="exact"/>
        <w:jc w:val="left"/>
        <w:rPr>
          <w:rFonts w:ascii="宋体" w:hAnsi="宋体" w:eastAsia="宋体" w:cs="宋体"/>
          <w:sz w:val="21"/>
        </w:rPr>
      </w:pPr>
      <w:r>
        <w:rPr>
          <w:i/>
          <w:w w:val="101"/>
        </w:rPr>
        <w:br w:type="column"/>
      </w:r>
      <w:r>
        <w:rPr>
          <w:rFonts w:ascii="宋体" w:hAnsi="宋体" w:eastAsia="宋体" w:cs="宋体"/>
          <w:sz w:val="21"/>
        </w:rPr>
        <w:t>(10.4.7-2)</w:t>
      </w:r>
    </w:p>
    <w:p>
      <w:pPr>
        <w:autoSpaceDE w:val="0"/>
        <w:autoSpaceDN w:val="0"/>
        <w:snapToGrid w:val="0"/>
        <w:spacing w:before="345" w:line="263" w:lineRule="exact"/>
        <w:jc w:val="left"/>
        <w:rPr>
          <w:rFonts w:ascii="宋体" w:hAnsi="宋体" w:eastAsia="宋体" w:cs="宋体"/>
          <w:sz w:val="21"/>
        </w:rPr>
        <w:sectPr>
          <w:footnotePr>
            <w:numStart w:val="0"/>
          </w:footnotePr>
          <w:endnotePr>
            <w:numFmt w:val="decimal"/>
            <w:numStart w:val="0"/>
          </w:endnotePr>
          <w:type w:val="continuous"/>
          <w:pgSz w:w="11906" w:h="16838"/>
          <w:pgMar w:top="1440" w:right="1795" w:bottom="985" w:left="1800" w:header="0" w:footer="0" w:gutter="0"/>
          <w:pgNumType w:start="0"/>
          <w:cols w:equalWidth="0" w:num="3">
            <w:col w:w="1983" w:space="74"/>
            <w:col w:w="541" w:space="3021"/>
            <w:col w:w="2692"/>
          </w:cols>
        </w:sectPr>
      </w:pPr>
    </w:p>
    <w:p>
      <w:pPr>
        <w:autoSpaceDE w:val="0"/>
        <w:autoSpaceDN w:val="0"/>
        <w:snapToGrid w:val="0"/>
        <w:spacing w:before="345" w:line="263" w:lineRule="exact"/>
        <w:jc w:val="left"/>
        <w:rPr>
          <w:rFonts w:ascii="宋体" w:hAnsi="宋体" w:eastAsia="宋体" w:cs="宋体"/>
          <w:sz w:val="21"/>
        </w:rPr>
        <w:sectPr>
          <w:footnotePr>
            <w:numStart w:val="0"/>
          </w:footnotePr>
          <w:endnotePr>
            <w:numFmt w:val="decimal"/>
            <w:numStart w:val="0"/>
          </w:endnotePr>
          <w:type w:val="continuous"/>
          <w:pgSz w:w="11906" w:h="16838"/>
          <w:pgMar w:top="1440" w:right="1795" w:bottom="985" w:left="1800" w:header="0" w:footer="0" w:gutter="0"/>
          <w:pgNumType w:start="0"/>
          <w:cols w:equalWidth="0" w:num="3">
            <w:col w:w="1983" w:space="74"/>
            <w:col w:w="541" w:space="3021"/>
            <w:col w:w="2692"/>
          </w:cols>
        </w:sectPr>
      </w:pPr>
    </w:p>
    <w:p>
      <w:pPr>
        <w:autoSpaceDE w:val="0"/>
        <w:autoSpaceDN w:val="0"/>
        <w:snapToGrid w:val="0"/>
        <w:jc w:val="center"/>
        <w:rPr>
          <w:rFonts w:ascii="宋体" w:hAnsi="宋体" w:eastAsia="宋体" w:cs="宋体"/>
          <w:position w:val="-4"/>
          <w:sz w:val="21"/>
        </w:rPr>
      </w:pPr>
      <w:r>
        <w:drawing>
          <wp:inline distT="0" distB="0" distL="0" distR="0">
            <wp:extent cx="3348355" cy="1879600"/>
            <wp:effectExtent l="0" t="0" r="444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3398408" cy="1907629"/>
                    </a:xfrm>
                    <a:prstGeom prst="rect">
                      <a:avLst/>
                    </a:prstGeom>
                  </pic:spPr>
                </pic:pic>
              </a:graphicData>
            </a:graphic>
          </wp:inline>
        </w:drawing>
      </w:r>
    </w:p>
    <w:p>
      <w:pPr>
        <w:autoSpaceDE w:val="0"/>
        <w:autoSpaceDN w:val="0"/>
        <w:snapToGrid w:val="0"/>
        <w:spacing w:before="276" w:line="331" w:lineRule="exact"/>
        <w:jc w:val="center"/>
        <w:rPr>
          <w:rFonts w:ascii="宋体" w:hAnsi="宋体" w:eastAsia="宋体" w:cs="宋体"/>
          <w:position w:val="-4"/>
          <w:sz w:val="21"/>
        </w:rPr>
      </w:pPr>
      <w:r>
        <w:rPr>
          <w:rFonts w:ascii="宋体" w:hAnsi="宋体" w:eastAsia="宋体" w:cs="宋体"/>
          <w:spacing w:val="23"/>
          <w:sz w:val="18"/>
        </w:rPr>
        <w:t>图</w:t>
      </w:r>
      <w:r>
        <w:rPr>
          <w:rFonts w:ascii="宋体" w:hAnsi="宋体" w:eastAsia="宋体" w:cs="宋体"/>
          <w:sz w:val="18"/>
        </w:rPr>
        <w:t>10.4.7</w:t>
      </w:r>
      <w:r>
        <w:rPr>
          <w:rFonts w:ascii="宋体" w:hAnsi="宋体" w:eastAsia="宋体" w:cs="宋体"/>
          <w:spacing w:val="46"/>
          <w:sz w:val="18"/>
        </w:rPr>
        <w:t xml:space="preserve"> </w:t>
      </w:r>
      <w:r>
        <w:rPr>
          <w:rFonts w:ascii="宋体" w:hAnsi="宋体" w:eastAsia="宋体" w:cs="宋体"/>
          <w:sz w:val="18"/>
        </w:rPr>
        <w:t>接头弯矩承载力简图</w:t>
      </w:r>
    </w:p>
    <w:p>
      <w:pPr>
        <w:autoSpaceDE w:val="0"/>
        <w:autoSpaceDN w:val="0"/>
        <w:snapToGrid w:val="0"/>
        <w:spacing w:before="276" w:line="331" w:lineRule="exact"/>
        <w:jc w:val="left"/>
        <w:rPr>
          <w:rFonts w:ascii="宋体" w:hAnsi="宋体" w:eastAsia="宋体" w:cs="宋体"/>
          <w:position w:val="-4"/>
          <w:sz w:val="21"/>
        </w:rPr>
      </w:pPr>
      <w:r>
        <w:rPr>
          <w:rFonts w:ascii="宋体" w:hAnsi="宋体" w:eastAsia="宋体" w:cs="宋体"/>
          <w:position w:val="-4"/>
          <w:sz w:val="21"/>
        </w:rPr>
        <w:t>式中</w:t>
      </w:r>
      <w:r>
        <w:rPr>
          <w:rFonts w:ascii="宋体" w:hAnsi="宋体" w:eastAsia="宋体" w:cs="宋体"/>
          <w:spacing w:val="177"/>
          <w:position w:val="-4"/>
          <w:sz w:val="21"/>
        </w:rPr>
        <w:t xml:space="preserve"> </w:t>
      </w:r>
      <w:r>
        <w:rPr>
          <w:i/>
          <w:w w:val="101"/>
        </w:rPr>
        <w:t>M</w:t>
      </w:r>
      <w:r>
        <w:rPr>
          <w:i/>
          <w:spacing w:val="-29"/>
          <w:w w:val="101"/>
        </w:rPr>
        <w:t xml:space="preserve"> </w:t>
      </w:r>
      <w:r>
        <w:rPr>
          <w:rFonts w:ascii="宋体" w:hAnsi="宋体" w:eastAsia="宋体" w:cs="宋体"/>
          <w:position w:val="-4"/>
          <w:sz w:val="21"/>
        </w:rPr>
        <w:t>——接头弯矩设计值(kN·m)。</w:t>
      </w:r>
    </w:p>
    <w:p>
      <w:pPr>
        <w:autoSpaceDE w:val="0"/>
        <w:autoSpaceDN w:val="0"/>
        <w:snapToGrid w:val="0"/>
        <w:spacing w:before="285"/>
        <w:ind w:left="922"/>
        <w:jc w:val="left"/>
        <w:rPr>
          <w:rFonts w:ascii="宋体" w:hAnsi="宋体" w:eastAsia="宋体" w:cs="宋体"/>
          <w:sz w:val="21"/>
        </w:rPr>
      </w:pPr>
      <w:r>
        <w:rPr>
          <w:i/>
          <w:spacing w:val="19"/>
        </w:rPr>
        <w:t>f</w:t>
      </w:r>
      <w:r>
        <w:rPr>
          <w:i/>
          <w:spacing w:val="10"/>
          <w:position w:val="-6"/>
          <w:sz w:val="14"/>
        </w:rPr>
        <w:t>p</w:t>
      </w:r>
      <w:r>
        <w:rPr>
          <w:i/>
          <w:spacing w:val="29"/>
          <w:position w:val="-6"/>
          <w:sz w:val="14"/>
        </w:rPr>
        <w:t>y</w:t>
      </w:r>
      <w:r>
        <w:rPr>
          <w:rFonts w:ascii="宋体" w:hAnsi="宋体" w:eastAsia="宋体" w:cs="宋体"/>
          <w:sz w:val="21"/>
        </w:rPr>
        <w:t>——预应力筋或螺栓的抗拉强度设计值(N/mm</w:t>
      </w:r>
      <w:r>
        <w:rPr>
          <w:rFonts w:ascii="宋体" w:hAnsi="宋体" w:eastAsia="宋体" w:cs="宋体"/>
          <w:spacing w:val="-15"/>
          <w:vertAlign w:val="superscript"/>
        </w:rPr>
        <w:t>2</w:t>
      </w:r>
      <w:r>
        <w:rPr>
          <w:rFonts w:ascii="宋体" w:hAnsi="宋体" w:eastAsia="宋体" w:cs="宋体"/>
          <w:sz w:val="21"/>
        </w:rPr>
        <w:t>)；</w:t>
      </w:r>
    </w:p>
    <w:p>
      <w:pPr>
        <w:autoSpaceDE w:val="0"/>
        <w:autoSpaceDN w:val="0"/>
        <w:snapToGrid w:val="0"/>
        <w:spacing w:before="309"/>
        <w:ind w:left="877"/>
        <w:jc w:val="left"/>
        <w:rPr>
          <w:rFonts w:ascii="宋体" w:hAnsi="宋体" w:eastAsia="宋体" w:cs="宋体"/>
          <w:sz w:val="21"/>
        </w:rPr>
      </w:pPr>
      <w:r>
        <w:t>A</w:t>
      </w:r>
      <w:r>
        <w:rPr>
          <w:spacing w:val="-27"/>
        </w:rPr>
        <w:t xml:space="preserve"> </w:t>
      </w:r>
      <w:r>
        <w:rPr>
          <w:i/>
          <w:position w:val="-6"/>
          <w:sz w:val="14"/>
        </w:rPr>
        <w:t>p</w:t>
      </w:r>
      <w:r>
        <w:rPr>
          <w:i/>
          <w:spacing w:val="-12"/>
          <w:position w:val="-6"/>
          <w:sz w:val="14"/>
        </w:rPr>
        <w:t xml:space="preserve"> </w:t>
      </w:r>
      <w:r>
        <w:rPr>
          <w:rFonts w:ascii="宋体" w:hAnsi="宋体" w:eastAsia="宋体" w:cs="宋体"/>
          <w:sz w:val="21"/>
        </w:rPr>
        <w:t>——预应力筋或螺栓的截面面积(mm)；</w:t>
      </w:r>
    </w:p>
    <w:p>
      <w:pPr>
        <w:autoSpaceDE w:val="0"/>
        <w:autoSpaceDN w:val="0"/>
        <w:snapToGrid w:val="0"/>
        <w:spacing w:before="260"/>
        <w:ind w:left="983"/>
        <w:jc w:val="left"/>
        <w:rPr>
          <w:rFonts w:ascii="宋体" w:hAnsi="宋体" w:eastAsia="宋体" w:cs="宋体"/>
          <w:sz w:val="21"/>
        </w:rPr>
      </w:pPr>
      <w:r>
        <w:rPr>
          <w:i/>
          <w:spacing w:val="44"/>
          <w:w w:val="98"/>
        </w:rPr>
        <w:t>h</w:t>
      </w:r>
      <w:r>
        <w:rPr>
          <w:rFonts w:ascii="宋体" w:hAnsi="宋体" w:eastAsia="宋体" w:cs="宋体"/>
          <w:sz w:val="21"/>
        </w:rPr>
        <w:t>——构件截面高度(mm)；</w:t>
      </w:r>
    </w:p>
    <w:p>
      <w:pPr>
        <w:autoSpaceDE w:val="0"/>
        <w:autoSpaceDN w:val="0"/>
        <w:snapToGrid w:val="0"/>
        <w:spacing w:before="189"/>
        <w:ind w:left="994"/>
        <w:jc w:val="left"/>
        <w:rPr>
          <w:rFonts w:ascii="宋体" w:hAnsi="宋体" w:eastAsia="宋体" w:cs="宋体"/>
          <w:sz w:val="21"/>
        </w:rPr>
      </w:pPr>
      <w:r>
        <w:rPr>
          <w:i/>
          <w:spacing w:val="33"/>
          <w:w w:val="98"/>
        </w:rPr>
        <w:t>x</w:t>
      </w:r>
      <w:r>
        <w:rPr>
          <w:rFonts w:ascii="宋体" w:hAnsi="宋体" w:eastAsia="宋体" w:cs="宋体"/>
          <w:sz w:val="21"/>
        </w:rPr>
        <w:t>——构件混凝土受压区截面高度(mm)；</w:t>
      </w:r>
    </w:p>
    <w:p>
      <w:pPr>
        <w:autoSpaceDE w:val="0"/>
        <w:autoSpaceDN w:val="0"/>
        <w:snapToGrid w:val="0"/>
        <w:spacing w:before="247"/>
        <w:ind w:left="858"/>
        <w:jc w:val="left"/>
        <w:rPr>
          <w:rFonts w:ascii="宋体" w:hAnsi="宋体" w:eastAsia="宋体" w:cs="宋体"/>
          <w:sz w:val="21"/>
        </w:rPr>
      </w:pPr>
      <w:r>
        <w:rPr>
          <w:rFonts w:ascii="Symbol" w:hAnsi="Symbol" w:eastAsia="Symbol" w:cs="Symbol"/>
          <w:i/>
          <w:spacing w:val="6"/>
          <w:w w:val="98"/>
        </w:rPr>
        <w:t></w:t>
      </w:r>
      <w:r>
        <w:rPr>
          <w:w w:val="98"/>
          <w:position w:val="-6"/>
          <w:sz w:val="14"/>
        </w:rPr>
        <w:t>1</w:t>
      </w:r>
      <w:r>
        <w:rPr>
          <w:spacing w:val="-16"/>
          <w:w w:val="98"/>
          <w:position w:val="-6"/>
          <w:sz w:val="14"/>
        </w:rPr>
        <w:t xml:space="preserve"> </w:t>
      </w:r>
      <w:r>
        <w:rPr>
          <w:rFonts w:ascii="宋体" w:hAnsi="宋体" w:eastAsia="宋体" w:cs="宋体"/>
          <w:sz w:val="21"/>
        </w:rPr>
        <w:t>——系数，当混凝土强度等级不超</w:t>
      </w:r>
      <w:r>
        <w:rPr>
          <w:rFonts w:ascii="宋体" w:hAnsi="宋体" w:eastAsia="宋体" w:cs="宋体"/>
          <w:spacing w:val="27"/>
          <w:sz w:val="21"/>
        </w:rPr>
        <w:t>过</w:t>
      </w:r>
      <w:r>
        <w:rPr>
          <w:rFonts w:ascii="宋体" w:hAnsi="宋体" w:eastAsia="宋体" w:cs="宋体"/>
          <w:sz w:val="21"/>
        </w:rPr>
        <w:t>C5</w:t>
      </w:r>
      <w:r>
        <w:rPr>
          <w:rFonts w:ascii="宋体" w:hAnsi="宋体" w:eastAsia="宋体" w:cs="宋体"/>
          <w:spacing w:val="51"/>
          <w:sz w:val="21"/>
        </w:rPr>
        <w:t>0</w:t>
      </w:r>
      <w:r>
        <w:rPr>
          <w:rFonts w:ascii="宋体" w:hAnsi="宋体" w:eastAsia="宋体" w:cs="宋体"/>
          <w:sz w:val="21"/>
        </w:rPr>
        <w:t>时，</w:t>
      </w:r>
      <w:r>
        <w:rPr>
          <w:rFonts w:ascii="宋体" w:hAnsi="宋体" w:eastAsia="宋体" w:cs="宋体"/>
          <w:spacing w:val="27"/>
          <w:sz w:val="21"/>
        </w:rPr>
        <w:t>取</w:t>
      </w:r>
      <w:r>
        <w:rPr>
          <w:rFonts w:ascii="宋体" w:hAnsi="宋体" w:eastAsia="宋体" w:cs="宋体"/>
          <w:sz w:val="21"/>
        </w:rPr>
        <w:t>1.0，当混凝土强</w:t>
      </w:r>
    </w:p>
    <w:p>
      <w:pPr>
        <w:autoSpaceDE w:val="0"/>
        <w:autoSpaceDN w:val="0"/>
        <w:snapToGrid w:val="0"/>
        <w:spacing w:before="252" w:line="263" w:lineRule="exact"/>
        <w:ind w:left="1577"/>
        <w:jc w:val="left"/>
        <w:rPr>
          <w:rFonts w:ascii="宋体" w:hAnsi="宋体" w:eastAsia="宋体" w:cs="宋体"/>
          <w:sz w:val="21"/>
        </w:rPr>
      </w:pPr>
      <w:r>
        <w:rPr>
          <w:rFonts w:ascii="宋体" w:hAnsi="宋体" w:eastAsia="宋体" w:cs="宋体"/>
          <w:sz w:val="21"/>
        </w:rPr>
        <w:t>度等级</w:t>
      </w:r>
      <w:r>
        <w:rPr>
          <w:rFonts w:ascii="宋体" w:hAnsi="宋体" w:eastAsia="宋体" w:cs="宋体"/>
          <w:spacing w:val="27"/>
          <w:sz w:val="21"/>
        </w:rPr>
        <w:t>为</w:t>
      </w:r>
      <w:r>
        <w:rPr>
          <w:rFonts w:ascii="宋体" w:hAnsi="宋体" w:eastAsia="宋体" w:cs="宋体"/>
          <w:sz w:val="21"/>
        </w:rPr>
        <w:t>C8</w:t>
      </w:r>
      <w:r>
        <w:rPr>
          <w:rFonts w:ascii="宋体" w:hAnsi="宋体" w:eastAsia="宋体" w:cs="宋体"/>
          <w:spacing w:val="51"/>
          <w:sz w:val="21"/>
        </w:rPr>
        <w:t>0</w:t>
      </w:r>
      <w:r>
        <w:rPr>
          <w:rFonts w:ascii="宋体" w:hAnsi="宋体" w:eastAsia="宋体" w:cs="宋体"/>
          <w:sz w:val="21"/>
        </w:rPr>
        <w:t>时，</w:t>
      </w:r>
      <w:r>
        <w:rPr>
          <w:rFonts w:ascii="宋体" w:hAnsi="宋体" w:eastAsia="宋体" w:cs="宋体"/>
          <w:spacing w:val="27"/>
          <w:sz w:val="21"/>
        </w:rPr>
        <w:t>取</w:t>
      </w:r>
      <w:r>
        <w:rPr>
          <w:rFonts w:ascii="宋体" w:hAnsi="宋体" w:eastAsia="宋体" w:cs="宋体"/>
          <w:sz w:val="21"/>
        </w:rPr>
        <w:t>0.94，期间按线性内插法确定。</w:t>
      </w:r>
    </w:p>
    <w:p>
      <w:pPr>
        <w:numPr>
          <w:ilvl w:val="2"/>
          <w:numId w:val="9"/>
        </w:numPr>
        <w:snapToGrid w:val="0"/>
        <w:spacing w:before="61" w:line="468" w:lineRule="exact"/>
        <w:ind w:right="104"/>
        <w:rPr>
          <w:rFonts w:ascii="宋体" w:hAnsi="宋体" w:eastAsia="宋体" w:cs="宋体"/>
          <w:sz w:val="21"/>
        </w:rPr>
        <w:sectPr>
          <w:footnotePr>
            <w:numStart w:val="0"/>
          </w:footnotePr>
          <w:endnotePr>
            <w:numFmt w:val="decimal"/>
            <w:numStart w:val="0"/>
          </w:endnotePr>
          <w:pgSz w:w="11906" w:h="16838"/>
          <w:pgMar w:top="1440" w:right="1692" w:bottom="985" w:left="1800" w:header="0" w:footer="0" w:gutter="0"/>
          <w:pgNumType w:start="0"/>
          <w:cols w:space="720" w:num="1"/>
        </w:sectPr>
      </w:pP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拼装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，当带</w:t>
      </w:r>
      <w:r>
        <w:rPr>
          <w:rFonts w:ascii="宋体" w:hAnsi="宋体" w:eastAsia="宋体" w:cs="宋体"/>
          <w:spacing w:val="-2"/>
          <w:sz w:val="21"/>
        </w:rPr>
        <w:t>纵</w:t>
      </w:r>
      <w:r>
        <w:rPr>
          <w:rFonts w:ascii="宋体" w:hAnsi="宋体" w:eastAsia="宋体" w:cs="宋体"/>
          <w:sz w:val="21"/>
        </w:rPr>
        <w:t>、</w:t>
      </w:r>
      <w:r>
        <w:rPr>
          <w:rFonts w:ascii="宋体" w:hAnsi="宋体" w:eastAsia="宋体" w:cs="宋体"/>
          <w:spacing w:val="-2"/>
          <w:sz w:val="21"/>
        </w:rPr>
        <w:t>横</w:t>
      </w:r>
      <w:r>
        <w:rPr>
          <w:rFonts w:ascii="宋体" w:hAnsi="宋体" w:eastAsia="宋体" w:cs="宋体"/>
          <w:sz w:val="21"/>
        </w:rPr>
        <w:t>向拼</w:t>
      </w:r>
      <w:r>
        <w:rPr>
          <w:rFonts w:ascii="宋体" w:hAnsi="宋体" w:eastAsia="宋体" w:cs="宋体"/>
          <w:spacing w:val="-2"/>
          <w:sz w:val="21"/>
        </w:rPr>
        <w:t>缝</w:t>
      </w:r>
      <w:r>
        <w:rPr>
          <w:rFonts w:ascii="宋体" w:hAnsi="宋体" w:eastAsia="宋体" w:cs="宋体"/>
          <w:sz w:val="21"/>
        </w:rPr>
        <w:t>接</w:t>
      </w:r>
      <w:r>
        <w:rPr>
          <w:rFonts w:ascii="宋体" w:hAnsi="宋体" w:eastAsia="宋体" w:cs="宋体"/>
          <w:spacing w:val="-2"/>
          <w:sz w:val="21"/>
        </w:rPr>
        <w:t>头</w:t>
      </w:r>
      <w:r>
        <w:rPr>
          <w:rFonts w:ascii="宋体" w:hAnsi="宋体" w:eastAsia="宋体" w:cs="宋体"/>
          <w:sz w:val="21"/>
        </w:rPr>
        <w:t>时，应</w:t>
      </w:r>
      <w:r>
        <w:rPr>
          <w:rFonts w:ascii="宋体" w:hAnsi="宋体" w:eastAsia="宋体" w:cs="宋体"/>
          <w:spacing w:val="-2"/>
          <w:sz w:val="21"/>
        </w:rPr>
        <w:t>对</w:t>
      </w:r>
      <w:r>
        <w:rPr>
          <w:rFonts w:ascii="宋体" w:hAnsi="宋体" w:eastAsia="宋体" w:cs="宋体"/>
          <w:sz w:val="21"/>
        </w:rPr>
        <w:t>正</w:t>
      </w:r>
      <w:r>
        <w:rPr>
          <w:rFonts w:ascii="宋体" w:hAnsi="宋体" w:eastAsia="宋体" w:cs="宋体"/>
          <w:spacing w:val="-2"/>
          <w:sz w:val="21"/>
        </w:rPr>
        <w:t>常</w:t>
      </w:r>
      <w:r>
        <w:rPr>
          <w:rFonts w:ascii="宋体" w:hAnsi="宋体" w:eastAsia="宋体" w:cs="宋体"/>
          <w:sz w:val="21"/>
        </w:rPr>
        <w:t>使用</w:t>
      </w:r>
      <w:r>
        <w:rPr>
          <w:rFonts w:ascii="宋体" w:hAnsi="宋体" w:eastAsia="宋体" w:cs="宋体"/>
          <w:spacing w:val="-2"/>
          <w:sz w:val="21"/>
        </w:rPr>
        <w:t>阶</w:t>
      </w:r>
      <w:r>
        <w:rPr>
          <w:rFonts w:ascii="宋体" w:hAnsi="宋体" w:eastAsia="宋体" w:cs="宋体"/>
          <w:sz w:val="21"/>
        </w:rPr>
        <w:t>段</w:t>
      </w:r>
      <w:r>
        <w:rPr>
          <w:rFonts w:ascii="宋体" w:hAnsi="宋体" w:eastAsia="宋体" w:cs="宋体"/>
          <w:spacing w:val="-2"/>
          <w:sz w:val="21"/>
        </w:rPr>
        <w:t>截</w:t>
      </w:r>
      <w:r>
        <w:rPr>
          <w:rFonts w:ascii="宋体" w:hAnsi="宋体" w:eastAsia="宋体" w:cs="宋体"/>
          <w:sz w:val="21"/>
        </w:rPr>
        <w:t>面内拼</w:t>
      </w:r>
      <w:r>
        <w:rPr>
          <w:rFonts w:ascii="宋体" w:hAnsi="宋体" w:eastAsia="宋体" w:cs="宋体"/>
          <w:spacing w:val="-2"/>
          <w:sz w:val="21"/>
        </w:rPr>
        <w:t>缝</w:t>
      </w:r>
      <w:r>
        <w:rPr>
          <w:rFonts w:ascii="宋体" w:hAnsi="宋体" w:eastAsia="宋体" w:cs="宋体"/>
          <w:sz w:val="21"/>
        </w:rPr>
        <w:t>接</w:t>
      </w:r>
      <w:r>
        <w:rPr>
          <w:rFonts w:ascii="宋体" w:hAnsi="宋体" w:eastAsia="宋体" w:cs="宋体"/>
          <w:spacing w:val="-2"/>
          <w:sz w:val="21"/>
        </w:rPr>
        <w:t>头</w:t>
      </w:r>
      <w:r>
        <w:rPr>
          <w:rFonts w:ascii="宋体" w:hAnsi="宋体" w:eastAsia="宋体" w:cs="宋体"/>
          <w:sz w:val="21"/>
        </w:rPr>
        <w:t>的外缘张开量进行验算：</w:t>
      </w:r>
    </w:p>
    <w:p>
      <w:pPr>
        <w:autoSpaceDE w:val="0"/>
        <w:autoSpaceDN w:val="0"/>
        <w:snapToGrid w:val="0"/>
        <w:spacing w:before="206"/>
        <w:ind w:left="1726"/>
        <w:jc w:val="left"/>
        <w:rPr>
          <w:rFonts w:ascii="Symbol" w:hAnsi="Symbol" w:eastAsia="Symbol" w:cs="Symbol"/>
          <w:w w:val="102"/>
        </w:rPr>
      </w:pPr>
      <w:r>
        <w:rPr>
          <w:rFonts w:ascii="Symbol" w:hAnsi="Symbol" w:eastAsia="Symbol" w:cs="Symbol"/>
          <w:i/>
          <w:spacing w:val="-4"/>
          <w:w w:val="102"/>
        </w:rPr>
        <w:t></w:t>
      </w:r>
      <w:r>
        <w:rPr>
          <w:rFonts w:ascii="Symbol" w:hAnsi="Symbol" w:eastAsia="Symbol" w:cs="Symbol"/>
          <w:i/>
          <w:spacing w:val="-3"/>
          <w:w w:val="102"/>
        </w:rPr>
        <w:t></w:t>
      </w:r>
      <w:r>
        <w:rPr>
          <w:rFonts w:ascii="Symbol" w:hAnsi="Symbol" w:eastAsia="Symbol" w:cs="Symbol"/>
          <w:w w:val="102"/>
        </w:rPr>
        <w:t></w:t>
      </w:r>
    </w:p>
    <w:p>
      <w:pPr>
        <w:autoSpaceDE w:val="0"/>
        <w:autoSpaceDN w:val="0"/>
        <w:snapToGrid w:val="0"/>
        <w:spacing w:before="71"/>
        <w:jc w:val="left"/>
        <w:rPr>
          <w:i/>
          <w:w w:val="102"/>
          <w:position w:val="-6"/>
          <w:sz w:val="14"/>
        </w:rPr>
      </w:pPr>
      <w:r>
        <w:rPr>
          <w:rFonts w:ascii="Symbol" w:hAnsi="Symbol" w:eastAsia="Symbol" w:cs="Symbol"/>
          <w:w w:val="102"/>
        </w:rPr>
        <w:br w:type="column"/>
      </w:r>
      <w:r>
        <w:rPr>
          <w:i/>
          <w:spacing w:val="1"/>
          <w:w w:val="102"/>
        </w:rPr>
        <w:t>M</w:t>
      </w:r>
      <w:r>
        <w:rPr>
          <w:i/>
          <w:w w:val="102"/>
          <w:position w:val="-6"/>
          <w:sz w:val="14"/>
        </w:rPr>
        <w:t>k</w:t>
      </w:r>
      <w:r>
        <w:rPr>
          <w:i/>
          <w:w w:val="102"/>
          <w:position w:val="-6"/>
          <w:sz w:val="14"/>
        </w:rPr>
        <w:drawing>
          <wp:anchor distT="0" distB="0" distL="0" distR="0" simplePos="0" relativeHeight="252211200" behindDoc="1" locked="0" layoutInCell="1" allowOverlap="1">
            <wp:simplePos x="0" y="0"/>
            <wp:positionH relativeFrom="page">
              <wp:posOffset>2477770</wp:posOffset>
            </wp:positionH>
            <wp:positionV relativeFrom="page">
              <wp:posOffset>3763645</wp:posOffset>
            </wp:positionV>
            <wp:extent cx="290830" cy="61595"/>
            <wp:effectExtent l="0" t="0" r="0" b="0"/>
            <wp:wrapNone/>
            <wp:docPr id="1539" name="1539"/>
            <wp:cNvGraphicFramePr/>
            <a:graphic xmlns:a="http://schemas.openxmlformats.org/drawingml/2006/main">
              <a:graphicData uri="http://schemas.openxmlformats.org/drawingml/2006/picture">
                <pic:pic xmlns:pic="http://schemas.openxmlformats.org/drawingml/2006/picture">
                  <pic:nvPicPr>
                    <pic:cNvPr id="1539" name="1539"/>
                    <pic:cNvPicPr/>
                  </pic:nvPicPr>
                  <pic:blipFill>
                    <a:blip r:embed="rId21">
                      <a:clrChange>
                        <a:clrFrom>
                          <a:srgbClr val="FFFFFF"/>
                        </a:clrFrom>
                        <a:clrTo>
                          <a:srgbClr val="FFFFFF">
                            <a:alpha val="0"/>
                          </a:srgbClr>
                        </a:clrTo>
                      </a:clrChange>
                    </a:blip>
                    <a:stretch>
                      <a:fillRect/>
                    </a:stretch>
                  </pic:blipFill>
                  <pic:spPr>
                    <a:xfrm>
                      <a:off x="0" y="0"/>
                      <a:ext cx="290830" cy="61595"/>
                    </a:xfrm>
                    <a:prstGeom prst="rect">
                      <a:avLst/>
                    </a:prstGeom>
                    <a:ln>
                      <a:noFill/>
                    </a:ln>
                  </pic:spPr>
                </pic:pic>
              </a:graphicData>
            </a:graphic>
          </wp:anchor>
        </w:drawing>
      </w:r>
    </w:p>
    <w:p>
      <w:pPr>
        <w:autoSpaceDE w:val="0"/>
        <w:autoSpaceDN w:val="0"/>
        <w:snapToGrid w:val="0"/>
        <w:spacing w:before="25"/>
        <w:ind w:left="73"/>
        <w:jc w:val="left"/>
        <w:rPr>
          <w:i/>
          <w:w w:val="102"/>
        </w:rPr>
      </w:pPr>
      <w:r>
        <w:rPr>
          <w:i/>
          <w:w w:val="102"/>
        </w:rPr>
        <w:t>K</w:t>
      </w:r>
    </w:p>
    <w:p>
      <w:pPr>
        <w:autoSpaceDE w:val="0"/>
        <w:autoSpaceDN w:val="0"/>
        <w:snapToGrid w:val="0"/>
        <w:spacing w:before="206"/>
        <w:jc w:val="left"/>
        <w:rPr>
          <w:w w:val="102"/>
          <w:position w:val="-6"/>
          <w:sz w:val="14"/>
        </w:rPr>
      </w:pPr>
      <w:r>
        <w:rPr>
          <w:i/>
          <w:w w:val="102"/>
        </w:rPr>
        <w:br w:type="column"/>
      </w:r>
      <w:r>
        <w:rPr>
          <w:i/>
          <w:spacing w:val="-2"/>
          <w:w w:val="102"/>
        </w:rPr>
        <w:t>h</w:t>
      </w:r>
      <w:r>
        <w:rPr>
          <w:i/>
          <w:spacing w:val="-13"/>
          <w:w w:val="102"/>
        </w:rPr>
        <w:t xml:space="preserve"> </w:t>
      </w:r>
      <w:r>
        <w:rPr>
          <w:rFonts w:ascii="Symbol" w:hAnsi="Symbol" w:eastAsia="Symbol" w:cs="Symbol"/>
          <w:spacing w:val="-2"/>
          <w:w w:val="102"/>
        </w:rPr>
        <w:t></w:t>
      </w:r>
      <w:r>
        <w:rPr>
          <w:rFonts w:ascii="Symbol" w:hAnsi="Symbol" w:eastAsia="Symbol" w:cs="Symbol"/>
          <w:spacing w:val="-24"/>
          <w:w w:val="102"/>
        </w:rPr>
        <w:t></w:t>
      </w:r>
      <w:r>
        <w:rPr>
          <w:rFonts w:ascii="Symbol" w:hAnsi="Symbol" w:eastAsia="Symbol" w:cs="Symbol"/>
          <w:i/>
          <w:spacing w:val="-1"/>
          <w:w w:val="102"/>
        </w:rPr>
        <w:t></w:t>
      </w:r>
      <w:r>
        <w:rPr>
          <w:spacing w:val="-12"/>
          <w:w w:val="102"/>
          <w:position w:val="-6"/>
          <w:sz w:val="14"/>
        </w:rPr>
        <w:t>m</w:t>
      </w:r>
      <w:r>
        <w:rPr>
          <w:spacing w:val="-1"/>
          <w:w w:val="102"/>
          <w:position w:val="-6"/>
          <w:sz w:val="14"/>
        </w:rPr>
        <w:t>a</w:t>
      </w:r>
      <w:r>
        <w:rPr>
          <w:w w:val="102"/>
          <w:position w:val="-6"/>
          <w:sz w:val="14"/>
        </w:rPr>
        <w:t>x</w:t>
      </w:r>
    </w:p>
    <w:p>
      <w:pPr>
        <w:autoSpaceDE w:val="0"/>
        <w:autoSpaceDN w:val="0"/>
        <w:snapToGrid w:val="0"/>
        <w:spacing w:before="236" w:line="263" w:lineRule="exact"/>
        <w:jc w:val="left"/>
        <w:rPr>
          <w:rFonts w:ascii="宋体" w:hAnsi="宋体" w:eastAsia="宋体" w:cs="宋体"/>
          <w:sz w:val="21"/>
        </w:rPr>
        <w:sectPr>
          <w:footnotePr>
            <w:numStart w:val="0"/>
          </w:footnotePr>
          <w:endnotePr>
            <w:numFmt w:val="decimal"/>
            <w:numStart w:val="0"/>
          </w:endnotePr>
          <w:type w:val="continuous"/>
          <w:pgSz w:w="11906" w:h="16838"/>
          <w:pgMar w:top="1440" w:right="1692" w:bottom="985" w:left="1800" w:header="0" w:footer="0" w:gutter="0"/>
          <w:pgNumType w:start="0"/>
          <w:cols w:equalWidth="0" w:num="4">
            <w:col w:w="2093" w:space="77"/>
            <w:col w:w="301" w:space="80"/>
            <w:col w:w="749" w:space="2252"/>
            <w:col w:w="2862"/>
          </w:cols>
        </w:sectPr>
      </w:pPr>
      <w:r>
        <w:rPr>
          <w:w w:val="102"/>
          <w:position w:val="-6"/>
          <w:sz w:val="14"/>
        </w:rPr>
        <w:br w:type="column"/>
      </w:r>
      <w:r>
        <w:rPr>
          <w:rFonts w:ascii="宋体" w:hAnsi="宋体" w:eastAsia="宋体" w:cs="宋体"/>
          <w:sz w:val="21"/>
        </w:rPr>
        <w:t>（10.4.8）</w:t>
      </w:r>
    </w:p>
    <w:p>
      <w:pPr>
        <w:autoSpaceDE w:val="0"/>
        <w:autoSpaceDN w:val="0"/>
        <w:snapToGrid w:val="0"/>
        <w:spacing w:before="71"/>
        <w:jc w:val="left"/>
        <w:rPr>
          <w:rFonts w:ascii="宋体" w:hAnsi="宋体" w:eastAsia="宋体" w:cs="宋体"/>
          <w:sz w:val="21"/>
        </w:rPr>
      </w:pPr>
      <w:r>
        <w:rPr>
          <w:rFonts w:ascii="宋体" w:hAnsi="宋体" w:eastAsia="宋体" w:cs="宋体"/>
          <w:sz w:val="21"/>
        </w:rPr>
        <w:t>式中</w:t>
      </w:r>
      <w:r>
        <w:rPr>
          <w:rFonts w:ascii="宋体" w:hAnsi="宋体" w:eastAsia="宋体" w:cs="宋体"/>
          <w:spacing w:val="273"/>
          <w:sz w:val="21"/>
        </w:rPr>
        <w:t xml:space="preserve"> </w:t>
      </w:r>
      <w:r>
        <w:rPr>
          <w:rFonts w:ascii="Symbol" w:hAnsi="Symbol" w:eastAsia="Symbol" w:cs="Symbol"/>
          <w:i/>
          <w:spacing w:val="54"/>
        </w:rPr>
        <w:t></w:t>
      </w:r>
      <w:r>
        <w:rPr>
          <w:rFonts w:ascii="宋体" w:hAnsi="宋体" w:eastAsia="宋体" w:cs="宋体"/>
          <w:sz w:val="21"/>
        </w:rPr>
        <w:t>——预制拼装综合管廊拼缝外缘张开量（mm）；</w:t>
      </w:r>
    </w:p>
    <w:p>
      <w:pPr>
        <w:autoSpaceDE w:val="0"/>
        <w:autoSpaceDN w:val="0"/>
        <w:snapToGrid w:val="0"/>
        <w:spacing w:before="236"/>
        <w:ind w:left="862"/>
        <w:jc w:val="left"/>
        <w:rPr>
          <w:rFonts w:ascii="宋体" w:hAnsi="宋体" w:eastAsia="宋体" w:cs="宋体"/>
          <w:sz w:val="21"/>
        </w:rPr>
      </w:pPr>
      <w:r>
        <w:rPr>
          <w:rFonts w:ascii="Symbol" w:hAnsi="Symbol" w:eastAsia="Symbol" w:cs="Symbol"/>
          <w:i/>
          <w:spacing w:val="5"/>
          <w:w w:val="101"/>
        </w:rPr>
        <w:t></w:t>
      </w:r>
      <w:r>
        <w:rPr>
          <w:spacing w:val="-10"/>
          <w:w w:val="101"/>
          <w:position w:val="-6"/>
          <w:sz w:val="14"/>
        </w:rPr>
        <w:t>m</w:t>
      </w:r>
      <w:r>
        <w:rPr>
          <w:w w:val="101"/>
          <w:position w:val="-6"/>
          <w:sz w:val="14"/>
        </w:rPr>
        <w:t>ax</w:t>
      </w:r>
      <w:r>
        <w:rPr>
          <w:spacing w:val="-7"/>
          <w:w w:val="101"/>
          <w:position w:val="-6"/>
          <w:sz w:val="14"/>
        </w:rPr>
        <w:t xml:space="preserve"> </w:t>
      </w:r>
      <w:r>
        <w:rPr>
          <w:rFonts w:ascii="宋体" w:hAnsi="宋体" w:eastAsia="宋体" w:cs="宋体"/>
          <w:sz w:val="21"/>
        </w:rPr>
        <w:t>——拼缝外缘最大张开量限值，</w:t>
      </w:r>
      <w:r>
        <w:rPr>
          <w:rFonts w:ascii="宋体" w:hAnsi="宋体" w:eastAsia="宋体" w:cs="宋体"/>
          <w:spacing w:val="27"/>
          <w:sz w:val="21"/>
        </w:rPr>
        <w:t>取</w:t>
      </w:r>
      <w:r>
        <w:rPr>
          <w:rFonts w:ascii="宋体" w:hAnsi="宋体" w:eastAsia="宋体" w:cs="宋体"/>
          <w:sz w:val="21"/>
        </w:rPr>
        <w:t>2mm；</w:t>
      </w:r>
    </w:p>
    <w:p>
      <w:pPr>
        <w:autoSpaceDE w:val="0"/>
        <w:autoSpaceDN w:val="0"/>
        <w:snapToGrid w:val="0"/>
        <w:spacing w:before="251"/>
        <w:ind w:left="1093"/>
        <w:jc w:val="left"/>
        <w:rPr>
          <w:rFonts w:ascii="宋体" w:hAnsi="宋体" w:eastAsia="宋体" w:cs="宋体"/>
          <w:sz w:val="21"/>
        </w:rPr>
      </w:pPr>
      <w:r>
        <w:rPr>
          <w:i/>
          <w:spacing w:val="41"/>
        </w:rPr>
        <w:t>K</w:t>
      </w:r>
      <w:r>
        <w:rPr>
          <w:rFonts w:ascii="宋体" w:hAnsi="宋体" w:eastAsia="宋体" w:cs="宋体"/>
          <w:sz w:val="21"/>
        </w:rPr>
        <w:t>——旋转弹簧常数；</w:t>
      </w:r>
    </w:p>
    <w:p>
      <w:pPr>
        <w:autoSpaceDE w:val="0"/>
        <w:autoSpaceDN w:val="0"/>
        <w:snapToGrid w:val="0"/>
        <w:spacing w:before="192"/>
        <w:ind w:left="1191"/>
        <w:jc w:val="left"/>
        <w:rPr>
          <w:rFonts w:ascii="宋体" w:hAnsi="宋体" w:eastAsia="宋体" w:cs="宋体"/>
          <w:sz w:val="21"/>
        </w:rPr>
      </w:pPr>
      <w:r>
        <w:rPr>
          <w:i/>
          <w:spacing w:val="45"/>
          <w:w w:val="98"/>
        </w:rPr>
        <w:t>h</w:t>
      </w:r>
      <w:r>
        <w:rPr>
          <w:rFonts w:ascii="宋体" w:hAnsi="宋体" w:eastAsia="宋体" w:cs="宋体"/>
          <w:sz w:val="21"/>
        </w:rPr>
        <w:t>——拼缝截面高度（mm）；</w:t>
      </w:r>
    </w:p>
    <w:p>
      <w:pPr>
        <w:autoSpaceDE w:val="0"/>
        <w:autoSpaceDN w:val="0"/>
        <w:snapToGrid w:val="0"/>
        <w:spacing w:before="251"/>
        <w:ind w:left="1089"/>
        <w:jc w:val="left"/>
        <w:rPr>
          <w:rFonts w:ascii="宋体" w:hAnsi="宋体" w:eastAsia="宋体" w:cs="宋体"/>
          <w:sz w:val="21"/>
        </w:rPr>
      </w:pPr>
      <w:r>
        <w:rPr>
          <w:i/>
          <w:spacing w:val="15"/>
        </w:rPr>
        <w:t>M</w:t>
      </w:r>
      <w:r>
        <w:rPr>
          <w:i/>
          <w:position w:val="-6"/>
          <w:sz w:val="14"/>
        </w:rPr>
        <w:t>k</w:t>
      </w:r>
      <w:r>
        <w:rPr>
          <w:i/>
          <w:spacing w:val="-15"/>
          <w:position w:val="-6"/>
          <w:sz w:val="14"/>
        </w:rPr>
        <w:t xml:space="preserve"> </w:t>
      </w:r>
      <w:r>
        <w:rPr>
          <w:rFonts w:ascii="宋体" w:hAnsi="宋体" w:eastAsia="宋体" w:cs="宋体"/>
          <w:sz w:val="21"/>
        </w:rPr>
        <w:t>——预制拼装综合管廊拼缝截面弯矩标准值(kN·m)。</w:t>
      </w:r>
    </w:p>
    <w:p>
      <w:pPr>
        <w:numPr>
          <w:ilvl w:val="2"/>
          <w:numId w:val="9"/>
        </w:numPr>
        <w:snapToGrid w:val="0"/>
        <w:spacing w:before="97" w:line="468" w:lineRule="exact"/>
        <w:ind w:right="104"/>
        <w:rPr>
          <w:spacing w:val="1"/>
          <w:sz w:val="21"/>
        </w:rPr>
      </w:pPr>
      <w:r>
        <w:rPr>
          <w:rFonts w:ascii="宋体" w:hAnsi="宋体" w:eastAsia="宋体" w:cs="宋体"/>
          <w:sz w:val="21"/>
        </w:rPr>
        <w:t>预制</w:t>
      </w:r>
      <w:r>
        <w:rPr>
          <w:rFonts w:ascii="宋体" w:hAnsi="宋体" w:eastAsia="宋体" w:cs="宋体"/>
          <w:spacing w:val="-2"/>
          <w:sz w:val="21"/>
        </w:rPr>
        <w:t>拼</w:t>
      </w:r>
      <w:r>
        <w:rPr>
          <w:rFonts w:ascii="宋体" w:hAnsi="宋体" w:eastAsia="宋体" w:cs="宋体"/>
          <w:sz w:val="21"/>
        </w:rPr>
        <w:t>装</w:t>
      </w:r>
      <w:r>
        <w:rPr>
          <w:rFonts w:ascii="宋体" w:hAnsi="宋体" w:eastAsia="宋体" w:cs="宋体"/>
          <w:spacing w:val="-2"/>
          <w:sz w:val="21"/>
        </w:rPr>
        <w:t>综</w:t>
      </w:r>
      <w:r>
        <w:rPr>
          <w:rFonts w:ascii="宋体" w:hAnsi="宋体" w:eastAsia="宋体" w:cs="宋体"/>
          <w:sz w:val="21"/>
        </w:rPr>
        <w:t>合管</w:t>
      </w:r>
      <w:r>
        <w:rPr>
          <w:rFonts w:ascii="宋体" w:hAnsi="宋体" w:eastAsia="宋体" w:cs="宋体"/>
          <w:spacing w:val="-2"/>
          <w:sz w:val="21"/>
        </w:rPr>
        <w:t>廊</w:t>
      </w:r>
      <w:r>
        <w:rPr>
          <w:rFonts w:ascii="宋体" w:hAnsi="宋体" w:eastAsia="宋体" w:cs="宋体"/>
          <w:sz w:val="21"/>
        </w:rPr>
        <w:t>拼缝防</w:t>
      </w:r>
      <w:r>
        <w:rPr>
          <w:rFonts w:ascii="宋体" w:hAnsi="宋体" w:eastAsia="宋体" w:cs="宋体"/>
          <w:spacing w:val="-2"/>
          <w:sz w:val="21"/>
        </w:rPr>
        <w:t>水</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用弹</w:t>
      </w:r>
      <w:r>
        <w:rPr>
          <w:rFonts w:ascii="宋体" w:hAnsi="宋体" w:eastAsia="宋体" w:cs="宋体"/>
          <w:spacing w:val="-2"/>
          <w:sz w:val="21"/>
        </w:rPr>
        <w:t>性</w:t>
      </w:r>
      <w:r>
        <w:rPr>
          <w:rFonts w:ascii="宋体" w:hAnsi="宋体" w:eastAsia="宋体" w:cs="宋体"/>
          <w:sz w:val="21"/>
        </w:rPr>
        <w:t>密</w:t>
      </w:r>
      <w:r>
        <w:rPr>
          <w:rFonts w:ascii="宋体" w:hAnsi="宋体" w:eastAsia="宋体" w:cs="宋体"/>
          <w:spacing w:val="-2"/>
          <w:sz w:val="21"/>
        </w:rPr>
        <w:t>封</w:t>
      </w:r>
      <w:r>
        <w:rPr>
          <w:rFonts w:ascii="宋体" w:hAnsi="宋体" w:eastAsia="宋体" w:cs="宋体"/>
          <w:sz w:val="21"/>
        </w:rPr>
        <w:t>原理，</w:t>
      </w:r>
      <w:r>
        <w:rPr>
          <w:rFonts w:ascii="宋体" w:hAnsi="宋体" w:eastAsia="宋体" w:cs="宋体"/>
          <w:spacing w:val="-2"/>
          <w:sz w:val="21"/>
        </w:rPr>
        <w:t>以</w:t>
      </w:r>
      <w:r>
        <w:rPr>
          <w:rFonts w:ascii="宋体" w:hAnsi="宋体" w:eastAsia="宋体" w:cs="宋体"/>
          <w:sz w:val="21"/>
        </w:rPr>
        <w:t>预</w:t>
      </w:r>
      <w:r>
        <w:rPr>
          <w:rFonts w:ascii="宋体" w:hAnsi="宋体" w:eastAsia="宋体" w:cs="宋体"/>
          <w:spacing w:val="-2"/>
          <w:sz w:val="21"/>
        </w:rPr>
        <w:t>制</w:t>
      </w:r>
      <w:r>
        <w:rPr>
          <w:rFonts w:ascii="宋体" w:hAnsi="宋体" w:eastAsia="宋体" w:cs="宋体"/>
          <w:sz w:val="21"/>
        </w:rPr>
        <w:t>成型</w:t>
      </w:r>
      <w:r>
        <w:rPr>
          <w:rFonts w:ascii="宋体" w:hAnsi="宋体" w:eastAsia="宋体" w:cs="宋体"/>
          <w:spacing w:val="-2"/>
          <w:sz w:val="21"/>
        </w:rPr>
        <w:t>弹</w:t>
      </w:r>
      <w:r>
        <w:rPr>
          <w:rFonts w:ascii="宋体" w:hAnsi="宋体" w:eastAsia="宋体" w:cs="宋体"/>
          <w:sz w:val="21"/>
        </w:rPr>
        <w:t>性</w:t>
      </w:r>
      <w:r>
        <w:rPr>
          <w:rFonts w:ascii="宋体" w:hAnsi="宋体" w:eastAsia="宋体" w:cs="宋体"/>
          <w:spacing w:val="-2"/>
          <w:sz w:val="21"/>
        </w:rPr>
        <w:t>密</w:t>
      </w:r>
      <w:r>
        <w:rPr>
          <w:rFonts w:ascii="宋体" w:hAnsi="宋体" w:eastAsia="宋体" w:cs="宋体"/>
          <w:sz w:val="21"/>
        </w:rPr>
        <w:t>封垫</w:t>
      </w:r>
      <w:r>
        <w:rPr>
          <w:rFonts w:ascii="宋体" w:hAnsi="宋体" w:eastAsia="宋体" w:cs="宋体"/>
          <w:spacing w:val="-2"/>
          <w:sz w:val="21"/>
        </w:rPr>
        <w:t>为</w:t>
      </w:r>
      <w:r>
        <w:rPr>
          <w:rFonts w:ascii="宋体" w:hAnsi="宋体" w:eastAsia="宋体" w:cs="宋体"/>
          <w:sz w:val="21"/>
        </w:rPr>
        <w:t>主要</w:t>
      </w:r>
      <w:r>
        <w:rPr>
          <w:rFonts w:ascii="宋体" w:hAnsi="宋体" w:eastAsia="宋体" w:cs="宋体"/>
          <w:spacing w:val="-2"/>
          <w:sz w:val="21"/>
        </w:rPr>
        <w:t>防</w:t>
      </w:r>
      <w:r>
        <w:rPr>
          <w:rFonts w:ascii="宋体" w:hAnsi="宋体" w:eastAsia="宋体" w:cs="宋体"/>
          <w:sz w:val="21"/>
        </w:rPr>
        <w:t>水措施，并保证弹性密封垫的界面应力满足限值要求，弹性密封垫的界面应力不应低</w:t>
      </w:r>
      <w:r>
        <w:rPr>
          <w:rFonts w:ascii="宋体" w:hAnsi="宋体" w:eastAsia="宋体" w:cs="宋体"/>
          <w:spacing w:val="-8"/>
          <w:sz w:val="21"/>
        </w:rPr>
        <w:t>于</w:t>
      </w:r>
      <w:r>
        <w:rPr>
          <w:rFonts w:ascii="宋体" w:hAnsi="宋体" w:eastAsia="宋体" w:cs="宋体"/>
          <w:sz w:val="21"/>
        </w:rPr>
        <w:t>1.5MPa。</w:t>
      </w:r>
    </w:p>
    <w:p>
      <w:pPr>
        <w:autoSpaceDE w:val="0"/>
        <w:autoSpaceDN w:val="0"/>
        <w:snapToGrid w:val="0"/>
        <w:spacing w:line="468" w:lineRule="exact"/>
        <w:ind w:right="103"/>
        <w:rPr>
          <w:rFonts w:ascii="宋体" w:hAnsi="宋体" w:eastAsia="宋体" w:cs="宋体"/>
          <w:sz w:val="21"/>
        </w:rPr>
      </w:pPr>
      <w:r>
        <w:rPr>
          <w:b/>
          <w:spacing w:val="1"/>
          <w:sz w:val="21"/>
        </w:rPr>
        <w:t>10</w:t>
      </w:r>
      <w:r>
        <w:rPr>
          <w:b/>
          <w:sz w:val="21"/>
        </w:rPr>
        <w:t>.</w:t>
      </w:r>
      <w:r>
        <w:rPr>
          <w:b/>
          <w:spacing w:val="1"/>
          <w:sz w:val="21"/>
        </w:rPr>
        <w:t>4</w:t>
      </w:r>
      <w:r>
        <w:rPr>
          <w:b/>
          <w:sz w:val="21"/>
        </w:rPr>
        <w:t>.</w:t>
      </w:r>
      <w:r>
        <w:rPr>
          <w:b/>
          <w:spacing w:val="1"/>
          <w:sz w:val="21"/>
        </w:rPr>
        <w:t>1</w:t>
      </w:r>
      <w:r>
        <w:rPr>
          <w:b/>
          <w:sz w:val="21"/>
        </w:rPr>
        <w:t>0</w:t>
      </w:r>
      <w:r>
        <w:rPr>
          <w:b/>
          <w:spacing w:val="52"/>
          <w:sz w:val="21"/>
        </w:rPr>
        <w:t xml:space="preserve"> </w:t>
      </w:r>
      <w:r>
        <w:rPr>
          <w:rFonts w:ascii="宋体" w:hAnsi="宋体" w:eastAsia="宋体" w:cs="宋体"/>
          <w:spacing w:val="-2"/>
          <w:sz w:val="21"/>
        </w:rPr>
        <w:t>拼</w:t>
      </w:r>
      <w:r>
        <w:rPr>
          <w:rFonts w:ascii="宋体" w:hAnsi="宋体" w:eastAsia="宋体" w:cs="宋体"/>
          <w:sz w:val="21"/>
        </w:rPr>
        <w:t>缝</w:t>
      </w:r>
      <w:r>
        <w:rPr>
          <w:rFonts w:ascii="宋体" w:hAnsi="宋体" w:eastAsia="宋体" w:cs="宋体"/>
          <w:spacing w:val="-2"/>
          <w:sz w:val="21"/>
        </w:rPr>
        <w:t>弹</w:t>
      </w:r>
      <w:r>
        <w:rPr>
          <w:rFonts w:ascii="宋体" w:hAnsi="宋体" w:eastAsia="宋体" w:cs="宋体"/>
          <w:sz w:val="21"/>
        </w:rPr>
        <w:t>性</w:t>
      </w:r>
      <w:r>
        <w:rPr>
          <w:rFonts w:ascii="宋体" w:hAnsi="宋体" w:eastAsia="宋体" w:cs="宋体"/>
          <w:spacing w:val="-2"/>
          <w:sz w:val="21"/>
        </w:rPr>
        <w:t>密</w:t>
      </w:r>
      <w:r>
        <w:rPr>
          <w:rFonts w:ascii="宋体" w:hAnsi="宋体" w:eastAsia="宋体" w:cs="宋体"/>
          <w:sz w:val="21"/>
        </w:rPr>
        <w:t>封</w:t>
      </w:r>
      <w:r>
        <w:rPr>
          <w:rFonts w:ascii="宋体" w:hAnsi="宋体" w:eastAsia="宋体" w:cs="宋体"/>
          <w:spacing w:val="-2"/>
          <w:sz w:val="21"/>
        </w:rPr>
        <w:t>垫</w:t>
      </w:r>
      <w:r>
        <w:rPr>
          <w:rFonts w:ascii="宋体" w:hAnsi="宋体" w:eastAsia="宋体" w:cs="宋体"/>
          <w:sz w:val="21"/>
        </w:rPr>
        <w:t>应沿</w:t>
      </w:r>
      <w:r>
        <w:rPr>
          <w:rFonts w:ascii="宋体" w:hAnsi="宋体" w:eastAsia="宋体" w:cs="宋体"/>
          <w:spacing w:val="-2"/>
          <w:sz w:val="21"/>
        </w:rPr>
        <w:t>环</w:t>
      </w:r>
      <w:r>
        <w:rPr>
          <w:rFonts w:ascii="宋体" w:hAnsi="宋体" w:eastAsia="宋体" w:cs="宋体"/>
          <w:spacing w:val="-17"/>
          <w:sz w:val="21"/>
        </w:rPr>
        <w:t>、</w:t>
      </w:r>
      <w:r>
        <w:rPr>
          <w:rFonts w:ascii="宋体" w:hAnsi="宋体" w:eastAsia="宋体" w:cs="宋体"/>
          <w:sz w:val="21"/>
        </w:rPr>
        <w:t>纵</w:t>
      </w:r>
      <w:r>
        <w:rPr>
          <w:rFonts w:ascii="宋体" w:hAnsi="宋体" w:eastAsia="宋体" w:cs="宋体"/>
          <w:spacing w:val="-2"/>
          <w:sz w:val="21"/>
        </w:rPr>
        <w:t>面</w:t>
      </w:r>
      <w:r>
        <w:rPr>
          <w:rFonts w:ascii="宋体" w:hAnsi="宋体" w:eastAsia="宋体" w:cs="宋体"/>
          <w:sz w:val="21"/>
        </w:rPr>
        <w:t>兜绕</w:t>
      </w:r>
      <w:r>
        <w:rPr>
          <w:rFonts w:ascii="宋体" w:hAnsi="宋体" w:eastAsia="宋体" w:cs="宋体"/>
          <w:spacing w:val="-2"/>
          <w:sz w:val="21"/>
        </w:rPr>
        <w:t>成</w:t>
      </w:r>
      <w:r>
        <w:rPr>
          <w:rFonts w:ascii="宋体" w:hAnsi="宋体" w:eastAsia="宋体" w:cs="宋体"/>
          <w:sz w:val="21"/>
        </w:rPr>
        <w:t>框</w:t>
      </w:r>
      <w:r>
        <w:rPr>
          <w:rFonts w:ascii="宋体" w:hAnsi="宋体" w:eastAsia="宋体" w:cs="宋体"/>
          <w:spacing w:val="-2"/>
          <w:sz w:val="21"/>
        </w:rPr>
        <w:t>型</w:t>
      </w:r>
      <w:r>
        <w:rPr>
          <w:rFonts w:ascii="宋体" w:hAnsi="宋体" w:eastAsia="宋体" w:cs="宋体"/>
          <w:spacing w:val="-16"/>
          <w:sz w:val="21"/>
        </w:rPr>
        <w:t>。</w:t>
      </w:r>
      <w:r>
        <w:rPr>
          <w:rFonts w:ascii="宋体" w:hAnsi="宋体" w:eastAsia="宋体" w:cs="宋体"/>
          <w:spacing w:val="-2"/>
          <w:sz w:val="21"/>
        </w:rPr>
        <w:t>沟</w:t>
      </w:r>
      <w:r>
        <w:rPr>
          <w:rFonts w:ascii="宋体" w:hAnsi="宋体" w:eastAsia="宋体" w:cs="宋体"/>
          <w:sz w:val="21"/>
        </w:rPr>
        <w:t>槽</w:t>
      </w:r>
      <w:r>
        <w:rPr>
          <w:rFonts w:ascii="宋体" w:hAnsi="宋体" w:eastAsia="宋体" w:cs="宋体"/>
          <w:spacing w:val="-2"/>
          <w:sz w:val="21"/>
        </w:rPr>
        <w:t>形</w:t>
      </w:r>
      <w:r>
        <w:rPr>
          <w:rFonts w:ascii="宋体" w:hAnsi="宋体" w:eastAsia="宋体" w:cs="宋体"/>
          <w:sz w:val="21"/>
        </w:rPr>
        <w:t>式</w:t>
      </w:r>
      <w:r>
        <w:rPr>
          <w:rFonts w:ascii="宋体" w:hAnsi="宋体" w:eastAsia="宋体" w:cs="宋体"/>
          <w:spacing w:val="-17"/>
          <w:sz w:val="21"/>
        </w:rPr>
        <w:t>、</w:t>
      </w:r>
      <w:r>
        <w:rPr>
          <w:rFonts w:ascii="宋体" w:hAnsi="宋体" w:eastAsia="宋体" w:cs="宋体"/>
          <w:sz w:val="21"/>
        </w:rPr>
        <w:t>截</w:t>
      </w:r>
      <w:r>
        <w:rPr>
          <w:rFonts w:ascii="宋体" w:hAnsi="宋体" w:eastAsia="宋体" w:cs="宋体"/>
          <w:spacing w:val="-2"/>
          <w:sz w:val="21"/>
        </w:rPr>
        <w:t>面</w:t>
      </w:r>
      <w:r>
        <w:rPr>
          <w:rFonts w:ascii="宋体" w:hAnsi="宋体" w:eastAsia="宋体" w:cs="宋体"/>
          <w:sz w:val="21"/>
        </w:rPr>
        <w:t>尺</w:t>
      </w:r>
      <w:r>
        <w:rPr>
          <w:rFonts w:ascii="宋体" w:hAnsi="宋体" w:eastAsia="宋体" w:cs="宋体"/>
          <w:spacing w:val="-2"/>
          <w:sz w:val="21"/>
        </w:rPr>
        <w:t>寸应</w:t>
      </w:r>
      <w:r>
        <w:rPr>
          <w:rFonts w:ascii="宋体" w:hAnsi="宋体" w:eastAsia="宋体" w:cs="宋体"/>
          <w:sz w:val="21"/>
        </w:rPr>
        <w:t>与弹</w:t>
      </w:r>
      <w:r>
        <w:rPr>
          <w:rFonts w:ascii="宋体" w:hAnsi="宋体" w:eastAsia="宋体" w:cs="宋体"/>
          <w:spacing w:val="-2"/>
          <w:sz w:val="21"/>
        </w:rPr>
        <w:t>性</w:t>
      </w:r>
      <w:r>
        <w:rPr>
          <w:rFonts w:ascii="宋体" w:hAnsi="宋体" w:eastAsia="宋体" w:cs="宋体"/>
          <w:sz w:val="21"/>
        </w:rPr>
        <w:t>密</w:t>
      </w:r>
      <w:r>
        <w:rPr>
          <w:rFonts w:ascii="宋体" w:hAnsi="宋体" w:eastAsia="宋体" w:cs="宋体"/>
          <w:spacing w:val="-2"/>
          <w:sz w:val="21"/>
        </w:rPr>
        <w:t>封</w:t>
      </w:r>
      <w:r>
        <w:rPr>
          <w:rFonts w:ascii="宋体" w:hAnsi="宋体" w:eastAsia="宋体" w:cs="宋体"/>
          <w:sz w:val="21"/>
        </w:rPr>
        <w:t>垫</w:t>
      </w:r>
      <w:r>
        <w:rPr>
          <w:rFonts w:ascii="宋体" w:hAnsi="宋体" w:eastAsia="宋体" w:cs="宋体"/>
          <w:spacing w:val="-2"/>
          <w:sz w:val="21"/>
        </w:rPr>
        <w:t>的</w:t>
      </w:r>
      <w:r>
        <w:rPr>
          <w:rFonts w:ascii="宋体" w:hAnsi="宋体" w:eastAsia="宋体" w:cs="宋体"/>
          <w:sz w:val="21"/>
        </w:rPr>
        <w:t>形式和尺寸相匹配（</w:t>
      </w:r>
      <w:r>
        <w:rPr>
          <w:rFonts w:ascii="宋体" w:hAnsi="宋体" w:eastAsia="宋体" w:cs="宋体"/>
          <w:spacing w:val="27"/>
          <w:sz w:val="21"/>
        </w:rPr>
        <w:t>图</w:t>
      </w:r>
      <w:r>
        <w:rPr>
          <w:rFonts w:ascii="宋体" w:hAnsi="宋体" w:eastAsia="宋体" w:cs="宋体"/>
          <w:sz w:val="21"/>
        </w:rPr>
        <w:t>10.4.10）。</w:t>
      </w:r>
    </w:p>
    <w:p>
      <w:pPr>
        <w:autoSpaceDE w:val="0"/>
        <w:autoSpaceDN w:val="0"/>
        <w:snapToGrid w:val="0"/>
        <w:spacing w:before="165"/>
        <w:jc w:val="left"/>
        <w:rPr>
          <w:rFonts w:ascii="宋体" w:hAnsi="宋体" w:eastAsia="宋体" w:cs="宋体"/>
          <w:sz w:val="21"/>
        </w:rPr>
      </w:pPr>
      <w:r>
        <w:rPr>
          <w:b/>
          <w:spacing w:val="-1"/>
          <w:sz w:val="21"/>
        </w:rPr>
        <w:t>10.4.</w:t>
      </w:r>
      <w:r>
        <w:rPr>
          <w:b/>
          <w:spacing w:val="-12"/>
          <w:sz w:val="21"/>
        </w:rPr>
        <w:t>1</w:t>
      </w:r>
      <w:r>
        <w:rPr>
          <w:b/>
          <w:spacing w:val="-1"/>
          <w:sz w:val="21"/>
        </w:rPr>
        <w:t>1</w:t>
      </w:r>
      <w:r>
        <w:rPr>
          <w:b/>
          <w:spacing w:val="51"/>
          <w:sz w:val="21"/>
        </w:rPr>
        <w:t xml:space="preserve"> </w:t>
      </w:r>
      <w:r>
        <w:rPr>
          <w:rFonts w:ascii="宋体" w:hAnsi="宋体" w:eastAsia="宋体" w:cs="宋体"/>
          <w:sz w:val="21"/>
        </w:rPr>
        <w:t>拼缝处应至少设置一道密封垫沟槽</w:t>
      </w:r>
      <w:r>
        <w:rPr>
          <w:rFonts w:ascii="宋体" w:hAnsi="宋体" w:eastAsia="宋体" w:cs="宋体"/>
          <w:spacing w:val="-47"/>
          <w:sz w:val="21"/>
        </w:rPr>
        <w:t>，</w:t>
      </w:r>
      <w:r>
        <w:rPr>
          <w:rFonts w:ascii="宋体" w:hAnsi="宋体" w:eastAsia="宋体" w:cs="宋体"/>
          <w:sz w:val="21"/>
        </w:rPr>
        <w:t>密封垫及其沟槽的截面尺寸</w:t>
      </w:r>
      <w:r>
        <w:rPr>
          <w:rFonts w:ascii="宋体" w:hAnsi="宋体" w:eastAsia="宋体" w:cs="宋体"/>
          <w:spacing w:val="-46"/>
          <w:sz w:val="21"/>
        </w:rPr>
        <w:t>，</w:t>
      </w:r>
      <w:r>
        <w:rPr>
          <w:rFonts w:ascii="宋体" w:hAnsi="宋体" w:eastAsia="宋体" w:cs="宋体"/>
          <w:sz w:val="21"/>
        </w:rPr>
        <w:t>应符合下式要求：</w:t>
      </w:r>
    </w:p>
    <w:p>
      <w:pPr>
        <w:autoSpaceDE w:val="0"/>
        <w:autoSpaceDN w:val="0"/>
        <w:snapToGrid w:val="0"/>
        <w:spacing w:before="165"/>
        <w:jc w:val="center"/>
        <w:rPr>
          <w:rFonts w:ascii="宋体" w:hAnsi="宋体" w:eastAsia="宋体" w:cs="宋体"/>
          <w:sz w:val="21"/>
          <w:szCs w:val="22"/>
        </w:rPr>
      </w:pPr>
      <w:r>
        <w:rPr>
          <w:rFonts w:hint="eastAsia" w:ascii="宋体" w:hAnsi="宋体" w:eastAsia="宋体" w:cs="宋体"/>
          <w:sz w:val="21"/>
        </w:rPr>
        <w:t>A=1.0</w:t>
      </w:r>
      <w:r>
        <w:rPr>
          <w:i/>
          <w:spacing w:val="-43"/>
          <w:w w:val="99"/>
        </w:rPr>
        <w:t>A</w:t>
      </w:r>
      <w:r>
        <w:rPr>
          <w:w w:val="99"/>
          <w:position w:val="-6"/>
          <w:sz w:val="14"/>
        </w:rPr>
        <w:t>0</w:t>
      </w:r>
      <w:r>
        <w:rPr>
          <w:rFonts w:ascii="宋体" w:hAnsi="宋体" w:eastAsia="宋体" w:cs="宋体"/>
          <w:sz w:val="21"/>
          <w:szCs w:val="22"/>
        </w:rPr>
        <w:t xml:space="preserve"> </w:t>
      </w:r>
      <w:r>
        <w:rPr>
          <w:spacing w:val="29"/>
          <w:w w:val="104"/>
        </w:rPr>
        <w:t>~</w:t>
      </w:r>
      <w:r>
        <w:rPr>
          <w:rFonts w:hint="eastAsia" w:eastAsia="宋体"/>
          <w:spacing w:val="29"/>
          <w:w w:val="104"/>
        </w:rPr>
        <w:t>1.5</w:t>
      </w:r>
      <w:r>
        <w:rPr>
          <w:i/>
          <w:spacing w:val="-43"/>
          <w:w w:val="99"/>
        </w:rPr>
        <w:t>A</w:t>
      </w:r>
      <w:r>
        <w:rPr>
          <w:w w:val="99"/>
          <w:position w:val="-6"/>
          <w:sz w:val="14"/>
        </w:rPr>
        <w:t>0</w:t>
      </w:r>
      <w:r>
        <w:rPr>
          <w:spacing w:val="-12"/>
          <w:w w:val="99"/>
          <w:position w:val="-6"/>
          <w:sz w:val="14"/>
        </w:rPr>
        <w:t xml:space="preserve"> </w:t>
      </w:r>
      <w:r>
        <w:rPr>
          <w:rFonts w:hint="eastAsia" w:eastAsia="宋体"/>
          <w:spacing w:val="-12"/>
          <w:w w:val="99"/>
          <w:position w:val="-6"/>
          <w:sz w:val="14"/>
        </w:rPr>
        <w:t xml:space="preserve">                                                                             </w:t>
      </w:r>
      <w:r>
        <w:rPr>
          <w:rFonts w:hint="eastAsia" w:ascii="宋体" w:hAnsi="宋体" w:eastAsia="宋体" w:cs="宋体"/>
          <w:sz w:val="21"/>
          <w:szCs w:val="22"/>
        </w:rPr>
        <w:t xml:space="preserve">     (10.4.11)</w:t>
      </w:r>
    </w:p>
    <w:p>
      <w:pPr>
        <w:autoSpaceDE w:val="0"/>
        <w:autoSpaceDN w:val="0"/>
        <w:snapToGrid w:val="0"/>
        <w:spacing w:before="165"/>
        <w:jc w:val="center"/>
        <w:rPr>
          <w:rFonts w:ascii="宋体" w:hAnsi="宋体" w:eastAsia="宋体" w:cs="宋体"/>
          <w:sz w:val="21"/>
        </w:rPr>
      </w:pPr>
      <w:r>
        <w:rPr>
          <w:rFonts w:ascii="宋体" w:hAnsi="宋体" w:eastAsia="宋体" w:cs="宋体"/>
          <w:sz w:val="21"/>
        </w:rPr>
        <w:t>式中</w:t>
      </w:r>
      <w:r>
        <w:rPr>
          <w:rFonts w:hint="eastAsia" w:ascii="宋体" w:hAnsi="宋体" w:eastAsia="宋体" w:cs="宋体"/>
          <w:sz w:val="21"/>
        </w:rPr>
        <w:t xml:space="preserve"> </w:t>
      </w:r>
      <w:r>
        <w:rPr>
          <w:i/>
          <w:spacing w:val="11"/>
        </w:rPr>
        <w:t>A</w:t>
      </w:r>
      <w:r>
        <w:rPr>
          <w:rFonts w:ascii="宋体" w:hAnsi="宋体" w:eastAsia="宋体" w:cs="宋体"/>
          <w:sz w:val="21"/>
        </w:rPr>
        <w:t>——密封垫沟槽截面积（mm</w:t>
      </w:r>
      <w:r>
        <w:rPr>
          <w:rFonts w:ascii="宋体" w:hAnsi="宋体" w:eastAsia="宋体" w:cs="宋体"/>
          <w:spacing w:val="-15"/>
          <w:vertAlign w:val="superscript"/>
        </w:rPr>
        <w:t>2</w:t>
      </w:r>
      <w:r>
        <w:rPr>
          <w:rFonts w:ascii="宋体" w:hAnsi="宋体" w:eastAsia="宋体" w:cs="宋体"/>
          <w:sz w:val="21"/>
        </w:rPr>
        <w:t>）；</w:t>
      </w:r>
    </w:p>
    <w:p>
      <w:pPr>
        <w:autoSpaceDE w:val="0"/>
        <w:autoSpaceDN w:val="0"/>
        <w:snapToGrid w:val="0"/>
        <w:spacing w:before="251"/>
        <w:ind w:firstLine="453" w:firstLineChars="300"/>
        <w:jc w:val="center"/>
        <w:rPr>
          <w:rFonts w:ascii="宋体" w:hAnsi="宋体" w:eastAsia="宋体" w:cs="宋体"/>
          <w:sz w:val="21"/>
        </w:rPr>
      </w:pPr>
      <w:r>
        <w:rPr>
          <w:i/>
          <w:spacing w:val="-43"/>
          <w:w w:val="99"/>
        </w:rPr>
        <w:t>A</w:t>
      </w:r>
      <w:r>
        <w:rPr>
          <w:w w:val="99"/>
          <w:position w:val="-6"/>
          <w:sz w:val="14"/>
        </w:rPr>
        <w:t>0</w:t>
      </w:r>
      <w:r>
        <w:rPr>
          <w:spacing w:val="-12"/>
          <w:w w:val="99"/>
          <w:position w:val="-6"/>
          <w:sz w:val="14"/>
        </w:rPr>
        <w:t xml:space="preserve"> </w:t>
      </w:r>
      <w:r>
        <w:rPr>
          <w:rFonts w:ascii="宋体" w:hAnsi="宋体" w:eastAsia="宋体" w:cs="宋体"/>
          <w:sz w:val="21"/>
        </w:rPr>
        <w:t>——密封垫截面积（mm</w:t>
      </w:r>
      <w:r>
        <w:rPr>
          <w:rFonts w:ascii="宋体" w:hAnsi="宋体" w:eastAsia="宋体" w:cs="宋体"/>
          <w:spacing w:val="-15"/>
          <w:vertAlign w:val="superscript"/>
        </w:rPr>
        <w:t>2</w:t>
      </w:r>
      <w:r>
        <w:rPr>
          <w:rFonts w:ascii="宋体" w:hAnsi="宋体" w:eastAsia="宋体" w:cs="宋体"/>
          <w:sz w:val="21"/>
        </w:rPr>
        <w:t>）。</w:t>
      </w:r>
    </w:p>
    <w:p>
      <w:pPr>
        <w:autoSpaceDE w:val="0"/>
        <w:autoSpaceDN w:val="0"/>
        <w:snapToGrid w:val="0"/>
        <w:spacing w:before="275" w:line="263" w:lineRule="exact"/>
        <w:jc w:val="center"/>
        <w:rPr>
          <w:rFonts w:ascii="宋体" w:hAnsi="宋体" w:eastAsia="宋体" w:cs="宋体"/>
          <w:sz w:val="21"/>
        </w:rPr>
      </w:pPr>
      <w:r>
        <w:drawing>
          <wp:anchor distT="0" distB="0" distL="114300" distR="114300" simplePos="0" relativeHeight="252233728" behindDoc="0" locked="0" layoutInCell="1" allowOverlap="1">
            <wp:simplePos x="0" y="0"/>
            <wp:positionH relativeFrom="column">
              <wp:posOffset>752475</wp:posOffset>
            </wp:positionH>
            <wp:positionV relativeFrom="paragraph">
              <wp:posOffset>62865</wp:posOffset>
            </wp:positionV>
            <wp:extent cx="3544570" cy="1872615"/>
            <wp:effectExtent l="0" t="0" r="17780" b="13335"/>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2"/>
                    <a:stretch>
                      <a:fillRect/>
                    </a:stretch>
                  </pic:blipFill>
                  <pic:spPr>
                    <a:xfrm>
                      <a:off x="0" y="0"/>
                      <a:ext cx="3544570" cy="1872615"/>
                    </a:xfrm>
                    <a:prstGeom prst="rect">
                      <a:avLst/>
                    </a:prstGeom>
                    <a:noFill/>
                    <a:ln>
                      <a:noFill/>
                    </a:ln>
                  </pic:spPr>
                </pic:pic>
              </a:graphicData>
            </a:graphic>
          </wp:anchor>
        </w:drawing>
      </w:r>
      <w:r>
        <w:rPr>
          <w:rFonts w:hint="eastAsia" w:ascii="宋体" w:hAnsi="宋体" w:eastAsia="宋体" w:cs="宋体"/>
          <w:sz w:val="21"/>
        </w:rPr>
        <w:t xml:space="preserve">     图10.4.10 接缝接头防水构造</w:t>
      </w:r>
    </w:p>
    <w:p>
      <w:pPr>
        <w:autoSpaceDE w:val="0"/>
        <w:autoSpaceDN w:val="0"/>
        <w:snapToGrid w:val="0"/>
        <w:spacing w:before="275" w:line="263" w:lineRule="exact"/>
        <w:jc w:val="center"/>
        <w:rPr>
          <w:rFonts w:ascii="宋体" w:hAnsi="宋体" w:eastAsia="宋体" w:cs="宋体"/>
          <w:sz w:val="21"/>
        </w:rPr>
      </w:pPr>
      <w:r>
        <w:rPr>
          <w:rFonts w:hint="eastAsia" w:ascii="宋体" w:hAnsi="宋体" w:eastAsia="宋体" w:cs="宋体"/>
          <w:sz w:val="21"/>
        </w:rPr>
        <w:t>a-弹性密封垫材；b-嵌缝槽</w:t>
      </w:r>
    </w:p>
    <w:p>
      <w:pPr>
        <w:numPr>
          <w:ilvl w:val="2"/>
          <w:numId w:val="76"/>
        </w:numPr>
        <w:snapToGrid w:val="0"/>
        <w:spacing w:before="61" w:line="468" w:lineRule="exact"/>
        <w:ind w:right="104"/>
        <w:rPr>
          <w:spacing w:val="1"/>
          <w:sz w:val="21"/>
        </w:rPr>
      </w:pPr>
      <w:r>
        <w:rPr>
          <w:rFonts w:ascii="宋体" w:hAnsi="宋体" w:eastAsia="宋体" w:cs="宋体"/>
          <w:spacing w:val="-2"/>
          <w:sz w:val="21"/>
        </w:rPr>
        <w:t>拼</w:t>
      </w:r>
      <w:r>
        <w:rPr>
          <w:rFonts w:ascii="宋体" w:hAnsi="宋体" w:eastAsia="宋体" w:cs="宋体"/>
          <w:sz w:val="21"/>
        </w:rPr>
        <w:t>缝</w:t>
      </w:r>
      <w:r>
        <w:rPr>
          <w:rFonts w:ascii="宋体" w:hAnsi="宋体" w:eastAsia="宋体" w:cs="宋体"/>
          <w:spacing w:val="-2"/>
          <w:sz w:val="21"/>
        </w:rPr>
        <w:t>处</w:t>
      </w:r>
      <w:r>
        <w:rPr>
          <w:rFonts w:ascii="宋体" w:hAnsi="宋体" w:eastAsia="宋体" w:cs="宋体"/>
          <w:sz w:val="21"/>
        </w:rPr>
        <w:t>应</w:t>
      </w:r>
      <w:r>
        <w:rPr>
          <w:rFonts w:ascii="宋体" w:hAnsi="宋体" w:eastAsia="宋体" w:cs="宋体"/>
          <w:spacing w:val="-2"/>
          <w:sz w:val="21"/>
        </w:rPr>
        <w:t>选</w:t>
      </w:r>
      <w:r>
        <w:rPr>
          <w:rFonts w:ascii="宋体" w:hAnsi="宋体" w:eastAsia="宋体" w:cs="宋体"/>
          <w:sz w:val="21"/>
        </w:rPr>
        <w:t>用</w:t>
      </w:r>
      <w:r>
        <w:rPr>
          <w:rFonts w:ascii="宋体" w:hAnsi="宋体" w:eastAsia="宋体" w:cs="宋体"/>
          <w:spacing w:val="-2"/>
          <w:sz w:val="21"/>
        </w:rPr>
        <w:t>弹</w:t>
      </w:r>
      <w:r>
        <w:rPr>
          <w:rFonts w:ascii="宋体" w:hAnsi="宋体" w:eastAsia="宋体" w:cs="宋体"/>
          <w:sz w:val="21"/>
        </w:rPr>
        <w:t>性橡</w:t>
      </w:r>
      <w:r>
        <w:rPr>
          <w:rFonts w:ascii="宋体" w:hAnsi="宋体" w:eastAsia="宋体" w:cs="宋体"/>
          <w:spacing w:val="-2"/>
          <w:sz w:val="21"/>
        </w:rPr>
        <w:t>胶</w:t>
      </w:r>
      <w:r>
        <w:rPr>
          <w:rFonts w:ascii="宋体" w:hAnsi="宋体" w:eastAsia="宋体" w:cs="宋体"/>
          <w:sz w:val="21"/>
        </w:rPr>
        <w:t>与</w:t>
      </w:r>
      <w:r>
        <w:rPr>
          <w:rFonts w:ascii="宋体" w:hAnsi="宋体" w:eastAsia="宋体" w:cs="宋体"/>
          <w:spacing w:val="-2"/>
          <w:sz w:val="21"/>
        </w:rPr>
        <w:t>遇</w:t>
      </w:r>
      <w:r>
        <w:rPr>
          <w:rFonts w:ascii="宋体" w:hAnsi="宋体" w:eastAsia="宋体" w:cs="宋体"/>
          <w:sz w:val="21"/>
        </w:rPr>
        <w:t>水</w:t>
      </w:r>
      <w:r>
        <w:rPr>
          <w:rFonts w:ascii="宋体" w:hAnsi="宋体" w:eastAsia="宋体" w:cs="宋体"/>
          <w:spacing w:val="-2"/>
          <w:sz w:val="21"/>
        </w:rPr>
        <w:t>膨</w:t>
      </w:r>
      <w:r>
        <w:rPr>
          <w:rFonts w:ascii="宋体" w:hAnsi="宋体" w:eastAsia="宋体" w:cs="宋体"/>
          <w:sz w:val="21"/>
        </w:rPr>
        <w:t>胀</w:t>
      </w:r>
      <w:r>
        <w:rPr>
          <w:rFonts w:ascii="宋体" w:hAnsi="宋体" w:eastAsia="宋体" w:cs="宋体"/>
          <w:spacing w:val="-2"/>
          <w:sz w:val="21"/>
        </w:rPr>
        <w:t>橡</w:t>
      </w:r>
      <w:r>
        <w:rPr>
          <w:rFonts w:ascii="宋体" w:hAnsi="宋体" w:eastAsia="宋体" w:cs="宋体"/>
          <w:sz w:val="21"/>
        </w:rPr>
        <w:t>胶</w:t>
      </w:r>
      <w:r>
        <w:rPr>
          <w:rFonts w:ascii="宋体" w:hAnsi="宋体" w:eastAsia="宋体" w:cs="宋体"/>
          <w:spacing w:val="-2"/>
          <w:sz w:val="21"/>
        </w:rPr>
        <w:t>制</w:t>
      </w:r>
      <w:r>
        <w:rPr>
          <w:rFonts w:ascii="宋体" w:hAnsi="宋体" w:eastAsia="宋体" w:cs="宋体"/>
          <w:sz w:val="21"/>
        </w:rPr>
        <w:t>成的</w:t>
      </w:r>
      <w:r>
        <w:rPr>
          <w:rFonts w:ascii="宋体" w:hAnsi="宋体" w:eastAsia="宋体" w:cs="宋体"/>
          <w:spacing w:val="-2"/>
          <w:sz w:val="21"/>
        </w:rPr>
        <w:t>复</w:t>
      </w:r>
      <w:r>
        <w:rPr>
          <w:rFonts w:ascii="宋体" w:hAnsi="宋体" w:eastAsia="宋体" w:cs="宋体"/>
          <w:sz w:val="21"/>
        </w:rPr>
        <w:t>合</w:t>
      </w:r>
      <w:r>
        <w:rPr>
          <w:rFonts w:ascii="宋体" w:hAnsi="宋体" w:eastAsia="宋体" w:cs="宋体"/>
          <w:spacing w:val="-2"/>
          <w:sz w:val="21"/>
        </w:rPr>
        <w:t>密</w:t>
      </w:r>
      <w:r>
        <w:rPr>
          <w:rFonts w:ascii="宋体" w:hAnsi="宋体" w:eastAsia="宋体" w:cs="宋体"/>
          <w:sz w:val="21"/>
        </w:rPr>
        <w:t>封</w:t>
      </w:r>
      <w:r>
        <w:rPr>
          <w:rFonts w:ascii="宋体" w:hAnsi="宋体" w:eastAsia="宋体" w:cs="宋体"/>
          <w:spacing w:val="-2"/>
          <w:sz w:val="21"/>
        </w:rPr>
        <w:t>垫</w:t>
      </w:r>
      <w:r>
        <w:rPr>
          <w:rFonts w:ascii="宋体" w:hAnsi="宋体" w:eastAsia="宋体" w:cs="宋体"/>
          <w:spacing w:val="-48"/>
          <w:sz w:val="21"/>
        </w:rPr>
        <w:t>。</w:t>
      </w:r>
      <w:r>
        <w:rPr>
          <w:rFonts w:ascii="宋体" w:hAnsi="宋体" w:eastAsia="宋体" w:cs="宋体"/>
          <w:sz w:val="21"/>
        </w:rPr>
        <w:t>弹</w:t>
      </w:r>
      <w:r>
        <w:rPr>
          <w:rFonts w:ascii="宋体" w:hAnsi="宋体" w:eastAsia="宋体" w:cs="宋体"/>
          <w:spacing w:val="-2"/>
          <w:sz w:val="21"/>
        </w:rPr>
        <w:t>性</w:t>
      </w:r>
      <w:r>
        <w:rPr>
          <w:rFonts w:ascii="宋体" w:hAnsi="宋体" w:eastAsia="宋体" w:cs="宋体"/>
          <w:sz w:val="21"/>
        </w:rPr>
        <w:t>橡</w:t>
      </w:r>
      <w:r>
        <w:rPr>
          <w:rFonts w:ascii="宋体" w:hAnsi="宋体" w:eastAsia="宋体" w:cs="宋体"/>
          <w:spacing w:val="-2"/>
          <w:sz w:val="21"/>
        </w:rPr>
        <w:t>胶</w:t>
      </w:r>
      <w:r>
        <w:rPr>
          <w:rFonts w:ascii="宋体" w:hAnsi="宋体" w:eastAsia="宋体" w:cs="宋体"/>
          <w:sz w:val="21"/>
        </w:rPr>
        <w:t>密封</w:t>
      </w:r>
      <w:r>
        <w:rPr>
          <w:rFonts w:ascii="宋体" w:hAnsi="宋体" w:eastAsia="宋体" w:cs="宋体"/>
          <w:spacing w:val="-2"/>
          <w:sz w:val="21"/>
        </w:rPr>
        <w:t>垫</w:t>
      </w:r>
      <w:r>
        <w:rPr>
          <w:rFonts w:ascii="宋体" w:hAnsi="宋体" w:eastAsia="宋体" w:cs="宋体"/>
          <w:sz w:val="21"/>
        </w:rPr>
        <w:t>宜</w:t>
      </w:r>
      <w:r>
        <w:rPr>
          <w:rFonts w:ascii="宋体" w:hAnsi="宋体" w:eastAsia="宋体" w:cs="宋体"/>
          <w:spacing w:val="-2"/>
          <w:sz w:val="21"/>
        </w:rPr>
        <w:t>采用</w:t>
      </w:r>
      <w:r>
        <w:rPr>
          <w:rFonts w:ascii="宋体" w:hAnsi="宋体" w:eastAsia="宋体" w:cs="宋体"/>
          <w:sz w:val="21"/>
        </w:rPr>
        <w:t>三元乙丙(EPDM)橡胶或氯丁(CR)橡胶为主要材质。</w:t>
      </w:r>
    </w:p>
    <w:p>
      <w:pPr>
        <w:numPr>
          <w:ilvl w:val="2"/>
          <w:numId w:val="76"/>
        </w:numPr>
        <w:snapToGrid w:val="0"/>
        <w:spacing w:before="164"/>
        <w:jc w:val="left"/>
        <w:rPr>
          <w:spacing w:val="1"/>
          <w:sz w:val="21"/>
        </w:rPr>
      </w:pPr>
      <w:r>
        <w:rPr>
          <w:rFonts w:ascii="宋体" w:hAnsi="宋体" w:eastAsia="宋体" w:cs="宋体"/>
          <w:spacing w:val="-1"/>
          <w:sz w:val="21"/>
        </w:rPr>
        <w:t>复合密封垫</w:t>
      </w:r>
      <w:r>
        <w:rPr>
          <w:rFonts w:ascii="宋体" w:hAnsi="宋体" w:eastAsia="宋体" w:cs="宋体"/>
          <w:sz w:val="21"/>
        </w:rPr>
        <w:t>宜采用中间开孔</w:t>
      </w:r>
      <w:r>
        <w:rPr>
          <w:rFonts w:ascii="宋体" w:hAnsi="宋体" w:eastAsia="宋体" w:cs="宋体"/>
          <w:spacing w:val="-50"/>
          <w:sz w:val="21"/>
        </w:rPr>
        <w:t>、</w:t>
      </w:r>
      <w:r>
        <w:rPr>
          <w:rFonts w:ascii="宋体" w:hAnsi="宋体" w:eastAsia="宋体" w:cs="宋体"/>
          <w:sz w:val="21"/>
        </w:rPr>
        <w:t>下部开槽等特殊截面的构造形式</w:t>
      </w:r>
      <w:r>
        <w:rPr>
          <w:rFonts w:ascii="宋体" w:hAnsi="宋体" w:eastAsia="宋体" w:cs="宋体"/>
          <w:spacing w:val="-49"/>
          <w:sz w:val="21"/>
        </w:rPr>
        <w:t>，</w:t>
      </w:r>
      <w:r>
        <w:rPr>
          <w:rFonts w:ascii="宋体" w:hAnsi="宋体" w:eastAsia="宋体" w:cs="宋体"/>
          <w:sz w:val="21"/>
        </w:rPr>
        <w:t>并应制成闭合框型。</w:t>
      </w:r>
    </w:p>
    <w:p>
      <w:pPr>
        <w:numPr>
          <w:ilvl w:val="1"/>
          <w:numId w:val="9"/>
        </w:numPr>
        <w:tabs>
          <w:tab w:val="left" w:pos="4021"/>
        </w:tabs>
        <w:snapToGrid w:val="0"/>
        <w:spacing w:before="369"/>
        <w:ind w:left="4020"/>
        <w:jc w:val="left"/>
        <w:rPr>
          <w:b/>
          <w:spacing w:val="1"/>
          <w:sz w:val="21"/>
        </w:rPr>
      </w:pPr>
      <w:r>
        <w:rPr>
          <w:rFonts w:ascii="黑体" w:hAnsi="黑体" w:eastAsia="黑体" w:cs="黑体"/>
          <w:sz w:val="21"/>
        </w:rPr>
        <w:t>构造要求</w:t>
      </w:r>
    </w:p>
    <w:p>
      <w:pPr>
        <w:numPr>
          <w:ilvl w:val="2"/>
          <w:numId w:val="9"/>
        </w:numPr>
        <w:snapToGrid w:val="0"/>
        <w:spacing w:before="369"/>
        <w:jc w:val="left"/>
        <w:rPr>
          <w:spacing w:val="1"/>
          <w:sz w:val="21"/>
        </w:rPr>
      </w:pPr>
      <w:r>
        <w:rPr>
          <w:rFonts w:ascii="宋体" w:hAnsi="宋体" w:eastAsia="宋体" w:cs="宋体"/>
          <w:sz w:val="21"/>
        </w:rPr>
        <w:t>综合管廊结构应在纵向设置变形缝，变形缝的设置应符合下列规定：</w:t>
      </w:r>
    </w:p>
    <w:p>
      <w:pPr>
        <w:numPr>
          <w:ilvl w:val="0"/>
          <w:numId w:val="77"/>
        </w:numPr>
        <w:snapToGrid w:val="0"/>
        <w:spacing w:before="213"/>
        <w:jc w:val="left"/>
        <w:rPr>
          <w:sz w:val="21"/>
        </w:rPr>
      </w:pPr>
      <w:r>
        <w:rPr>
          <w:rFonts w:ascii="宋体" w:hAnsi="宋体" w:eastAsia="宋体" w:cs="宋体"/>
          <w:spacing w:val="3"/>
          <w:sz w:val="21"/>
        </w:rPr>
        <w:t>现浇混凝土综</w:t>
      </w:r>
      <w:r>
        <w:rPr>
          <w:rFonts w:ascii="宋体" w:hAnsi="宋体" w:eastAsia="宋体" w:cs="宋体"/>
          <w:spacing w:val="4"/>
          <w:sz w:val="21"/>
        </w:rPr>
        <w:t>合</w:t>
      </w:r>
      <w:r>
        <w:rPr>
          <w:rFonts w:ascii="宋体" w:hAnsi="宋体" w:eastAsia="宋体" w:cs="宋体"/>
          <w:spacing w:val="3"/>
          <w:sz w:val="21"/>
        </w:rPr>
        <w:t>管廊结构变</w:t>
      </w:r>
      <w:r>
        <w:rPr>
          <w:rFonts w:ascii="宋体" w:hAnsi="宋体" w:eastAsia="宋体" w:cs="宋体"/>
          <w:spacing w:val="4"/>
          <w:sz w:val="21"/>
        </w:rPr>
        <w:t>形</w:t>
      </w:r>
      <w:r>
        <w:rPr>
          <w:rFonts w:ascii="宋体" w:hAnsi="宋体" w:eastAsia="宋体" w:cs="宋体"/>
          <w:spacing w:val="3"/>
          <w:sz w:val="21"/>
        </w:rPr>
        <w:t>缝的最大间距宜</w:t>
      </w:r>
      <w:r>
        <w:rPr>
          <w:rFonts w:ascii="宋体" w:hAnsi="宋体" w:eastAsia="宋体" w:cs="宋体"/>
          <w:sz w:val="21"/>
        </w:rPr>
        <w:t>为</w:t>
      </w:r>
      <w:r>
        <w:rPr>
          <w:rFonts w:ascii="宋体" w:hAnsi="宋体" w:eastAsia="宋体" w:cs="宋体"/>
          <w:spacing w:val="5"/>
          <w:sz w:val="21"/>
        </w:rPr>
        <w:t xml:space="preserve"> </w:t>
      </w:r>
      <w:r>
        <w:rPr>
          <w:rFonts w:ascii="宋体" w:hAnsi="宋体" w:eastAsia="宋体" w:cs="宋体"/>
          <w:sz w:val="21"/>
        </w:rPr>
        <w:t>30</w:t>
      </w:r>
      <w:r>
        <w:rPr>
          <w:rFonts w:ascii="宋体" w:hAnsi="宋体" w:eastAsia="宋体" w:cs="宋体"/>
          <w:spacing w:val="5"/>
          <w:sz w:val="21"/>
        </w:rPr>
        <w:t>m</w:t>
      </w:r>
      <w:r>
        <w:rPr>
          <w:rFonts w:ascii="宋体" w:hAnsi="宋体" w:eastAsia="宋体" w:cs="宋体"/>
          <w:spacing w:val="3"/>
          <w:sz w:val="21"/>
        </w:rPr>
        <w:t>，预制装配式</w:t>
      </w:r>
      <w:r>
        <w:rPr>
          <w:rFonts w:ascii="宋体" w:hAnsi="宋体" w:eastAsia="宋体" w:cs="宋体"/>
          <w:spacing w:val="4"/>
          <w:sz w:val="21"/>
        </w:rPr>
        <w:t>综</w:t>
      </w:r>
      <w:r>
        <w:rPr>
          <w:rFonts w:ascii="宋体" w:hAnsi="宋体" w:eastAsia="宋体" w:cs="宋体"/>
          <w:spacing w:val="3"/>
          <w:sz w:val="21"/>
        </w:rPr>
        <w:t>合管廊</w:t>
      </w:r>
      <w:r>
        <w:rPr>
          <w:rFonts w:ascii="宋体" w:hAnsi="宋体" w:eastAsia="宋体" w:cs="宋体"/>
          <w:spacing w:val="4"/>
          <w:sz w:val="21"/>
        </w:rPr>
        <w:t>宜</w:t>
      </w:r>
      <w:r>
        <w:rPr>
          <w:rFonts w:ascii="宋体" w:hAnsi="宋体" w:eastAsia="宋体" w:cs="宋体"/>
          <w:sz w:val="21"/>
        </w:rPr>
        <w:t>为</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40m；</w:t>
      </w:r>
    </w:p>
    <w:p>
      <w:pPr>
        <w:numPr>
          <w:ilvl w:val="0"/>
          <w:numId w:val="77"/>
        </w:numPr>
        <w:tabs>
          <w:tab w:val="left" w:pos="739"/>
          <w:tab w:val="clear" w:pos="751"/>
        </w:tabs>
        <w:snapToGrid w:val="0"/>
        <w:spacing w:before="205"/>
        <w:jc w:val="left"/>
        <w:rPr>
          <w:sz w:val="21"/>
        </w:rPr>
      </w:pPr>
      <w:r>
        <w:rPr>
          <w:rFonts w:ascii="宋体" w:hAnsi="宋体" w:eastAsia="宋体" w:cs="宋体"/>
          <w:sz w:val="21"/>
        </w:rPr>
        <w:t>结构纵向刚度突变处、上覆荷载变化处以及下卧土层突变处，宜设置变形缝；</w:t>
      </w:r>
    </w:p>
    <w:p>
      <w:pPr>
        <w:numPr>
          <w:ilvl w:val="0"/>
          <w:numId w:val="77"/>
        </w:numPr>
        <w:tabs>
          <w:tab w:val="left" w:pos="739"/>
          <w:tab w:val="clear" w:pos="751"/>
        </w:tabs>
        <w:snapToGrid w:val="0"/>
        <w:spacing w:before="213"/>
        <w:jc w:val="left"/>
        <w:rPr>
          <w:sz w:val="21"/>
        </w:rPr>
      </w:pPr>
      <w:r>
        <w:rPr>
          <w:rFonts w:ascii="宋体" w:hAnsi="宋体" w:eastAsia="宋体" w:cs="宋体"/>
          <w:sz w:val="21"/>
        </w:rPr>
        <w:t>变形缝的缝宽不宜小</w:t>
      </w:r>
      <w:r>
        <w:rPr>
          <w:rFonts w:ascii="宋体" w:hAnsi="宋体" w:eastAsia="宋体" w:cs="宋体"/>
          <w:spacing w:val="27"/>
          <w:sz w:val="21"/>
        </w:rPr>
        <w:t>于</w:t>
      </w:r>
      <w:r>
        <w:rPr>
          <w:rFonts w:ascii="宋体" w:hAnsi="宋体" w:eastAsia="宋体" w:cs="宋体"/>
          <w:sz w:val="21"/>
        </w:rPr>
        <w:t>30mm；</w:t>
      </w:r>
    </w:p>
    <w:p>
      <w:pPr>
        <w:numPr>
          <w:ilvl w:val="0"/>
          <w:numId w:val="77"/>
        </w:numPr>
        <w:tabs>
          <w:tab w:val="left" w:pos="739"/>
          <w:tab w:val="clear" w:pos="751"/>
        </w:tabs>
        <w:snapToGrid w:val="0"/>
        <w:spacing w:before="213"/>
        <w:jc w:val="left"/>
        <w:rPr>
          <w:sz w:val="21"/>
        </w:rPr>
      </w:pPr>
      <w:r>
        <w:rPr>
          <w:rFonts w:ascii="宋体" w:hAnsi="宋体" w:eastAsia="宋体" w:cs="宋体"/>
          <w:sz w:val="21"/>
        </w:rPr>
        <w:t>变形缝应设置橡胶止水带、填缝材料和嵌缝材料的止水构造；</w:t>
      </w:r>
    </w:p>
    <w:p>
      <w:pPr>
        <w:numPr>
          <w:ilvl w:val="0"/>
          <w:numId w:val="66"/>
        </w:numPr>
        <w:snapToGrid w:val="0"/>
        <w:spacing w:before="213"/>
        <w:jc w:val="left"/>
        <w:rPr>
          <w:sz w:val="21"/>
        </w:rPr>
      </w:pPr>
      <w:r>
        <w:rPr>
          <w:rFonts w:ascii="宋体" w:hAnsi="宋体" w:eastAsia="宋体" w:cs="宋体"/>
          <w:sz w:val="21"/>
        </w:rPr>
        <w:t>下穿河道、湖泊段管廊结构不宜设置变形缝。</w:t>
      </w:r>
    </w:p>
    <w:p>
      <w:pPr>
        <w:autoSpaceDE w:val="0"/>
        <w:autoSpaceDN w:val="0"/>
        <w:snapToGrid w:val="0"/>
        <w:spacing w:before="204" w:line="468" w:lineRule="exact"/>
        <w:rPr>
          <w:rFonts w:ascii="宋体" w:hAnsi="宋体" w:eastAsia="宋体" w:cs="宋体"/>
          <w:color w:val="0000FF"/>
          <w:sz w:val="21"/>
        </w:rPr>
      </w:pPr>
      <w:r>
        <w:rPr>
          <w:rFonts w:hint="eastAsia" w:ascii="宋体" w:hAnsi="宋体" w:eastAsia="宋体" w:cs="宋体"/>
          <w:color w:val="0000FF"/>
          <w:spacing w:val="-2"/>
          <w:sz w:val="21"/>
          <w:szCs w:val="22"/>
        </w:rPr>
        <w:t>【条文说明】</w:t>
      </w:r>
      <w:r>
        <w:rPr>
          <w:b/>
          <w:color w:val="0000FF"/>
          <w:spacing w:val="1"/>
          <w:sz w:val="21"/>
        </w:rPr>
        <w:t>10</w:t>
      </w:r>
      <w:r>
        <w:rPr>
          <w:b/>
          <w:color w:val="0000FF"/>
          <w:sz w:val="21"/>
        </w:rPr>
        <w:t>.</w:t>
      </w:r>
      <w:r>
        <w:rPr>
          <w:b/>
          <w:color w:val="0000FF"/>
          <w:spacing w:val="1"/>
          <w:sz w:val="21"/>
        </w:rPr>
        <w:t>5</w:t>
      </w:r>
      <w:r>
        <w:rPr>
          <w:b/>
          <w:color w:val="0000FF"/>
          <w:sz w:val="21"/>
        </w:rPr>
        <w:t>.1</w:t>
      </w:r>
      <w:r>
        <w:rPr>
          <w:b/>
          <w:color w:val="0000FF"/>
          <w:spacing w:val="52"/>
          <w:sz w:val="21"/>
        </w:rPr>
        <w:t xml:space="preserve"> </w:t>
      </w:r>
      <w:r>
        <w:rPr>
          <w:rFonts w:ascii="宋体" w:hAnsi="宋体" w:eastAsia="宋体" w:cs="宋体"/>
          <w:color w:val="0000FF"/>
          <w:sz w:val="21"/>
        </w:rPr>
        <w:t>由于</w:t>
      </w:r>
      <w:r>
        <w:rPr>
          <w:rFonts w:ascii="宋体" w:hAnsi="宋体" w:eastAsia="宋体" w:cs="宋体"/>
          <w:color w:val="0000FF"/>
          <w:spacing w:val="-2"/>
          <w:sz w:val="21"/>
        </w:rPr>
        <w:t>地</w:t>
      </w:r>
      <w:r>
        <w:rPr>
          <w:rFonts w:ascii="宋体" w:hAnsi="宋体" w:eastAsia="宋体" w:cs="宋体"/>
          <w:color w:val="0000FF"/>
          <w:sz w:val="21"/>
        </w:rPr>
        <w:t>下结</w:t>
      </w:r>
      <w:r>
        <w:rPr>
          <w:rFonts w:ascii="宋体" w:hAnsi="宋体" w:eastAsia="宋体" w:cs="宋体"/>
          <w:color w:val="0000FF"/>
          <w:spacing w:val="-2"/>
          <w:sz w:val="21"/>
        </w:rPr>
        <w:t>构</w:t>
      </w:r>
      <w:r>
        <w:rPr>
          <w:rFonts w:ascii="宋体" w:hAnsi="宋体" w:eastAsia="宋体" w:cs="宋体"/>
          <w:color w:val="0000FF"/>
          <w:sz w:val="21"/>
        </w:rPr>
        <w:t>的</w:t>
      </w:r>
      <w:r>
        <w:rPr>
          <w:rFonts w:ascii="宋体" w:hAnsi="宋体" w:eastAsia="宋体" w:cs="宋体"/>
          <w:color w:val="0000FF"/>
          <w:spacing w:val="-2"/>
          <w:sz w:val="21"/>
        </w:rPr>
        <w:t>伸</w:t>
      </w:r>
      <w:r>
        <w:rPr>
          <w:rFonts w:ascii="宋体" w:hAnsi="宋体" w:eastAsia="宋体" w:cs="宋体"/>
          <w:color w:val="0000FF"/>
          <w:sz w:val="21"/>
        </w:rPr>
        <w:t>（膨</w:t>
      </w:r>
      <w:r>
        <w:rPr>
          <w:rFonts w:ascii="宋体" w:hAnsi="宋体" w:eastAsia="宋体" w:cs="宋体"/>
          <w:color w:val="0000FF"/>
          <w:spacing w:val="-2"/>
          <w:sz w:val="21"/>
        </w:rPr>
        <w:t>胀</w:t>
      </w:r>
      <w:r>
        <w:rPr>
          <w:rFonts w:ascii="宋体" w:hAnsi="宋体" w:eastAsia="宋体" w:cs="宋体"/>
          <w:color w:val="0000FF"/>
          <w:sz w:val="21"/>
        </w:rPr>
        <w:t>）、</w:t>
      </w:r>
      <w:r>
        <w:rPr>
          <w:rFonts w:ascii="宋体" w:hAnsi="宋体" w:eastAsia="宋体" w:cs="宋体"/>
          <w:color w:val="0000FF"/>
          <w:spacing w:val="-2"/>
          <w:sz w:val="21"/>
        </w:rPr>
        <w:t>缩</w:t>
      </w:r>
      <w:r>
        <w:rPr>
          <w:rFonts w:ascii="宋体" w:hAnsi="宋体" w:eastAsia="宋体" w:cs="宋体"/>
          <w:color w:val="0000FF"/>
          <w:sz w:val="21"/>
        </w:rPr>
        <w:t>（收</w:t>
      </w:r>
      <w:r>
        <w:rPr>
          <w:rFonts w:ascii="宋体" w:hAnsi="宋体" w:eastAsia="宋体" w:cs="宋体"/>
          <w:color w:val="0000FF"/>
          <w:spacing w:val="-2"/>
          <w:sz w:val="21"/>
        </w:rPr>
        <w:t>缩</w:t>
      </w:r>
      <w:r>
        <w:rPr>
          <w:rFonts w:ascii="宋体" w:hAnsi="宋体" w:eastAsia="宋体" w:cs="宋体"/>
          <w:color w:val="0000FF"/>
          <w:sz w:val="21"/>
        </w:rPr>
        <w:t>）</w:t>
      </w:r>
      <w:r>
        <w:rPr>
          <w:rFonts w:ascii="宋体" w:hAnsi="宋体" w:eastAsia="宋体" w:cs="宋体"/>
          <w:color w:val="0000FF"/>
          <w:spacing w:val="-2"/>
          <w:sz w:val="21"/>
        </w:rPr>
        <w:t>缝</w:t>
      </w:r>
      <w:r>
        <w:rPr>
          <w:rFonts w:ascii="宋体" w:hAnsi="宋体" w:eastAsia="宋体" w:cs="宋体"/>
          <w:color w:val="0000FF"/>
          <w:sz w:val="21"/>
        </w:rPr>
        <w:t>、沉</w:t>
      </w:r>
      <w:r>
        <w:rPr>
          <w:rFonts w:ascii="宋体" w:hAnsi="宋体" w:eastAsia="宋体" w:cs="宋体"/>
          <w:color w:val="0000FF"/>
          <w:spacing w:val="-2"/>
          <w:sz w:val="21"/>
        </w:rPr>
        <w:t>降</w:t>
      </w:r>
      <w:r>
        <w:rPr>
          <w:rFonts w:ascii="宋体" w:hAnsi="宋体" w:eastAsia="宋体" w:cs="宋体"/>
          <w:color w:val="0000FF"/>
          <w:sz w:val="21"/>
        </w:rPr>
        <w:t>缝等</w:t>
      </w:r>
      <w:r>
        <w:rPr>
          <w:rFonts w:ascii="宋体" w:hAnsi="宋体" w:eastAsia="宋体" w:cs="宋体"/>
          <w:color w:val="0000FF"/>
          <w:spacing w:val="-2"/>
          <w:sz w:val="21"/>
        </w:rPr>
        <w:t>结</w:t>
      </w:r>
      <w:r>
        <w:rPr>
          <w:rFonts w:ascii="宋体" w:hAnsi="宋体" w:eastAsia="宋体" w:cs="宋体"/>
          <w:color w:val="0000FF"/>
          <w:sz w:val="21"/>
        </w:rPr>
        <w:t>构缝</w:t>
      </w:r>
      <w:r>
        <w:rPr>
          <w:rFonts w:ascii="宋体" w:hAnsi="宋体" w:eastAsia="宋体" w:cs="宋体"/>
          <w:color w:val="0000FF"/>
          <w:spacing w:val="-2"/>
          <w:sz w:val="21"/>
        </w:rPr>
        <w:t>是</w:t>
      </w:r>
      <w:r>
        <w:rPr>
          <w:rFonts w:ascii="宋体" w:hAnsi="宋体" w:eastAsia="宋体" w:cs="宋体"/>
          <w:color w:val="0000FF"/>
          <w:sz w:val="21"/>
        </w:rPr>
        <w:t>防</w:t>
      </w:r>
      <w:r>
        <w:rPr>
          <w:rFonts w:ascii="宋体" w:hAnsi="宋体" w:eastAsia="宋体" w:cs="宋体"/>
          <w:color w:val="0000FF"/>
          <w:spacing w:val="-2"/>
          <w:sz w:val="21"/>
        </w:rPr>
        <w:t>水</w:t>
      </w:r>
      <w:r>
        <w:rPr>
          <w:rFonts w:ascii="宋体" w:hAnsi="宋体" w:eastAsia="宋体" w:cs="宋体"/>
          <w:color w:val="0000FF"/>
          <w:sz w:val="21"/>
        </w:rPr>
        <w:t>防渗</w:t>
      </w:r>
      <w:r>
        <w:rPr>
          <w:rFonts w:ascii="宋体" w:hAnsi="宋体" w:eastAsia="宋体" w:cs="宋体"/>
          <w:color w:val="0000FF"/>
          <w:spacing w:val="-2"/>
          <w:sz w:val="21"/>
        </w:rPr>
        <w:t>的</w:t>
      </w:r>
      <w:r>
        <w:rPr>
          <w:rFonts w:ascii="宋体" w:hAnsi="宋体" w:eastAsia="宋体" w:cs="宋体"/>
          <w:color w:val="0000FF"/>
          <w:sz w:val="21"/>
        </w:rPr>
        <w:t>薄弱</w:t>
      </w:r>
      <w:r>
        <w:rPr>
          <w:rFonts w:ascii="宋体" w:hAnsi="宋体" w:eastAsia="宋体" w:cs="宋体"/>
          <w:color w:val="0000FF"/>
          <w:spacing w:val="-2"/>
          <w:sz w:val="21"/>
        </w:rPr>
        <w:t>部</w:t>
      </w:r>
      <w:r>
        <w:rPr>
          <w:rFonts w:ascii="宋体" w:hAnsi="宋体" w:eastAsia="宋体" w:cs="宋体"/>
          <w:color w:val="0000FF"/>
          <w:sz w:val="21"/>
        </w:rPr>
        <w:t>位，应尽可能少设，因此本规范将这三种结构缝功能整合设置为变形缝。</w:t>
      </w:r>
    </w:p>
    <w:p>
      <w:pPr>
        <w:autoSpaceDE w:val="0"/>
        <w:autoSpaceDN w:val="0"/>
        <w:snapToGrid w:val="0"/>
        <w:spacing w:line="468" w:lineRule="exact"/>
        <w:ind w:firstLine="420"/>
        <w:rPr>
          <w:rFonts w:ascii="宋体" w:hAnsi="宋体" w:eastAsia="宋体" w:cs="宋体"/>
          <w:color w:val="0000FF"/>
          <w:sz w:val="21"/>
        </w:rPr>
      </w:pPr>
      <w:r>
        <w:rPr>
          <w:rFonts w:ascii="宋体" w:hAnsi="宋体" w:eastAsia="宋体" w:cs="宋体"/>
          <w:color w:val="0000FF"/>
          <w:sz w:val="21"/>
        </w:rPr>
        <w:t>变形</w:t>
      </w:r>
      <w:r>
        <w:rPr>
          <w:rFonts w:ascii="宋体" w:hAnsi="宋体" w:eastAsia="宋体" w:cs="宋体"/>
          <w:color w:val="0000FF"/>
          <w:spacing w:val="-2"/>
          <w:sz w:val="21"/>
        </w:rPr>
        <w:t>缝</w:t>
      </w:r>
      <w:r>
        <w:rPr>
          <w:rFonts w:ascii="宋体" w:hAnsi="宋体" w:eastAsia="宋体" w:cs="宋体"/>
          <w:color w:val="0000FF"/>
          <w:sz w:val="21"/>
        </w:rPr>
        <w:t>间</w:t>
      </w:r>
      <w:r>
        <w:rPr>
          <w:rFonts w:ascii="宋体" w:hAnsi="宋体" w:eastAsia="宋体" w:cs="宋体"/>
          <w:color w:val="0000FF"/>
          <w:spacing w:val="-2"/>
          <w:sz w:val="21"/>
        </w:rPr>
        <w:t>距</w:t>
      </w:r>
      <w:r>
        <w:rPr>
          <w:rFonts w:ascii="宋体" w:hAnsi="宋体" w:eastAsia="宋体" w:cs="宋体"/>
          <w:color w:val="0000FF"/>
          <w:sz w:val="21"/>
        </w:rPr>
        <w:t>综</w:t>
      </w:r>
      <w:r>
        <w:rPr>
          <w:rFonts w:ascii="宋体" w:hAnsi="宋体" w:eastAsia="宋体" w:cs="宋体"/>
          <w:color w:val="0000FF"/>
          <w:spacing w:val="-2"/>
          <w:sz w:val="21"/>
        </w:rPr>
        <w:t>合</w:t>
      </w:r>
      <w:r>
        <w:rPr>
          <w:rFonts w:ascii="宋体" w:hAnsi="宋体" w:eastAsia="宋体" w:cs="宋体"/>
          <w:color w:val="0000FF"/>
          <w:sz w:val="21"/>
        </w:rPr>
        <w:t>考</w:t>
      </w:r>
      <w:r>
        <w:rPr>
          <w:rFonts w:ascii="宋体" w:hAnsi="宋体" w:eastAsia="宋体" w:cs="宋体"/>
          <w:color w:val="0000FF"/>
          <w:spacing w:val="-2"/>
          <w:sz w:val="21"/>
        </w:rPr>
        <w:t>虑</w:t>
      </w:r>
      <w:r>
        <w:rPr>
          <w:rFonts w:ascii="宋体" w:hAnsi="宋体" w:eastAsia="宋体" w:cs="宋体"/>
          <w:color w:val="0000FF"/>
          <w:sz w:val="21"/>
        </w:rPr>
        <w:t>了</w:t>
      </w:r>
      <w:r>
        <w:rPr>
          <w:rFonts w:ascii="宋体" w:hAnsi="宋体" w:eastAsia="宋体" w:cs="宋体"/>
          <w:color w:val="0000FF"/>
          <w:spacing w:val="-2"/>
          <w:sz w:val="21"/>
        </w:rPr>
        <w:t>混</w:t>
      </w:r>
      <w:r>
        <w:rPr>
          <w:rFonts w:ascii="宋体" w:hAnsi="宋体" w:eastAsia="宋体" w:cs="宋体"/>
          <w:color w:val="0000FF"/>
          <w:sz w:val="21"/>
        </w:rPr>
        <w:t>凝土</w:t>
      </w:r>
      <w:r>
        <w:rPr>
          <w:rFonts w:ascii="宋体" w:hAnsi="宋体" w:eastAsia="宋体" w:cs="宋体"/>
          <w:color w:val="0000FF"/>
          <w:spacing w:val="-2"/>
          <w:sz w:val="21"/>
        </w:rPr>
        <w:t>结</w:t>
      </w:r>
      <w:r>
        <w:rPr>
          <w:rFonts w:ascii="宋体" w:hAnsi="宋体" w:eastAsia="宋体" w:cs="宋体"/>
          <w:color w:val="0000FF"/>
          <w:sz w:val="21"/>
        </w:rPr>
        <w:t>构</w:t>
      </w:r>
      <w:r>
        <w:rPr>
          <w:rFonts w:ascii="宋体" w:hAnsi="宋体" w:eastAsia="宋体" w:cs="宋体"/>
          <w:color w:val="0000FF"/>
          <w:spacing w:val="-2"/>
          <w:sz w:val="21"/>
        </w:rPr>
        <w:t>温</w:t>
      </w:r>
      <w:r>
        <w:rPr>
          <w:rFonts w:ascii="宋体" w:hAnsi="宋体" w:eastAsia="宋体" w:cs="宋体"/>
          <w:color w:val="0000FF"/>
          <w:sz w:val="21"/>
        </w:rPr>
        <w:t>度</w:t>
      </w:r>
      <w:r>
        <w:rPr>
          <w:rFonts w:ascii="宋体" w:hAnsi="宋体" w:eastAsia="宋体" w:cs="宋体"/>
          <w:color w:val="0000FF"/>
          <w:spacing w:val="-2"/>
          <w:sz w:val="21"/>
        </w:rPr>
        <w:t>收</w:t>
      </w:r>
      <w:r>
        <w:rPr>
          <w:rFonts w:ascii="宋体" w:hAnsi="宋体" w:eastAsia="宋体" w:cs="宋体"/>
          <w:color w:val="0000FF"/>
          <w:sz w:val="21"/>
        </w:rPr>
        <w:t>缩</w:t>
      </w:r>
      <w:r>
        <w:rPr>
          <w:rFonts w:ascii="宋体" w:hAnsi="宋体" w:eastAsia="宋体" w:cs="宋体"/>
          <w:color w:val="0000FF"/>
          <w:spacing w:val="-26"/>
          <w:sz w:val="21"/>
        </w:rPr>
        <w:t>、</w:t>
      </w:r>
      <w:r>
        <w:rPr>
          <w:rFonts w:ascii="宋体" w:hAnsi="宋体" w:eastAsia="宋体" w:cs="宋体"/>
          <w:color w:val="0000FF"/>
          <w:sz w:val="21"/>
        </w:rPr>
        <w:t>基</w:t>
      </w:r>
      <w:r>
        <w:rPr>
          <w:rFonts w:ascii="宋体" w:hAnsi="宋体" w:eastAsia="宋体" w:cs="宋体"/>
          <w:color w:val="0000FF"/>
          <w:spacing w:val="-2"/>
          <w:sz w:val="21"/>
        </w:rPr>
        <w:t>坑</w:t>
      </w:r>
      <w:r>
        <w:rPr>
          <w:rFonts w:ascii="宋体" w:hAnsi="宋体" w:eastAsia="宋体" w:cs="宋体"/>
          <w:color w:val="0000FF"/>
          <w:sz w:val="21"/>
        </w:rPr>
        <w:t>施工</w:t>
      </w:r>
      <w:r>
        <w:rPr>
          <w:rFonts w:ascii="宋体" w:hAnsi="宋体" w:eastAsia="宋体" w:cs="宋体"/>
          <w:color w:val="0000FF"/>
          <w:spacing w:val="-2"/>
          <w:sz w:val="21"/>
        </w:rPr>
        <w:t>等</w:t>
      </w:r>
      <w:r>
        <w:rPr>
          <w:rFonts w:ascii="宋体" w:hAnsi="宋体" w:eastAsia="宋体" w:cs="宋体"/>
          <w:color w:val="0000FF"/>
          <w:sz w:val="21"/>
        </w:rPr>
        <w:t>因</w:t>
      </w:r>
      <w:r>
        <w:rPr>
          <w:rFonts w:ascii="宋体" w:hAnsi="宋体" w:eastAsia="宋体" w:cs="宋体"/>
          <w:color w:val="0000FF"/>
          <w:spacing w:val="-2"/>
          <w:sz w:val="21"/>
        </w:rPr>
        <w:t>素</w:t>
      </w:r>
      <w:r>
        <w:rPr>
          <w:rFonts w:ascii="宋体" w:hAnsi="宋体" w:eastAsia="宋体" w:cs="宋体"/>
          <w:color w:val="0000FF"/>
          <w:sz w:val="21"/>
        </w:rPr>
        <w:t>确</w:t>
      </w:r>
      <w:r>
        <w:rPr>
          <w:rFonts w:ascii="宋体" w:hAnsi="宋体" w:eastAsia="宋体" w:cs="宋体"/>
          <w:color w:val="0000FF"/>
          <w:spacing w:val="-2"/>
          <w:sz w:val="21"/>
        </w:rPr>
        <w:t>定</w:t>
      </w:r>
      <w:r>
        <w:rPr>
          <w:rFonts w:ascii="宋体" w:hAnsi="宋体" w:eastAsia="宋体" w:cs="宋体"/>
          <w:color w:val="0000FF"/>
          <w:sz w:val="21"/>
        </w:rPr>
        <w:t>的</w:t>
      </w:r>
      <w:r>
        <w:rPr>
          <w:rFonts w:ascii="宋体" w:hAnsi="宋体" w:eastAsia="宋体" w:cs="宋体"/>
          <w:color w:val="0000FF"/>
          <w:spacing w:val="-26"/>
          <w:sz w:val="21"/>
        </w:rPr>
        <w:t>，</w:t>
      </w:r>
      <w:r>
        <w:rPr>
          <w:rFonts w:ascii="宋体" w:hAnsi="宋体" w:eastAsia="宋体" w:cs="宋体"/>
          <w:color w:val="0000FF"/>
          <w:sz w:val="21"/>
        </w:rPr>
        <w:t>在</w:t>
      </w:r>
      <w:r>
        <w:rPr>
          <w:rFonts w:ascii="宋体" w:hAnsi="宋体" w:eastAsia="宋体" w:cs="宋体"/>
          <w:color w:val="0000FF"/>
          <w:spacing w:val="-2"/>
          <w:sz w:val="21"/>
        </w:rPr>
        <w:t>采</w:t>
      </w:r>
      <w:r>
        <w:rPr>
          <w:rFonts w:ascii="宋体" w:hAnsi="宋体" w:eastAsia="宋体" w:cs="宋体"/>
          <w:color w:val="0000FF"/>
          <w:sz w:val="21"/>
        </w:rPr>
        <w:t>取以</w:t>
      </w:r>
      <w:r>
        <w:rPr>
          <w:rFonts w:ascii="宋体" w:hAnsi="宋体" w:eastAsia="宋体" w:cs="宋体"/>
          <w:color w:val="0000FF"/>
          <w:spacing w:val="-2"/>
          <w:sz w:val="21"/>
        </w:rPr>
        <w:t>下</w:t>
      </w:r>
      <w:r>
        <w:rPr>
          <w:rFonts w:ascii="宋体" w:hAnsi="宋体" w:eastAsia="宋体" w:cs="宋体"/>
          <w:color w:val="0000FF"/>
          <w:sz w:val="21"/>
        </w:rPr>
        <w:t>措</w:t>
      </w:r>
      <w:r>
        <w:rPr>
          <w:rFonts w:ascii="宋体" w:hAnsi="宋体" w:eastAsia="宋体" w:cs="宋体"/>
          <w:color w:val="0000FF"/>
          <w:spacing w:val="-2"/>
          <w:sz w:val="21"/>
        </w:rPr>
        <w:t>施</w:t>
      </w:r>
      <w:r>
        <w:rPr>
          <w:rFonts w:ascii="宋体" w:hAnsi="宋体" w:eastAsia="宋体" w:cs="宋体"/>
          <w:color w:val="0000FF"/>
          <w:sz w:val="21"/>
        </w:rPr>
        <w:t>的情况下，变形缝间距可适当加大，但不宜大</w:t>
      </w:r>
      <w:r>
        <w:rPr>
          <w:rFonts w:ascii="宋体" w:hAnsi="宋体" w:eastAsia="宋体" w:cs="宋体"/>
          <w:color w:val="0000FF"/>
          <w:spacing w:val="27"/>
          <w:sz w:val="21"/>
        </w:rPr>
        <w:t>于</w:t>
      </w:r>
      <w:r>
        <w:rPr>
          <w:rFonts w:ascii="宋体" w:hAnsi="宋体" w:eastAsia="宋体" w:cs="宋体"/>
          <w:color w:val="0000FF"/>
          <w:sz w:val="21"/>
        </w:rPr>
        <w:t>40m：</w:t>
      </w:r>
    </w:p>
    <w:p>
      <w:pPr>
        <w:numPr>
          <w:ilvl w:val="0"/>
          <w:numId w:val="78"/>
        </w:numPr>
        <w:snapToGrid w:val="0"/>
        <w:spacing w:before="164" w:line="263" w:lineRule="exact"/>
        <w:jc w:val="left"/>
        <w:rPr>
          <w:rFonts w:ascii="宋体" w:hAnsi="宋体" w:eastAsia="宋体" w:cs="宋体"/>
          <w:color w:val="0000FF"/>
          <w:sz w:val="21"/>
        </w:rPr>
      </w:pPr>
      <w:r>
        <w:rPr>
          <w:rFonts w:ascii="宋体" w:hAnsi="宋体" w:eastAsia="宋体" w:cs="宋体"/>
          <w:color w:val="0000FF"/>
          <w:sz w:val="21"/>
        </w:rPr>
        <w:t>采取减小混凝土收缩或温度变化的措施；</w:t>
      </w:r>
    </w:p>
    <w:p>
      <w:pPr>
        <w:numPr>
          <w:ilvl w:val="0"/>
          <w:numId w:val="78"/>
        </w:numPr>
        <w:snapToGrid w:val="0"/>
        <w:spacing w:before="206" w:line="263" w:lineRule="exact"/>
        <w:jc w:val="left"/>
        <w:rPr>
          <w:rFonts w:ascii="宋体" w:hAnsi="宋体" w:eastAsia="宋体" w:cs="宋体"/>
          <w:color w:val="0000FF"/>
          <w:sz w:val="21"/>
        </w:rPr>
      </w:pPr>
      <w:r>
        <w:rPr>
          <w:rFonts w:ascii="宋体" w:hAnsi="宋体" w:eastAsia="宋体" w:cs="宋体"/>
          <w:color w:val="0000FF"/>
          <w:sz w:val="21"/>
        </w:rPr>
        <w:t>采用专门的预加应力或增配构造钢筋的措施；</w:t>
      </w:r>
    </w:p>
    <w:p>
      <w:pPr>
        <w:numPr>
          <w:ilvl w:val="0"/>
          <w:numId w:val="78"/>
        </w:numPr>
        <w:snapToGrid w:val="0"/>
        <w:spacing w:before="42" w:line="468" w:lineRule="exact"/>
        <w:rPr>
          <w:rFonts w:ascii="宋体" w:hAnsi="宋体" w:eastAsia="宋体" w:cs="宋体"/>
          <w:color w:val="0000FF"/>
          <w:sz w:val="21"/>
        </w:rPr>
      </w:pPr>
      <w:r>
        <w:rPr>
          <w:rFonts w:ascii="宋体" w:hAnsi="宋体" w:eastAsia="宋体" w:cs="宋体"/>
          <w:color w:val="0000FF"/>
          <w:sz w:val="21"/>
        </w:rPr>
        <w:t>用低</w:t>
      </w:r>
      <w:r>
        <w:rPr>
          <w:rFonts w:ascii="宋体" w:hAnsi="宋体" w:eastAsia="宋体" w:cs="宋体"/>
          <w:color w:val="0000FF"/>
          <w:spacing w:val="-2"/>
          <w:sz w:val="21"/>
        </w:rPr>
        <w:t>收</w:t>
      </w:r>
      <w:r>
        <w:rPr>
          <w:rFonts w:ascii="宋体" w:hAnsi="宋体" w:eastAsia="宋体" w:cs="宋体"/>
          <w:color w:val="0000FF"/>
          <w:sz w:val="21"/>
        </w:rPr>
        <w:t>缩</w:t>
      </w:r>
      <w:r>
        <w:rPr>
          <w:rFonts w:ascii="宋体" w:hAnsi="宋体" w:eastAsia="宋体" w:cs="宋体"/>
          <w:color w:val="0000FF"/>
          <w:spacing w:val="-2"/>
          <w:sz w:val="21"/>
        </w:rPr>
        <w:t>混</w:t>
      </w:r>
      <w:r>
        <w:rPr>
          <w:rFonts w:ascii="宋体" w:hAnsi="宋体" w:eastAsia="宋体" w:cs="宋体"/>
          <w:color w:val="0000FF"/>
          <w:sz w:val="21"/>
        </w:rPr>
        <w:t>凝土</w:t>
      </w:r>
      <w:r>
        <w:rPr>
          <w:rFonts w:ascii="宋体" w:hAnsi="宋体" w:eastAsia="宋体" w:cs="宋体"/>
          <w:color w:val="0000FF"/>
          <w:spacing w:val="-2"/>
          <w:sz w:val="21"/>
        </w:rPr>
        <w:t>材</w:t>
      </w:r>
      <w:r>
        <w:rPr>
          <w:rFonts w:ascii="宋体" w:hAnsi="宋体" w:eastAsia="宋体" w:cs="宋体"/>
          <w:color w:val="0000FF"/>
          <w:sz w:val="21"/>
        </w:rPr>
        <w:t>料</w:t>
      </w:r>
      <w:r>
        <w:rPr>
          <w:rFonts w:ascii="宋体" w:hAnsi="宋体" w:eastAsia="宋体" w:cs="宋体"/>
          <w:color w:val="0000FF"/>
          <w:spacing w:val="-2"/>
          <w:sz w:val="21"/>
        </w:rPr>
        <w:t>，</w:t>
      </w:r>
      <w:r>
        <w:rPr>
          <w:rFonts w:ascii="宋体" w:hAnsi="宋体" w:eastAsia="宋体" w:cs="宋体"/>
          <w:color w:val="0000FF"/>
          <w:sz w:val="21"/>
        </w:rPr>
        <w:t>采取</w:t>
      </w:r>
      <w:r>
        <w:rPr>
          <w:rFonts w:ascii="宋体" w:hAnsi="宋体" w:eastAsia="宋体" w:cs="宋体"/>
          <w:color w:val="0000FF"/>
          <w:spacing w:val="-2"/>
          <w:sz w:val="21"/>
        </w:rPr>
        <w:t>跳</w:t>
      </w:r>
      <w:r>
        <w:rPr>
          <w:rFonts w:ascii="宋体" w:hAnsi="宋体" w:eastAsia="宋体" w:cs="宋体"/>
          <w:color w:val="0000FF"/>
          <w:sz w:val="21"/>
        </w:rPr>
        <w:t>仓浇</w:t>
      </w:r>
      <w:r>
        <w:rPr>
          <w:rFonts w:ascii="宋体" w:hAnsi="宋体" w:eastAsia="宋体" w:cs="宋体"/>
          <w:color w:val="0000FF"/>
          <w:spacing w:val="-2"/>
          <w:sz w:val="21"/>
        </w:rPr>
        <w:t>筑</w:t>
      </w:r>
      <w:r>
        <w:rPr>
          <w:rFonts w:ascii="宋体" w:hAnsi="宋体" w:eastAsia="宋体" w:cs="宋体"/>
          <w:color w:val="0000FF"/>
          <w:sz w:val="21"/>
        </w:rPr>
        <w:t>、</w:t>
      </w:r>
      <w:r>
        <w:rPr>
          <w:rFonts w:ascii="宋体" w:hAnsi="宋体" w:eastAsia="宋体" w:cs="宋体"/>
          <w:color w:val="0000FF"/>
          <w:spacing w:val="-2"/>
          <w:sz w:val="21"/>
        </w:rPr>
        <w:t>后</w:t>
      </w:r>
      <w:r>
        <w:rPr>
          <w:rFonts w:ascii="宋体" w:hAnsi="宋体" w:eastAsia="宋体" w:cs="宋体"/>
          <w:color w:val="0000FF"/>
          <w:sz w:val="21"/>
        </w:rPr>
        <w:t>浇带</w:t>
      </w:r>
      <w:r>
        <w:rPr>
          <w:rFonts w:ascii="宋体" w:hAnsi="宋体" w:eastAsia="宋体" w:cs="宋体"/>
          <w:color w:val="0000FF"/>
          <w:spacing w:val="-2"/>
          <w:sz w:val="21"/>
        </w:rPr>
        <w:t>、</w:t>
      </w:r>
      <w:r>
        <w:rPr>
          <w:rFonts w:ascii="宋体" w:hAnsi="宋体" w:eastAsia="宋体" w:cs="宋体"/>
          <w:color w:val="0000FF"/>
          <w:sz w:val="21"/>
        </w:rPr>
        <w:t>控制</w:t>
      </w:r>
      <w:r>
        <w:rPr>
          <w:rFonts w:ascii="宋体" w:hAnsi="宋体" w:eastAsia="宋体" w:cs="宋体"/>
          <w:color w:val="0000FF"/>
          <w:spacing w:val="-2"/>
          <w:sz w:val="21"/>
        </w:rPr>
        <w:t>缝</w:t>
      </w:r>
      <w:r>
        <w:rPr>
          <w:rFonts w:ascii="宋体" w:hAnsi="宋体" w:eastAsia="宋体" w:cs="宋体"/>
          <w:color w:val="0000FF"/>
          <w:sz w:val="21"/>
        </w:rPr>
        <w:t>等施</w:t>
      </w:r>
      <w:r>
        <w:rPr>
          <w:rFonts w:ascii="宋体" w:hAnsi="宋体" w:eastAsia="宋体" w:cs="宋体"/>
          <w:color w:val="0000FF"/>
          <w:spacing w:val="-2"/>
          <w:sz w:val="21"/>
        </w:rPr>
        <w:t>工</w:t>
      </w:r>
      <w:r>
        <w:rPr>
          <w:rFonts w:ascii="宋体" w:hAnsi="宋体" w:eastAsia="宋体" w:cs="宋体"/>
          <w:color w:val="0000FF"/>
          <w:sz w:val="21"/>
        </w:rPr>
        <w:t>方</w:t>
      </w:r>
      <w:r>
        <w:rPr>
          <w:rFonts w:ascii="宋体" w:hAnsi="宋体" w:eastAsia="宋体" w:cs="宋体"/>
          <w:color w:val="0000FF"/>
          <w:spacing w:val="-2"/>
          <w:sz w:val="21"/>
        </w:rPr>
        <w:t>法</w:t>
      </w:r>
      <w:r>
        <w:rPr>
          <w:rFonts w:ascii="宋体" w:hAnsi="宋体" w:eastAsia="宋体" w:cs="宋体"/>
          <w:color w:val="0000FF"/>
          <w:sz w:val="21"/>
        </w:rPr>
        <w:t>，并</w:t>
      </w:r>
      <w:r>
        <w:rPr>
          <w:rFonts w:ascii="宋体" w:hAnsi="宋体" w:eastAsia="宋体" w:cs="宋体"/>
          <w:color w:val="0000FF"/>
          <w:spacing w:val="-2"/>
          <w:sz w:val="21"/>
        </w:rPr>
        <w:t>加</w:t>
      </w:r>
      <w:r>
        <w:rPr>
          <w:rFonts w:ascii="宋体" w:hAnsi="宋体" w:eastAsia="宋体" w:cs="宋体"/>
          <w:color w:val="0000FF"/>
          <w:sz w:val="21"/>
        </w:rPr>
        <w:t>强施</w:t>
      </w:r>
      <w:r>
        <w:rPr>
          <w:rFonts w:ascii="宋体" w:hAnsi="宋体" w:eastAsia="宋体" w:cs="宋体"/>
          <w:color w:val="0000FF"/>
          <w:spacing w:val="-2"/>
          <w:sz w:val="21"/>
        </w:rPr>
        <w:t>工养</w:t>
      </w:r>
      <w:r>
        <w:rPr>
          <w:rFonts w:ascii="宋体" w:hAnsi="宋体" w:eastAsia="宋体" w:cs="宋体"/>
          <w:color w:val="0000FF"/>
          <w:sz w:val="21"/>
        </w:rPr>
        <w:t>护。</w:t>
      </w:r>
    </w:p>
    <w:p>
      <w:pPr>
        <w:autoSpaceDE w:val="0"/>
        <w:autoSpaceDN w:val="0"/>
        <w:snapToGrid w:val="0"/>
        <w:spacing w:before="164" w:line="263" w:lineRule="exact"/>
        <w:ind w:left="420"/>
        <w:jc w:val="left"/>
        <w:rPr>
          <w:rFonts w:ascii="宋体" w:hAnsi="宋体" w:eastAsia="宋体" w:cs="宋体"/>
          <w:color w:val="0000FF"/>
          <w:sz w:val="21"/>
        </w:rPr>
      </w:pPr>
      <w:r>
        <w:rPr>
          <w:rFonts w:ascii="宋体" w:hAnsi="宋体" w:eastAsia="宋体" w:cs="宋体"/>
          <w:color w:val="0000FF"/>
          <w:spacing w:val="-1"/>
          <w:sz w:val="21"/>
        </w:rPr>
        <w:t>对于条文</w:t>
      </w:r>
      <w:r>
        <w:rPr>
          <w:rFonts w:ascii="宋体" w:hAnsi="宋体" w:eastAsia="宋体" w:cs="宋体"/>
          <w:color w:val="0000FF"/>
          <w:spacing w:val="27"/>
          <w:sz w:val="21"/>
        </w:rPr>
        <w:t>第</w:t>
      </w:r>
      <w:r>
        <w:rPr>
          <w:rFonts w:ascii="宋体" w:hAnsi="宋体" w:eastAsia="宋体" w:cs="宋体"/>
          <w:color w:val="0000FF"/>
          <w:spacing w:val="53"/>
          <w:sz w:val="21"/>
        </w:rPr>
        <w:t>5</w:t>
      </w:r>
      <w:r>
        <w:rPr>
          <w:rFonts w:ascii="宋体" w:hAnsi="宋体" w:eastAsia="宋体" w:cs="宋体"/>
          <w:color w:val="0000FF"/>
          <w:sz w:val="21"/>
        </w:rPr>
        <w:t>款</w:t>
      </w:r>
      <w:r>
        <w:rPr>
          <w:rFonts w:ascii="宋体" w:hAnsi="宋体" w:eastAsia="宋体" w:cs="宋体"/>
          <w:color w:val="0000FF"/>
          <w:spacing w:val="-23"/>
          <w:sz w:val="21"/>
        </w:rPr>
        <w:t>：</w:t>
      </w:r>
      <w:r>
        <w:rPr>
          <w:rFonts w:ascii="宋体" w:hAnsi="宋体" w:eastAsia="宋体" w:cs="宋体"/>
          <w:color w:val="0000FF"/>
          <w:sz w:val="21"/>
        </w:rPr>
        <w:t>根据国内其他地区综合管廊建设的实践经验</w:t>
      </w:r>
      <w:r>
        <w:rPr>
          <w:rFonts w:ascii="宋体" w:hAnsi="宋体" w:eastAsia="宋体" w:cs="宋体"/>
          <w:color w:val="0000FF"/>
          <w:spacing w:val="-23"/>
          <w:sz w:val="21"/>
        </w:rPr>
        <w:t>，</w:t>
      </w:r>
      <w:r>
        <w:rPr>
          <w:rFonts w:ascii="宋体" w:hAnsi="宋体" w:eastAsia="宋体" w:cs="宋体"/>
          <w:color w:val="0000FF"/>
          <w:sz w:val="21"/>
        </w:rPr>
        <w:t>采用双橡胶圈的变形缝</w:t>
      </w:r>
    </w:p>
    <w:p>
      <w:pPr>
        <w:autoSpaceDE w:val="0"/>
        <w:autoSpaceDN w:val="0"/>
        <w:snapToGrid w:val="0"/>
        <w:spacing w:before="41" w:line="468" w:lineRule="exact"/>
        <w:rPr>
          <w:rFonts w:ascii="宋体" w:hAnsi="宋体" w:eastAsia="宋体" w:cs="宋体"/>
          <w:color w:val="0000FF"/>
          <w:sz w:val="21"/>
        </w:rPr>
      </w:pPr>
      <w:r>
        <w:rPr>
          <w:rFonts w:ascii="宋体" w:hAnsi="宋体" w:eastAsia="宋体" w:cs="宋体"/>
          <w:color w:val="0000FF"/>
          <w:sz w:val="21"/>
        </w:rPr>
        <w:t>防水</w:t>
      </w:r>
      <w:r>
        <w:rPr>
          <w:rFonts w:ascii="宋体" w:hAnsi="宋体" w:eastAsia="宋体" w:cs="宋体"/>
          <w:color w:val="0000FF"/>
          <w:spacing w:val="-2"/>
          <w:sz w:val="21"/>
        </w:rPr>
        <w:t>效</w:t>
      </w:r>
      <w:r>
        <w:rPr>
          <w:rFonts w:ascii="宋体" w:hAnsi="宋体" w:eastAsia="宋体" w:cs="宋体"/>
          <w:color w:val="0000FF"/>
          <w:sz w:val="21"/>
        </w:rPr>
        <w:t>果</w:t>
      </w:r>
      <w:r>
        <w:rPr>
          <w:rFonts w:ascii="宋体" w:hAnsi="宋体" w:eastAsia="宋体" w:cs="宋体"/>
          <w:color w:val="0000FF"/>
          <w:spacing w:val="-2"/>
          <w:sz w:val="21"/>
        </w:rPr>
        <w:t>良</w:t>
      </w:r>
      <w:r>
        <w:rPr>
          <w:rFonts w:ascii="宋体" w:hAnsi="宋体" w:eastAsia="宋体" w:cs="宋体"/>
          <w:color w:val="0000FF"/>
          <w:sz w:val="21"/>
        </w:rPr>
        <w:t>好</w:t>
      </w:r>
      <w:r>
        <w:rPr>
          <w:rFonts w:ascii="宋体" w:hAnsi="宋体" w:eastAsia="宋体" w:cs="宋体"/>
          <w:color w:val="0000FF"/>
          <w:spacing w:val="-26"/>
          <w:sz w:val="21"/>
        </w:rPr>
        <w:t>，</w:t>
      </w:r>
      <w:r>
        <w:rPr>
          <w:rFonts w:ascii="宋体" w:hAnsi="宋体" w:eastAsia="宋体" w:cs="宋体"/>
          <w:color w:val="0000FF"/>
          <w:sz w:val="21"/>
        </w:rPr>
        <w:t>可</w:t>
      </w:r>
      <w:r>
        <w:rPr>
          <w:rFonts w:ascii="宋体" w:hAnsi="宋体" w:eastAsia="宋体" w:cs="宋体"/>
          <w:color w:val="0000FF"/>
          <w:spacing w:val="-2"/>
          <w:sz w:val="21"/>
        </w:rPr>
        <w:t>在</w:t>
      </w:r>
      <w:r>
        <w:rPr>
          <w:rFonts w:ascii="宋体" w:hAnsi="宋体" w:eastAsia="宋体" w:cs="宋体"/>
          <w:color w:val="0000FF"/>
          <w:sz w:val="21"/>
        </w:rPr>
        <w:t>施</w:t>
      </w:r>
      <w:r>
        <w:rPr>
          <w:rFonts w:ascii="宋体" w:hAnsi="宋体" w:eastAsia="宋体" w:cs="宋体"/>
          <w:color w:val="0000FF"/>
          <w:spacing w:val="-2"/>
          <w:sz w:val="21"/>
        </w:rPr>
        <w:t>工</w:t>
      </w:r>
      <w:r>
        <w:rPr>
          <w:rFonts w:ascii="宋体" w:hAnsi="宋体" w:eastAsia="宋体" w:cs="宋体"/>
          <w:color w:val="0000FF"/>
          <w:sz w:val="21"/>
        </w:rPr>
        <w:t>期间</w:t>
      </w:r>
      <w:r>
        <w:rPr>
          <w:rFonts w:ascii="宋体" w:hAnsi="宋体" w:eastAsia="宋体" w:cs="宋体"/>
          <w:color w:val="0000FF"/>
          <w:spacing w:val="-2"/>
          <w:sz w:val="21"/>
        </w:rPr>
        <w:t>对</w:t>
      </w:r>
      <w:r>
        <w:rPr>
          <w:rFonts w:ascii="宋体" w:hAnsi="宋体" w:eastAsia="宋体" w:cs="宋体"/>
          <w:color w:val="0000FF"/>
          <w:sz w:val="21"/>
        </w:rPr>
        <w:t>变</w:t>
      </w:r>
      <w:r>
        <w:rPr>
          <w:rFonts w:ascii="宋体" w:hAnsi="宋体" w:eastAsia="宋体" w:cs="宋体"/>
          <w:color w:val="0000FF"/>
          <w:spacing w:val="-2"/>
          <w:sz w:val="21"/>
        </w:rPr>
        <w:t>形</w:t>
      </w:r>
      <w:r>
        <w:rPr>
          <w:rFonts w:ascii="宋体" w:hAnsi="宋体" w:eastAsia="宋体" w:cs="宋体"/>
          <w:color w:val="0000FF"/>
          <w:sz w:val="21"/>
        </w:rPr>
        <w:t>缝</w:t>
      </w:r>
      <w:r>
        <w:rPr>
          <w:rFonts w:ascii="宋体" w:hAnsi="宋体" w:eastAsia="宋体" w:cs="宋体"/>
          <w:color w:val="0000FF"/>
          <w:spacing w:val="-2"/>
          <w:sz w:val="21"/>
        </w:rPr>
        <w:t>的</w:t>
      </w:r>
      <w:r>
        <w:rPr>
          <w:rFonts w:ascii="宋体" w:hAnsi="宋体" w:eastAsia="宋体" w:cs="宋体"/>
          <w:color w:val="0000FF"/>
          <w:sz w:val="21"/>
        </w:rPr>
        <w:t>防</w:t>
      </w:r>
      <w:r>
        <w:rPr>
          <w:rFonts w:ascii="宋体" w:hAnsi="宋体" w:eastAsia="宋体" w:cs="宋体"/>
          <w:color w:val="0000FF"/>
          <w:spacing w:val="-2"/>
          <w:sz w:val="21"/>
        </w:rPr>
        <w:t>水</w:t>
      </w:r>
      <w:r>
        <w:rPr>
          <w:rFonts w:ascii="宋体" w:hAnsi="宋体" w:eastAsia="宋体" w:cs="宋体"/>
          <w:color w:val="0000FF"/>
          <w:sz w:val="21"/>
        </w:rPr>
        <w:t>效</w:t>
      </w:r>
      <w:r>
        <w:rPr>
          <w:rFonts w:ascii="宋体" w:hAnsi="宋体" w:eastAsia="宋体" w:cs="宋体"/>
          <w:color w:val="0000FF"/>
          <w:spacing w:val="-2"/>
          <w:sz w:val="21"/>
        </w:rPr>
        <w:t>果</w:t>
      </w:r>
      <w:r>
        <w:rPr>
          <w:rFonts w:ascii="宋体" w:hAnsi="宋体" w:eastAsia="宋体" w:cs="宋体"/>
          <w:color w:val="0000FF"/>
          <w:sz w:val="21"/>
        </w:rPr>
        <w:t>进行</w:t>
      </w:r>
      <w:r>
        <w:rPr>
          <w:rFonts w:ascii="宋体" w:hAnsi="宋体" w:eastAsia="宋体" w:cs="宋体"/>
          <w:color w:val="0000FF"/>
          <w:spacing w:val="-2"/>
          <w:sz w:val="21"/>
        </w:rPr>
        <w:t>检</w:t>
      </w:r>
      <w:r>
        <w:rPr>
          <w:rFonts w:ascii="宋体" w:hAnsi="宋体" w:eastAsia="宋体" w:cs="宋体"/>
          <w:color w:val="0000FF"/>
          <w:sz w:val="21"/>
        </w:rPr>
        <w:t>测</w:t>
      </w:r>
      <w:r>
        <w:rPr>
          <w:rFonts w:ascii="宋体" w:hAnsi="宋体" w:eastAsia="宋体" w:cs="宋体"/>
          <w:color w:val="0000FF"/>
          <w:spacing w:val="-2"/>
          <w:sz w:val="21"/>
        </w:rPr>
        <w:t>并</w:t>
      </w:r>
      <w:r>
        <w:rPr>
          <w:rFonts w:ascii="宋体" w:hAnsi="宋体" w:eastAsia="宋体" w:cs="宋体"/>
          <w:color w:val="0000FF"/>
          <w:sz w:val="21"/>
        </w:rPr>
        <w:t>及</w:t>
      </w:r>
      <w:r>
        <w:rPr>
          <w:rFonts w:ascii="宋体" w:hAnsi="宋体" w:eastAsia="宋体" w:cs="宋体"/>
          <w:color w:val="0000FF"/>
          <w:spacing w:val="-2"/>
          <w:sz w:val="21"/>
        </w:rPr>
        <w:t>时</w:t>
      </w:r>
      <w:r>
        <w:rPr>
          <w:rFonts w:ascii="宋体" w:hAnsi="宋体" w:eastAsia="宋体" w:cs="宋体"/>
          <w:color w:val="0000FF"/>
          <w:sz w:val="21"/>
        </w:rPr>
        <w:t>处</w:t>
      </w:r>
      <w:r>
        <w:rPr>
          <w:rFonts w:ascii="宋体" w:hAnsi="宋体" w:eastAsia="宋体" w:cs="宋体"/>
          <w:color w:val="0000FF"/>
          <w:spacing w:val="-2"/>
          <w:sz w:val="21"/>
        </w:rPr>
        <w:t>理</w:t>
      </w:r>
      <w:r>
        <w:rPr>
          <w:rFonts w:ascii="宋体" w:hAnsi="宋体" w:eastAsia="宋体" w:cs="宋体"/>
          <w:color w:val="0000FF"/>
          <w:spacing w:val="-24"/>
          <w:sz w:val="21"/>
        </w:rPr>
        <w:t>，</w:t>
      </w:r>
      <w:r>
        <w:rPr>
          <w:rFonts w:ascii="宋体" w:hAnsi="宋体" w:eastAsia="宋体" w:cs="宋体"/>
          <w:color w:val="0000FF"/>
          <w:spacing w:val="-2"/>
          <w:sz w:val="21"/>
        </w:rPr>
        <w:t>且</w:t>
      </w:r>
      <w:r>
        <w:rPr>
          <w:rFonts w:ascii="宋体" w:hAnsi="宋体" w:eastAsia="宋体" w:cs="宋体"/>
          <w:color w:val="0000FF"/>
          <w:sz w:val="21"/>
        </w:rPr>
        <w:t>在运</w:t>
      </w:r>
      <w:r>
        <w:rPr>
          <w:rFonts w:ascii="宋体" w:hAnsi="宋体" w:eastAsia="宋体" w:cs="宋体"/>
          <w:color w:val="0000FF"/>
          <w:spacing w:val="-2"/>
          <w:sz w:val="21"/>
        </w:rPr>
        <w:t>营</w:t>
      </w:r>
      <w:r>
        <w:rPr>
          <w:rFonts w:ascii="宋体" w:hAnsi="宋体" w:eastAsia="宋体" w:cs="宋体"/>
          <w:color w:val="0000FF"/>
          <w:sz w:val="21"/>
        </w:rPr>
        <w:t>期</w:t>
      </w:r>
      <w:r>
        <w:rPr>
          <w:rFonts w:ascii="宋体" w:hAnsi="宋体" w:eastAsia="宋体" w:cs="宋体"/>
          <w:color w:val="0000FF"/>
          <w:spacing w:val="-2"/>
          <w:sz w:val="21"/>
        </w:rPr>
        <w:t>间</w:t>
      </w:r>
      <w:r>
        <w:rPr>
          <w:rFonts w:ascii="宋体" w:hAnsi="宋体" w:eastAsia="宋体" w:cs="宋体"/>
          <w:color w:val="0000FF"/>
          <w:sz w:val="21"/>
        </w:rPr>
        <w:t>若</w:t>
      </w:r>
      <w:r>
        <w:rPr>
          <w:rFonts w:ascii="宋体" w:hAnsi="宋体" w:eastAsia="宋体" w:cs="宋体"/>
          <w:color w:val="0000FF"/>
          <w:spacing w:val="-2"/>
          <w:sz w:val="21"/>
        </w:rPr>
        <w:t>出</w:t>
      </w:r>
      <w:r>
        <w:rPr>
          <w:rFonts w:ascii="宋体" w:hAnsi="宋体" w:eastAsia="宋体" w:cs="宋体"/>
          <w:color w:val="0000FF"/>
          <w:sz w:val="21"/>
        </w:rPr>
        <w:t>现变形缝渗水可利用密水检验孔或专用注浆孔进行注浆堵漏。</w:t>
      </w:r>
    </w:p>
    <w:p>
      <w:pPr>
        <w:autoSpaceDE w:val="0"/>
        <w:autoSpaceDN w:val="0"/>
        <w:snapToGrid w:val="0"/>
        <w:spacing w:before="164" w:line="263" w:lineRule="exact"/>
        <w:ind w:left="420"/>
        <w:jc w:val="left"/>
        <w:rPr>
          <w:rFonts w:ascii="宋体" w:hAnsi="宋体" w:eastAsia="宋体" w:cs="宋体"/>
          <w:color w:val="0000FF"/>
          <w:sz w:val="21"/>
        </w:rPr>
      </w:pPr>
      <w:r>
        <w:rPr>
          <w:rFonts w:ascii="宋体" w:hAnsi="宋体" w:eastAsia="宋体" w:cs="宋体"/>
          <w:color w:val="0000FF"/>
          <w:sz w:val="21"/>
        </w:rPr>
        <w:t>当下穿河道、湖泊段管廊结构设变形缝时，应有可靠的加强措施。</w:t>
      </w:r>
    </w:p>
    <w:p>
      <w:pPr>
        <w:numPr>
          <w:ilvl w:val="2"/>
          <w:numId w:val="9"/>
        </w:numPr>
        <w:snapToGrid w:val="0"/>
        <w:spacing w:before="48" w:line="469" w:lineRule="exact"/>
        <w:ind w:right="103"/>
        <w:rPr>
          <w:spacing w:val="1"/>
          <w:sz w:val="21"/>
        </w:rPr>
      </w:pPr>
      <w:r>
        <w:rPr>
          <w:rFonts w:ascii="宋体" w:hAnsi="宋体" w:eastAsia="宋体" w:cs="宋体"/>
          <w:sz w:val="21"/>
        </w:rPr>
        <w:t>现</w:t>
      </w:r>
      <w:r>
        <w:rPr>
          <w:rFonts w:ascii="宋体" w:hAnsi="宋体" w:eastAsia="宋体" w:cs="宋体"/>
          <w:spacing w:val="-2"/>
          <w:sz w:val="21"/>
        </w:rPr>
        <w:t>浇</w:t>
      </w:r>
      <w:r>
        <w:rPr>
          <w:rFonts w:ascii="宋体" w:hAnsi="宋体" w:eastAsia="宋体" w:cs="宋体"/>
          <w:sz w:val="21"/>
        </w:rPr>
        <w:t>混凝</w:t>
      </w:r>
      <w:r>
        <w:rPr>
          <w:rFonts w:ascii="宋体" w:hAnsi="宋体" w:eastAsia="宋体" w:cs="宋体"/>
          <w:spacing w:val="-2"/>
          <w:sz w:val="21"/>
        </w:rPr>
        <w:t>土</w:t>
      </w:r>
      <w:r>
        <w:rPr>
          <w:rFonts w:ascii="宋体" w:hAnsi="宋体" w:eastAsia="宋体" w:cs="宋体"/>
          <w:sz w:val="21"/>
        </w:rPr>
        <w:t>综合</w:t>
      </w:r>
      <w:r>
        <w:rPr>
          <w:rFonts w:ascii="宋体" w:hAnsi="宋体" w:eastAsia="宋体" w:cs="宋体"/>
          <w:spacing w:val="-2"/>
          <w:sz w:val="21"/>
        </w:rPr>
        <w:t>管</w:t>
      </w:r>
      <w:r>
        <w:rPr>
          <w:rFonts w:ascii="宋体" w:hAnsi="宋体" w:eastAsia="宋体" w:cs="宋体"/>
          <w:sz w:val="21"/>
        </w:rPr>
        <w:t>廊结构</w:t>
      </w:r>
      <w:r>
        <w:rPr>
          <w:rFonts w:ascii="宋体" w:hAnsi="宋体" w:eastAsia="宋体" w:cs="宋体"/>
          <w:spacing w:val="-2"/>
          <w:sz w:val="21"/>
        </w:rPr>
        <w:t>外</w:t>
      </w:r>
      <w:r>
        <w:rPr>
          <w:rFonts w:ascii="宋体" w:hAnsi="宋体" w:eastAsia="宋体" w:cs="宋体"/>
          <w:sz w:val="21"/>
        </w:rPr>
        <w:t>壁</w:t>
      </w:r>
      <w:r>
        <w:rPr>
          <w:rFonts w:ascii="宋体" w:hAnsi="宋体" w:eastAsia="宋体" w:cs="宋体"/>
          <w:spacing w:val="-4"/>
          <w:sz w:val="21"/>
        </w:rPr>
        <w:t>厚</w:t>
      </w:r>
      <w:r>
        <w:rPr>
          <w:rFonts w:ascii="宋体" w:hAnsi="宋体" w:eastAsia="宋体" w:cs="宋体"/>
          <w:sz w:val="21"/>
        </w:rPr>
        <w:t>度不</w:t>
      </w:r>
      <w:r>
        <w:rPr>
          <w:rFonts w:ascii="宋体" w:hAnsi="宋体" w:eastAsia="宋体" w:cs="宋体"/>
          <w:spacing w:val="-2"/>
          <w:sz w:val="21"/>
        </w:rPr>
        <w:t>应</w:t>
      </w:r>
      <w:r>
        <w:rPr>
          <w:rFonts w:ascii="宋体" w:hAnsi="宋体" w:eastAsia="宋体" w:cs="宋体"/>
          <w:sz w:val="21"/>
        </w:rPr>
        <w:t xml:space="preserve">小于 </w:t>
      </w:r>
      <w:r>
        <w:rPr>
          <w:rFonts w:ascii="宋体" w:hAnsi="宋体" w:eastAsia="宋体" w:cs="宋体"/>
          <w:spacing w:val="1"/>
          <w:sz w:val="21"/>
        </w:rPr>
        <w:t>250m</w:t>
      </w:r>
      <w:r>
        <w:rPr>
          <w:rFonts w:ascii="宋体" w:hAnsi="宋体" w:eastAsia="宋体" w:cs="宋体"/>
          <w:sz w:val="21"/>
        </w:rPr>
        <w:t>m</w:t>
      </w:r>
      <w:r>
        <w:rPr>
          <w:rFonts w:ascii="宋体" w:hAnsi="宋体" w:eastAsia="宋体" w:cs="宋体"/>
          <w:spacing w:val="-2"/>
          <w:sz w:val="21"/>
        </w:rPr>
        <w:t>。</w:t>
      </w:r>
      <w:r>
        <w:rPr>
          <w:rFonts w:ascii="宋体" w:hAnsi="宋体" w:eastAsia="宋体" w:cs="宋体"/>
          <w:sz w:val="21"/>
        </w:rPr>
        <w:t>非</w:t>
      </w:r>
      <w:r>
        <w:rPr>
          <w:rFonts w:ascii="宋体" w:hAnsi="宋体" w:eastAsia="宋体" w:cs="宋体"/>
          <w:spacing w:val="-2"/>
          <w:sz w:val="21"/>
        </w:rPr>
        <w:t>承</w:t>
      </w:r>
      <w:r>
        <w:rPr>
          <w:rFonts w:ascii="宋体" w:hAnsi="宋体" w:eastAsia="宋体" w:cs="宋体"/>
          <w:sz w:val="21"/>
        </w:rPr>
        <w:t>重侧</w:t>
      </w:r>
      <w:r>
        <w:rPr>
          <w:rFonts w:ascii="宋体" w:hAnsi="宋体" w:eastAsia="宋体" w:cs="宋体"/>
          <w:spacing w:val="-2"/>
          <w:sz w:val="21"/>
        </w:rPr>
        <w:t>壁</w:t>
      </w:r>
      <w:r>
        <w:rPr>
          <w:rFonts w:ascii="宋体" w:hAnsi="宋体" w:eastAsia="宋体" w:cs="宋体"/>
          <w:sz w:val="21"/>
        </w:rPr>
        <w:t>和附</w:t>
      </w:r>
      <w:r>
        <w:rPr>
          <w:rFonts w:ascii="宋体" w:hAnsi="宋体" w:eastAsia="宋体" w:cs="宋体"/>
          <w:spacing w:val="-2"/>
          <w:sz w:val="21"/>
        </w:rPr>
        <w:t>墙</w:t>
      </w:r>
      <w:r>
        <w:rPr>
          <w:rFonts w:ascii="宋体" w:hAnsi="宋体" w:eastAsia="宋体" w:cs="宋体"/>
          <w:sz w:val="21"/>
        </w:rPr>
        <w:t>等构件</w:t>
      </w:r>
      <w:r>
        <w:rPr>
          <w:rFonts w:ascii="宋体" w:hAnsi="宋体" w:eastAsia="宋体" w:cs="宋体"/>
          <w:spacing w:val="-2"/>
          <w:sz w:val="21"/>
        </w:rPr>
        <w:t>的</w:t>
      </w:r>
      <w:r>
        <w:rPr>
          <w:rFonts w:ascii="宋体" w:hAnsi="宋体" w:eastAsia="宋体" w:cs="宋体"/>
          <w:sz w:val="21"/>
        </w:rPr>
        <w:t>厚度不宜小</w:t>
      </w:r>
      <w:r>
        <w:rPr>
          <w:rFonts w:ascii="宋体" w:hAnsi="宋体" w:eastAsia="宋体" w:cs="宋体"/>
          <w:spacing w:val="27"/>
          <w:sz w:val="21"/>
        </w:rPr>
        <w:t>于</w:t>
      </w:r>
      <w:r>
        <w:rPr>
          <w:rFonts w:ascii="宋体" w:hAnsi="宋体" w:eastAsia="宋体" w:cs="宋体"/>
          <w:sz w:val="21"/>
        </w:rPr>
        <w:t>200mm。</w:t>
      </w:r>
    </w:p>
    <w:p>
      <w:pPr>
        <w:autoSpaceDE w:val="0"/>
        <w:autoSpaceDN w:val="0"/>
        <w:snapToGrid w:val="0"/>
        <w:spacing w:before="164"/>
        <w:jc w:val="left"/>
        <w:rPr>
          <w:rFonts w:ascii="宋体" w:hAnsi="宋体" w:eastAsia="宋体" w:cs="宋体"/>
          <w:sz w:val="21"/>
        </w:rPr>
      </w:pPr>
      <w:r>
        <w:rPr>
          <w:b/>
          <w:spacing w:val="1"/>
          <w:sz w:val="21"/>
        </w:rPr>
        <w:t>10</w:t>
      </w:r>
      <w:r>
        <w:rPr>
          <w:b/>
          <w:sz w:val="21"/>
        </w:rPr>
        <w:t>.</w:t>
      </w:r>
      <w:r>
        <w:rPr>
          <w:b/>
          <w:spacing w:val="1"/>
          <w:sz w:val="21"/>
        </w:rPr>
        <w:t>5</w:t>
      </w:r>
      <w:r>
        <w:rPr>
          <w:b/>
          <w:sz w:val="21"/>
        </w:rPr>
        <w:t>.3</w:t>
      </w:r>
      <w:r>
        <w:rPr>
          <w:b/>
          <w:spacing w:val="64"/>
          <w:sz w:val="21"/>
        </w:rPr>
        <w:t xml:space="preserve"> </w:t>
      </w:r>
      <w:r>
        <w:rPr>
          <w:rFonts w:ascii="宋体" w:hAnsi="宋体" w:eastAsia="宋体" w:cs="宋体"/>
          <w:spacing w:val="7"/>
          <w:sz w:val="21"/>
        </w:rPr>
        <w:t>现</w:t>
      </w:r>
      <w:r>
        <w:rPr>
          <w:rFonts w:ascii="宋体" w:hAnsi="宋体" w:eastAsia="宋体" w:cs="宋体"/>
          <w:spacing w:val="5"/>
          <w:sz w:val="21"/>
        </w:rPr>
        <w:t>浇</w:t>
      </w:r>
      <w:r>
        <w:rPr>
          <w:rFonts w:ascii="宋体" w:hAnsi="宋体" w:eastAsia="宋体" w:cs="宋体"/>
          <w:spacing w:val="7"/>
          <w:sz w:val="21"/>
        </w:rPr>
        <w:t>混凝</w:t>
      </w:r>
      <w:r>
        <w:rPr>
          <w:rFonts w:ascii="宋体" w:hAnsi="宋体" w:eastAsia="宋体" w:cs="宋体"/>
          <w:spacing w:val="5"/>
          <w:sz w:val="21"/>
        </w:rPr>
        <w:t>土</w:t>
      </w:r>
      <w:r>
        <w:rPr>
          <w:rFonts w:ascii="宋体" w:hAnsi="宋体" w:eastAsia="宋体" w:cs="宋体"/>
          <w:spacing w:val="7"/>
          <w:sz w:val="21"/>
        </w:rPr>
        <w:t>综</w:t>
      </w:r>
      <w:r>
        <w:rPr>
          <w:rFonts w:ascii="宋体" w:hAnsi="宋体" w:eastAsia="宋体" w:cs="宋体"/>
          <w:spacing w:val="5"/>
          <w:sz w:val="21"/>
        </w:rPr>
        <w:t>合</w:t>
      </w:r>
      <w:r>
        <w:rPr>
          <w:rFonts w:ascii="宋体" w:hAnsi="宋体" w:eastAsia="宋体" w:cs="宋体"/>
          <w:spacing w:val="7"/>
          <w:sz w:val="21"/>
        </w:rPr>
        <w:t>管廊结</w:t>
      </w:r>
      <w:r>
        <w:rPr>
          <w:rFonts w:ascii="宋体" w:hAnsi="宋体" w:eastAsia="宋体" w:cs="宋体"/>
          <w:spacing w:val="5"/>
          <w:sz w:val="21"/>
        </w:rPr>
        <w:t>构</w:t>
      </w:r>
      <w:r>
        <w:rPr>
          <w:rFonts w:ascii="宋体" w:hAnsi="宋体" w:eastAsia="宋体" w:cs="宋体"/>
          <w:spacing w:val="7"/>
          <w:sz w:val="21"/>
        </w:rPr>
        <w:t>中</w:t>
      </w:r>
      <w:r>
        <w:rPr>
          <w:rFonts w:ascii="宋体" w:hAnsi="宋体" w:eastAsia="宋体" w:cs="宋体"/>
          <w:spacing w:val="5"/>
          <w:sz w:val="21"/>
        </w:rPr>
        <w:t>钢</w:t>
      </w:r>
      <w:r>
        <w:rPr>
          <w:rFonts w:ascii="宋体" w:hAnsi="宋体" w:eastAsia="宋体" w:cs="宋体"/>
          <w:spacing w:val="7"/>
          <w:sz w:val="21"/>
        </w:rPr>
        <w:t>筋的</w:t>
      </w:r>
      <w:r>
        <w:rPr>
          <w:rFonts w:ascii="宋体" w:hAnsi="宋体" w:eastAsia="宋体" w:cs="宋体"/>
          <w:spacing w:val="5"/>
          <w:sz w:val="21"/>
        </w:rPr>
        <w:t>混</w:t>
      </w:r>
      <w:r>
        <w:rPr>
          <w:rFonts w:ascii="宋体" w:hAnsi="宋体" w:eastAsia="宋体" w:cs="宋体"/>
          <w:spacing w:val="7"/>
          <w:sz w:val="21"/>
        </w:rPr>
        <w:t>凝</w:t>
      </w:r>
      <w:r>
        <w:rPr>
          <w:rFonts w:ascii="宋体" w:hAnsi="宋体" w:eastAsia="宋体" w:cs="宋体"/>
          <w:spacing w:val="5"/>
          <w:sz w:val="21"/>
        </w:rPr>
        <w:t>土</w:t>
      </w:r>
      <w:r>
        <w:rPr>
          <w:rFonts w:ascii="宋体" w:hAnsi="宋体" w:eastAsia="宋体" w:cs="宋体"/>
          <w:spacing w:val="7"/>
          <w:sz w:val="21"/>
        </w:rPr>
        <w:t>保护层</w:t>
      </w:r>
      <w:r>
        <w:rPr>
          <w:rFonts w:ascii="宋体" w:hAnsi="宋体" w:eastAsia="宋体" w:cs="宋体"/>
          <w:spacing w:val="5"/>
          <w:sz w:val="21"/>
        </w:rPr>
        <w:t>厚</w:t>
      </w:r>
      <w:r>
        <w:rPr>
          <w:rFonts w:ascii="宋体" w:hAnsi="宋体" w:eastAsia="宋体" w:cs="宋体"/>
          <w:spacing w:val="7"/>
          <w:sz w:val="21"/>
        </w:rPr>
        <w:t>度</w:t>
      </w:r>
      <w:r>
        <w:rPr>
          <w:rFonts w:ascii="宋体" w:hAnsi="宋体" w:eastAsia="宋体" w:cs="宋体"/>
          <w:spacing w:val="5"/>
          <w:sz w:val="21"/>
        </w:rPr>
        <w:t>，</w:t>
      </w:r>
      <w:r>
        <w:rPr>
          <w:rFonts w:ascii="宋体" w:hAnsi="宋体" w:eastAsia="宋体" w:cs="宋体"/>
          <w:spacing w:val="7"/>
          <w:sz w:val="21"/>
        </w:rPr>
        <w:t>在结</w:t>
      </w:r>
      <w:r>
        <w:rPr>
          <w:rFonts w:ascii="宋体" w:hAnsi="宋体" w:eastAsia="宋体" w:cs="宋体"/>
          <w:spacing w:val="5"/>
          <w:sz w:val="21"/>
        </w:rPr>
        <w:t>构</w:t>
      </w:r>
      <w:r>
        <w:rPr>
          <w:rFonts w:ascii="宋体" w:hAnsi="宋体" w:eastAsia="宋体" w:cs="宋体"/>
          <w:spacing w:val="7"/>
          <w:sz w:val="21"/>
        </w:rPr>
        <w:t>迎</w:t>
      </w:r>
      <w:r>
        <w:rPr>
          <w:rFonts w:ascii="宋体" w:hAnsi="宋体" w:eastAsia="宋体" w:cs="宋体"/>
          <w:spacing w:val="5"/>
          <w:sz w:val="21"/>
        </w:rPr>
        <w:t>水</w:t>
      </w:r>
      <w:r>
        <w:rPr>
          <w:rFonts w:ascii="宋体" w:hAnsi="宋体" w:eastAsia="宋体" w:cs="宋体"/>
          <w:spacing w:val="7"/>
          <w:sz w:val="21"/>
        </w:rPr>
        <w:t>面不应</w:t>
      </w:r>
      <w:r>
        <w:rPr>
          <w:rFonts w:ascii="宋体" w:hAnsi="宋体" w:eastAsia="宋体" w:cs="宋体"/>
          <w:spacing w:val="5"/>
          <w:sz w:val="21"/>
        </w:rPr>
        <w:t>小</w:t>
      </w:r>
      <w:r>
        <w:rPr>
          <w:rFonts w:ascii="宋体" w:hAnsi="宋体" w:eastAsia="宋体" w:cs="宋体"/>
          <w:sz w:val="21"/>
        </w:rPr>
        <w:t>于</w:t>
      </w:r>
    </w:p>
    <w:p>
      <w:pPr>
        <w:autoSpaceDE w:val="0"/>
        <w:autoSpaceDN w:val="0"/>
        <w:snapToGrid w:val="0"/>
        <w:spacing w:before="213" w:line="263" w:lineRule="exact"/>
        <w:jc w:val="left"/>
        <w:rPr>
          <w:rFonts w:ascii="宋体" w:hAnsi="宋体" w:eastAsia="宋体" w:cs="宋体"/>
          <w:sz w:val="21"/>
        </w:rPr>
      </w:pPr>
      <w:r>
        <w:rPr>
          <w:rFonts w:ascii="宋体" w:hAnsi="宋体" w:eastAsia="宋体" w:cs="宋体"/>
          <w:sz w:val="21"/>
        </w:rPr>
        <w:t>50mm。</w:t>
      </w:r>
    </w:p>
    <w:p>
      <w:pPr>
        <w:keepNext w:val="0"/>
        <w:keepLines w:val="0"/>
        <w:pageBreakBefore w:val="0"/>
        <w:widowControl w:val="0"/>
        <w:kinsoku/>
        <w:wordWrap/>
        <w:overflowPunct/>
        <w:topLinePunct w:val="0"/>
        <w:autoSpaceDE w:val="0"/>
        <w:autoSpaceDN w:val="0"/>
        <w:bidi w:val="0"/>
        <w:adjustRightInd/>
        <w:snapToGrid w:val="0"/>
        <w:spacing w:before="213" w:line="360" w:lineRule="auto"/>
        <w:jc w:val="left"/>
        <w:textAlignment w:val="auto"/>
        <w:rPr>
          <w:rFonts w:ascii="宋体" w:hAnsi="宋体" w:eastAsia="宋体" w:cs="宋体"/>
          <w:sz w:val="21"/>
        </w:rPr>
      </w:pPr>
      <w:r>
        <w:rPr>
          <w:rFonts w:hint="eastAsia" w:ascii="宋体" w:hAnsi="宋体" w:eastAsia="宋体" w:cs="宋体"/>
          <w:color w:val="0000FF"/>
          <w:spacing w:val="-2"/>
          <w:sz w:val="21"/>
          <w:szCs w:val="22"/>
        </w:rPr>
        <w:t>【条文说明】10.5.3综合管廊迎水（土）面混凝土保护层厚度参照国家标准《地下工程防水技术规范》GB 50108第4.1.6条和行业标准《电力电缆隧道设计规范》DL/T 5484第4.3.2 条的规定确定。</w:t>
      </w:r>
    </w:p>
    <w:p>
      <w:pPr>
        <w:numPr>
          <w:ilvl w:val="2"/>
          <w:numId w:val="79"/>
        </w:numPr>
        <w:snapToGrid w:val="0"/>
        <w:spacing w:before="41" w:line="468" w:lineRule="exact"/>
        <w:ind w:right="104"/>
        <w:rPr>
          <w:spacing w:val="1"/>
          <w:sz w:val="21"/>
        </w:rPr>
      </w:pPr>
      <w:r>
        <w:rPr>
          <w:rFonts w:ascii="宋体" w:hAnsi="宋体" w:eastAsia="宋体" w:cs="宋体"/>
          <w:sz w:val="21"/>
        </w:rPr>
        <w:t>综</w:t>
      </w:r>
      <w:r>
        <w:rPr>
          <w:rFonts w:ascii="宋体" w:hAnsi="宋体" w:eastAsia="宋体" w:cs="宋体"/>
          <w:spacing w:val="-2"/>
          <w:sz w:val="21"/>
        </w:rPr>
        <w:t>合</w:t>
      </w:r>
      <w:r>
        <w:rPr>
          <w:rFonts w:ascii="宋体" w:hAnsi="宋体" w:eastAsia="宋体" w:cs="宋体"/>
          <w:sz w:val="21"/>
        </w:rPr>
        <w:t>管廊</w:t>
      </w:r>
      <w:r>
        <w:rPr>
          <w:rFonts w:ascii="宋体" w:hAnsi="宋体" w:eastAsia="宋体" w:cs="宋体"/>
          <w:spacing w:val="-2"/>
          <w:sz w:val="21"/>
        </w:rPr>
        <w:t>的</w:t>
      </w:r>
      <w:r>
        <w:rPr>
          <w:rFonts w:ascii="宋体" w:hAnsi="宋体" w:eastAsia="宋体" w:cs="宋体"/>
          <w:sz w:val="21"/>
        </w:rPr>
        <w:t>附属</w:t>
      </w:r>
      <w:r>
        <w:rPr>
          <w:rFonts w:ascii="宋体" w:hAnsi="宋体" w:eastAsia="宋体" w:cs="宋体"/>
          <w:spacing w:val="-2"/>
          <w:sz w:val="21"/>
        </w:rPr>
        <w:t>设</w:t>
      </w:r>
      <w:r>
        <w:rPr>
          <w:rFonts w:ascii="宋体" w:hAnsi="宋体" w:eastAsia="宋体" w:cs="宋体"/>
          <w:sz w:val="21"/>
        </w:rPr>
        <w:t>施宜采</w:t>
      </w:r>
      <w:r>
        <w:rPr>
          <w:rFonts w:ascii="宋体" w:hAnsi="宋体" w:eastAsia="宋体" w:cs="宋体"/>
          <w:spacing w:val="-2"/>
          <w:sz w:val="21"/>
        </w:rPr>
        <w:t>用</w:t>
      </w:r>
      <w:r>
        <w:rPr>
          <w:rFonts w:ascii="宋体" w:hAnsi="宋体" w:eastAsia="宋体" w:cs="宋体"/>
          <w:sz w:val="21"/>
        </w:rPr>
        <w:t>预</w:t>
      </w:r>
      <w:r>
        <w:rPr>
          <w:rFonts w:ascii="宋体" w:hAnsi="宋体" w:eastAsia="宋体" w:cs="宋体"/>
          <w:spacing w:val="-2"/>
          <w:sz w:val="21"/>
        </w:rPr>
        <w:t>埋</w:t>
      </w:r>
      <w:r>
        <w:rPr>
          <w:rFonts w:ascii="宋体" w:hAnsi="宋体" w:eastAsia="宋体" w:cs="宋体"/>
          <w:sz w:val="21"/>
        </w:rPr>
        <w:t>件与</w:t>
      </w:r>
      <w:r>
        <w:rPr>
          <w:rFonts w:ascii="宋体" w:hAnsi="宋体" w:eastAsia="宋体" w:cs="宋体"/>
          <w:spacing w:val="-2"/>
          <w:sz w:val="21"/>
        </w:rPr>
        <w:t>主</w:t>
      </w:r>
      <w:r>
        <w:rPr>
          <w:rFonts w:ascii="宋体" w:hAnsi="宋体" w:eastAsia="宋体" w:cs="宋体"/>
          <w:sz w:val="21"/>
        </w:rPr>
        <w:t>体</w:t>
      </w:r>
      <w:r>
        <w:rPr>
          <w:rFonts w:ascii="宋体" w:hAnsi="宋体" w:eastAsia="宋体" w:cs="宋体"/>
          <w:spacing w:val="-2"/>
          <w:sz w:val="21"/>
        </w:rPr>
        <w:t>结</w:t>
      </w:r>
      <w:r>
        <w:rPr>
          <w:rFonts w:ascii="宋体" w:hAnsi="宋体" w:eastAsia="宋体" w:cs="宋体"/>
          <w:sz w:val="21"/>
        </w:rPr>
        <w:t>构连接</w:t>
      </w:r>
      <w:r>
        <w:rPr>
          <w:rFonts w:ascii="宋体" w:hAnsi="宋体" w:eastAsia="宋体" w:cs="宋体"/>
          <w:spacing w:val="-2"/>
          <w:sz w:val="21"/>
        </w:rPr>
        <w:t>，</w:t>
      </w:r>
      <w:r>
        <w:rPr>
          <w:rFonts w:ascii="宋体" w:hAnsi="宋体" w:eastAsia="宋体" w:cs="宋体"/>
          <w:sz w:val="21"/>
        </w:rPr>
        <w:t>附</w:t>
      </w:r>
      <w:r>
        <w:rPr>
          <w:rFonts w:ascii="宋体" w:hAnsi="宋体" w:eastAsia="宋体" w:cs="宋体"/>
          <w:spacing w:val="-2"/>
          <w:sz w:val="21"/>
        </w:rPr>
        <w:t>属</w:t>
      </w:r>
      <w:r>
        <w:rPr>
          <w:rFonts w:ascii="宋体" w:hAnsi="宋体" w:eastAsia="宋体" w:cs="宋体"/>
          <w:sz w:val="21"/>
        </w:rPr>
        <w:t>设施</w:t>
      </w:r>
      <w:r>
        <w:rPr>
          <w:rFonts w:ascii="宋体" w:hAnsi="宋体" w:eastAsia="宋体" w:cs="宋体"/>
          <w:spacing w:val="-2"/>
          <w:sz w:val="21"/>
        </w:rPr>
        <w:t>与</w:t>
      </w:r>
      <w:r>
        <w:rPr>
          <w:rFonts w:ascii="宋体" w:hAnsi="宋体" w:eastAsia="宋体" w:cs="宋体"/>
          <w:sz w:val="21"/>
        </w:rPr>
        <w:t>预</w:t>
      </w:r>
      <w:r>
        <w:rPr>
          <w:rFonts w:ascii="宋体" w:hAnsi="宋体" w:eastAsia="宋体" w:cs="宋体"/>
          <w:spacing w:val="-2"/>
          <w:sz w:val="21"/>
        </w:rPr>
        <w:t>埋</w:t>
      </w:r>
      <w:r>
        <w:rPr>
          <w:rFonts w:ascii="宋体" w:hAnsi="宋体" w:eastAsia="宋体" w:cs="宋体"/>
          <w:sz w:val="21"/>
        </w:rPr>
        <w:t>件宜采</w:t>
      </w:r>
      <w:r>
        <w:rPr>
          <w:rFonts w:ascii="宋体" w:hAnsi="宋体" w:eastAsia="宋体" w:cs="宋体"/>
          <w:spacing w:val="-2"/>
          <w:sz w:val="21"/>
        </w:rPr>
        <w:t>用</w:t>
      </w:r>
      <w:r>
        <w:rPr>
          <w:rFonts w:ascii="宋体" w:hAnsi="宋体" w:eastAsia="宋体" w:cs="宋体"/>
          <w:sz w:val="21"/>
        </w:rPr>
        <w:t>装</w:t>
      </w:r>
      <w:r>
        <w:rPr>
          <w:rFonts w:ascii="宋体" w:hAnsi="宋体" w:eastAsia="宋体" w:cs="宋体"/>
          <w:spacing w:val="-2"/>
          <w:sz w:val="21"/>
        </w:rPr>
        <w:t>配</w:t>
      </w:r>
      <w:r>
        <w:rPr>
          <w:rFonts w:ascii="宋体" w:hAnsi="宋体" w:eastAsia="宋体" w:cs="宋体"/>
          <w:sz w:val="21"/>
        </w:rPr>
        <w:t>式。</w:t>
      </w:r>
    </w:p>
    <w:p>
      <w:pPr>
        <w:numPr>
          <w:numId w:val="0"/>
        </w:numPr>
        <w:snapToGrid w:val="0"/>
        <w:spacing w:before="41" w:line="468" w:lineRule="exact"/>
        <w:ind w:right="104" w:rightChars="0"/>
        <w:rPr>
          <w:spacing w:val="1"/>
          <w:sz w:val="21"/>
        </w:rPr>
      </w:pPr>
      <w:r>
        <w:rPr>
          <w:rFonts w:hint="eastAsia" w:ascii="宋体" w:hAnsi="宋体" w:eastAsia="宋体" w:cs="宋体"/>
          <w:color w:val="0000FF"/>
          <w:spacing w:val="-2"/>
          <w:sz w:val="21"/>
          <w:szCs w:val="22"/>
        </w:rPr>
        <w:t>【条文说明】10.5.4综合管廊附属设施如管线支架、管线吊装滑轨等，根据国内综合管廊的实践经验，附属设施与主体结构通常采用焊接和螺栓连接两种型式，采用焊接对预埋件及附属设施的防腐层破坏较严重，防腐层修复工作量较大，且存在死角，影响附属设施的耐久性。采用装配整体式对附属设施的防腐层影响小，且便于后期维护更换。另外，装配式支架可根据需求灵活调整上下层间距，便于管线安装。</w:t>
      </w:r>
    </w:p>
    <w:p>
      <w:pPr>
        <w:numPr>
          <w:ilvl w:val="1"/>
          <w:numId w:val="79"/>
        </w:numPr>
        <w:snapToGrid w:val="0"/>
        <w:spacing w:before="320"/>
        <w:jc w:val="left"/>
        <w:rPr>
          <w:spacing w:val="1"/>
          <w:sz w:val="21"/>
        </w:rPr>
      </w:pPr>
      <w:r>
        <w:rPr>
          <w:rFonts w:ascii="黑体" w:hAnsi="黑体" w:eastAsia="黑体" w:cs="黑体"/>
          <w:sz w:val="21"/>
        </w:rPr>
        <w:t>耐久性设计</w:t>
      </w:r>
    </w:p>
    <w:p>
      <w:pPr>
        <w:numPr>
          <w:ilvl w:val="2"/>
          <w:numId w:val="10"/>
        </w:numPr>
        <w:snapToGrid w:val="0"/>
        <w:spacing w:before="205" w:line="468" w:lineRule="exact"/>
        <w:ind w:right="104"/>
        <w:rPr>
          <w:spacing w:val="1"/>
          <w:sz w:val="21"/>
        </w:rPr>
      </w:pPr>
      <w:r>
        <w:rPr>
          <w:rFonts w:ascii="宋体" w:hAnsi="宋体" w:eastAsia="宋体" w:cs="宋体"/>
          <w:sz w:val="21"/>
        </w:rPr>
        <w:t>结</w:t>
      </w:r>
      <w:r>
        <w:rPr>
          <w:rFonts w:ascii="宋体" w:hAnsi="宋体" w:eastAsia="宋体" w:cs="宋体"/>
          <w:spacing w:val="-2"/>
          <w:sz w:val="21"/>
        </w:rPr>
        <w:t>构</w:t>
      </w:r>
      <w:r>
        <w:rPr>
          <w:rFonts w:ascii="宋体" w:hAnsi="宋体" w:eastAsia="宋体" w:cs="宋体"/>
          <w:sz w:val="21"/>
        </w:rPr>
        <w:t>耐久</w:t>
      </w:r>
      <w:r>
        <w:rPr>
          <w:rFonts w:ascii="宋体" w:hAnsi="宋体" w:eastAsia="宋体" w:cs="宋体"/>
          <w:spacing w:val="-2"/>
          <w:sz w:val="21"/>
        </w:rPr>
        <w:t>性</w:t>
      </w:r>
      <w:r>
        <w:rPr>
          <w:rFonts w:ascii="宋体" w:hAnsi="宋体" w:eastAsia="宋体" w:cs="宋体"/>
          <w:sz w:val="21"/>
        </w:rPr>
        <w:t>设计</w:t>
      </w:r>
      <w:r>
        <w:rPr>
          <w:rFonts w:ascii="宋体" w:hAnsi="宋体" w:eastAsia="宋体" w:cs="宋体"/>
          <w:spacing w:val="-2"/>
          <w:sz w:val="21"/>
        </w:rPr>
        <w:t>前</w:t>
      </w:r>
      <w:r>
        <w:rPr>
          <w:rFonts w:ascii="宋体" w:hAnsi="宋体" w:eastAsia="宋体" w:cs="宋体"/>
          <w:sz w:val="21"/>
        </w:rPr>
        <w:t>应对项</w:t>
      </w:r>
      <w:r>
        <w:rPr>
          <w:rFonts w:ascii="宋体" w:hAnsi="宋体" w:eastAsia="宋体" w:cs="宋体"/>
          <w:spacing w:val="-2"/>
          <w:sz w:val="21"/>
        </w:rPr>
        <w:t>目</w:t>
      </w:r>
      <w:r>
        <w:rPr>
          <w:rFonts w:ascii="宋体" w:hAnsi="宋体" w:eastAsia="宋体" w:cs="宋体"/>
          <w:sz w:val="21"/>
        </w:rPr>
        <w:t>的</w:t>
      </w:r>
      <w:r>
        <w:rPr>
          <w:rFonts w:ascii="宋体" w:hAnsi="宋体" w:eastAsia="宋体" w:cs="宋体"/>
          <w:spacing w:val="-2"/>
          <w:sz w:val="21"/>
        </w:rPr>
        <w:t>环</w:t>
      </w:r>
      <w:r>
        <w:rPr>
          <w:rFonts w:ascii="宋体" w:hAnsi="宋体" w:eastAsia="宋体" w:cs="宋体"/>
          <w:sz w:val="21"/>
        </w:rPr>
        <w:t>境条</w:t>
      </w:r>
      <w:r>
        <w:rPr>
          <w:rFonts w:ascii="宋体" w:hAnsi="宋体" w:eastAsia="宋体" w:cs="宋体"/>
          <w:spacing w:val="-2"/>
          <w:sz w:val="21"/>
        </w:rPr>
        <w:t>件</w:t>
      </w:r>
      <w:r>
        <w:rPr>
          <w:rFonts w:ascii="宋体" w:hAnsi="宋体" w:eastAsia="宋体" w:cs="宋体"/>
          <w:sz w:val="21"/>
        </w:rPr>
        <w:t>、</w:t>
      </w:r>
      <w:r>
        <w:rPr>
          <w:rFonts w:ascii="宋体" w:hAnsi="宋体" w:eastAsia="宋体" w:cs="宋体"/>
          <w:spacing w:val="-2"/>
          <w:sz w:val="21"/>
        </w:rPr>
        <w:t>地</w:t>
      </w:r>
      <w:r>
        <w:rPr>
          <w:rFonts w:ascii="宋体" w:hAnsi="宋体" w:eastAsia="宋体" w:cs="宋体"/>
          <w:sz w:val="21"/>
        </w:rPr>
        <w:t>下水位</w:t>
      </w:r>
      <w:r>
        <w:rPr>
          <w:rFonts w:ascii="宋体" w:hAnsi="宋体" w:eastAsia="宋体" w:cs="宋体"/>
          <w:spacing w:val="-2"/>
          <w:sz w:val="21"/>
        </w:rPr>
        <w:t>及</w:t>
      </w:r>
      <w:r>
        <w:rPr>
          <w:rFonts w:ascii="宋体" w:hAnsi="宋体" w:eastAsia="宋体" w:cs="宋体"/>
          <w:sz w:val="21"/>
        </w:rPr>
        <w:t>变</w:t>
      </w:r>
      <w:r>
        <w:rPr>
          <w:rFonts w:ascii="宋体" w:hAnsi="宋体" w:eastAsia="宋体" w:cs="宋体"/>
          <w:spacing w:val="-2"/>
          <w:sz w:val="21"/>
        </w:rPr>
        <w:t>化</w:t>
      </w:r>
      <w:r>
        <w:rPr>
          <w:rFonts w:ascii="宋体" w:hAnsi="宋体" w:eastAsia="宋体" w:cs="宋体"/>
          <w:sz w:val="21"/>
        </w:rPr>
        <w:t>、水</w:t>
      </w:r>
      <w:r>
        <w:rPr>
          <w:rFonts w:ascii="宋体" w:hAnsi="宋体" w:eastAsia="宋体" w:cs="宋体"/>
          <w:spacing w:val="-2"/>
          <w:sz w:val="21"/>
        </w:rPr>
        <w:t>土</w:t>
      </w:r>
      <w:r>
        <w:rPr>
          <w:rFonts w:ascii="宋体" w:hAnsi="宋体" w:eastAsia="宋体" w:cs="宋体"/>
          <w:sz w:val="21"/>
        </w:rPr>
        <w:t>化</w:t>
      </w:r>
      <w:r>
        <w:rPr>
          <w:rFonts w:ascii="宋体" w:hAnsi="宋体" w:eastAsia="宋体" w:cs="宋体"/>
          <w:spacing w:val="-2"/>
          <w:sz w:val="21"/>
        </w:rPr>
        <w:t>学</w:t>
      </w:r>
      <w:r>
        <w:rPr>
          <w:rFonts w:ascii="宋体" w:hAnsi="宋体" w:eastAsia="宋体" w:cs="宋体"/>
          <w:sz w:val="21"/>
        </w:rPr>
        <w:t>成分及</w:t>
      </w:r>
      <w:r>
        <w:rPr>
          <w:rFonts w:ascii="宋体" w:hAnsi="宋体" w:eastAsia="宋体" w:cs="宋体"/>
          <w:spacing w:val="-2"/>
          <w:sz w:val="21"/>
        </w:rPr>
        <w:t>含</w:t>
      </w:r>
      <w:r>
        <w:rPr>
          <w:rFonts w:ascii="宋体" w:hAnsi="宋体" w:eastAsia="宋体" w:cs="宋体"/>
          <w:sz w:val="21"/>
        </w:rPr>
        <w:t>量</w:t>
      </w:r>
      <w:r>
        <w:rPr>
          <w:rFonts w:ascii="宋体" w:hAnsi="宋体" w:eastAsia="宋体" w:cs="宋体"/>
          <w:spacing w:val="-2"/>
          <w:sz w:val="21"/>
        </w:rPr>
        <w:t>等</w:t>
      </w:r>
      <w:r>
        <w:rPr>
          <w:rFonts w:ascii="宋体" w:hAnsi="宋体" w:eastAsia="宋体" w:cs="宋体"/>
          <w:sz w:val="21"/>
        </w:rPr>
        <w:t>进行调查。</w:t>
      </w:r>
    </w:p>
    <w:p>
      <w:pPr>
        <w:numPr>
          <w:ilvl w:val="2"/>
          <w:numId w:val="10"/>
        </w:numPr>
        <w:snapToGrid w:val="0"/>
        <w:spacing w:before="100"/>
        <w:jc w:val="left"/>
        <w:rPr>
          <w:spacing w:val="1"/>
          <w:sz w:val="21"/>
        </w:rPr>
      </w:pPr>
      <w:r>
        <w:rPr>
          <w:rFonts w:ascii="宋体" w:hAnsi="宋体" w:eastAsia="宋体" w:cs="宋体"/>
          <w:sz w:val="21"/>
        </w:rPr>
        <w:t>耐久性设计应包括下列内容：</w:t>
      </w:r>
    </w:p>
    <w:p>
      <w:pPr>
        <w:numPr>
          <w:ilvl w:val="0"/>
          <w:numId w:val="80"/>
        </w:numPr>
        <w:snapToGrid w:val="0"/>
        <w:spacing w:before="213"/>
        <w:jc w:val="left"/>
        <w:rPr>
          <w:sz w:val="21"/>
        </w:rPr>
      </w:pPr>
      <w:r>
        <w:rPr>
          <w:rFonts w:ascii="宋体" w:hAnsi="宋体" w:eastAsia="宋体" w:cs="宋体"/>
          <w:sz w:val="21"/>
        </w:rPr>
        <w:t>综合管廊全段环境类别；</w:t>
      </w:r>
    </w:p>
    <w:p>
      <w:pPr>
        <w:numPr>
          <w:ilvl w:val="0"/>
          <w:numId w:val="80"/>
        </w:numPr>
        <w:snapToGrid w:val="0"/>
        <w:spacing w:before="213"/>
        <w:jc w:val="left"/>
        <w:rPr>
          <w:sz w:val="21"/>
        </w:rPr>
      </w:pPr>
      <w:r>
        <w:rPr>
          <w:rFonts w:ascii="宋体" w:hAnsi="宋体" w:eastAsia="宋体" w:cs="宋体"/>
          <w:sz w:val="21"/>
        </w:rPr>
        <w:t>不同环境类别的技术措施；</w:t>
      </w:r>
    </w:p>
    <w:p>
      <w:pPr>
        <w:numPr>
          <w:ilvl w:val="0"/>
          <w:numId w:val="80"/>
        </w:numPr>
        <w:snapToGrid w:val="0"/>
        <w:spacing w:before="213"/>
        <w:jc w:val="left"/>
        <w:rPr>
          <w:sz w:val="21"/>
        </w:rPr>
      </w:pPr>
      <w:r>
        <w:rPr>
          <w:rFonts w:ascii="宋体" w:hAnsi="宋体" w:eastAsia="宋体" w:cs="宋体"/>
          <w:sz w:val="21"/>
        </w:rPr>
        <w:t>满足结构耐久性要求的材料和构造要求；</w:t>
      </w:r>
    </w:p>
    <w:p>
      <w:pPr>
        <w:numPr>
          <w:ilvl w:val="0"/>
          <w:numId w:val="80"/>
        </w:numPr>
        <w:snapToGrid w:val="0"/>
        <w:spacing w:before="213"/>
        <w:jc w:val="left"/>
        <w:rPr>
          <w:sz w:val="21"/>
        </w:rPr>
      </w:pPr>
      <w:r>
        <w:rPr>
          <w:rFonts w:ascii="宋体" w:hAnsi="宋体" w:eastAsia="宋体" w:cs="宋体"/>
          <w:sz w:val="21"/>
        </w:rPr>
        <w:t>混凝土裂缝控制要求；</w:t>
      </w:r>
    </w:p>
    <w:p>
      <w:pPr>
        <w:numPr>
          <w:ilvl w:val="0"/>
          <w:numId w:val="80"/>
        </w:numPr>
        <w:snapToGrid w:val="0"/>
        <w:spacing w:before="213"/>
        <w:jc w:val="left"/>
        <w:rPr>
          <w:sz w:val="21"/>
        </w:rPr>
      </w:pPr>
      <w:r>
        <w:rPr>
          <w:rFonts w:ascii="宋体" w:hAnsi="宋体" w:eastAsia="宋体" w:cs="宋体"/>
          <w:sz w:val="21"/>
        </w:rPr>
        <w:t>防水、排水等构造措施；</w:t>
      </w:r>
    </w:p>
    <w:p>
      <w:pPr>
        <w:numPr>
          <w:ilvl w:val="0"/>
          <w:numId w:val="80"/>
        </w:numPr>
        <w:snapToGrid w:val="0"/>
        <w:spacing w:before="213"/>
        <w:jc w:val="left"/>
        <w:rPr>
          <w:sz w:val="21"/>
        </w:rPr>
      </w:pPr>
      <w:r>
        <w:rPr>
          <w:rFonts w:ascii="宋体" w:hAnsi="宋体" w:eastAsia="宋体" w:cs="宋体"/>
          <w:sz w:val="21"/>
        </w:rPr>
        <w:t>检测和维护要求。</w:t>
      </w:r>
    </w:p>
    <w:p>
      <w:pPr>
        <w:numPr>
          <w:ilvl w:val="2"/>
          <w:numId w:val="10"/>
        </w:numPr>
        <w:tabs>
          <w:tab w:val="left" w:pos="746"/>
          <w:tab w:val="clear" w:pos="737"/>
        </w:tabs>
        <w:snapToGrid w:val="0"/>
        <w:spacing w:before="213"/>
        <w:jc w:val="left"/>
        <w:rPr>
          <w:spacing w:val="1"/>
          <w:sz w:val="21"/>
        </w:rPr>
      </w:pPr>
      <w:r>
        <w:rPr>
          <w:rFonts w:ascii="宋体" w:hAnsi="宋体" w:eastAsia="宋体" w:cs="宋体"/>
          <w:spacing w:val="3"/>
          <w:sz w:val="21"/>
        </w:rPr>
        <w:t>综</w:t>
      </w:r>
      <w:r>
        <w:rPr>
          <w:rFonts w:ascii="宋体" w:hAnsi="宋体" w:eastAsia="宋体" w:cs="宋体"/>
          <w:spacing w:val="2"/>
          <w:sz w:val="21"/>
        </w:rPr>
        <w:t>合管廊</w:t>
      </w:r>
      <w:r>
        <w:rPr>
          <w:rFonts w:ascii="宋体" w:hAnsi="宋体" w:eastAsia="宋体" w:cs="宋体"/>
          <w:spacing w:val="3"/>
          <w:sz w:val="21"/>
        </w:rPr>
        <w:t>各部位金属预埋件的</w:t>
      </w:r>
      <w:r>
        <w:rPr>
          <w:rFonts w:ascii="宋体" w:hAnsi="宋体" w:eastAsia="宋体" w:cs="宋体"/>
          <w:spacing w:val="4"/>
          <w:sz w:val="21"/>
        </w:rPr>
        <w:t>锚</w:t>
      </w:r>
      <w:r>
        <w:rPr>
          <w:rFonts w:ascii="宋体" w:hAnsi="宋体" w:eastAsia="宋体" w:cs="宋体"/>
          <w:spacing w:val="3"/>
          <w:sz w:val="21"/>
        </w:rPr>
        <w:t>筋面积和构造要求应按</w:t>
      </w:r>
      <w:r>
        <w:rPr>
          <w:rFonts w:ascii="宋体" w:hAnsi="宋体" w:eastAsia="宋体" w:cs="宋体"/>
          <w:spacing w:val="4"/>
          <w:sz w:val="21"/>
        </w:rPr>
        <w:t>现</w:t>
      </w:r>
      <w:r>
        <w:rPr>
          <w:rFonts w:ascii="宋体" w:hAnsi="宋体" w:eastAsia="宋体" w:cs="宋体"/>
          <w:spacing w:val="3"/>
          <w:sz w:val="21"/>
        </w:rPr>
        <w:t>行</w:t>
      </w:r>
    </w:p>
    <w:p>
      <w:pPr>
        <w:autoSpaceDE w:val="0"/>
        <w:autoSpaceDN w:val="0"/>
        <w:snapToGrid w:val="0"/>
        <w:spacing w:before="48" w:line="468" w:lineRule="exact"/>
        <w:rPr>
          <w:rFonts w:ascii="宋体" w:hAnsi="宋体" w:eastAsia="宋体" w:cs="宋体"/>
          <w:sz w:val="21"/>
        </w:rPr>
      </w:pPr>
      <w:r>
        <w:rPr>
          <w:rFonts w:hint="eastAsia" w:ascii="宋体" w:hAnsi="宋体" w:eastAsia="宋体" w:cs="宋体"/>
          <w:spacing w:val="-2"/>
          <w:sz w:val="21"/>
        </w:rPr>
        <w:t>国家标准</w:t>
      </w:r>
      <w:r>
        <w:rPr>
          <w:rFonts w:ascii="宋体" w:hAnsi="宋体" w:eastAsia="宋体" w:cs="宋体"/>
          <w:spacing w:val="-2"/>
          <w:sz w:val="21"/>
        </w:rPr>
        <w:t>《混凝土结构耐久性设计规范》 GB/T 50476的</w:t>
      </w:r>
      <w:r>
        <w:rPr>
          <w:rFonts w:ascii="宋体" w:hAnsi="宋体" w:eastAsia="宋体" w:cs="宋体"/>
          <w:sz w:val="21"/>
        </w:rPr>
        <w:t>规</w:t>
      </w:r>
      <w:r>
        <w:rPr>
          <w:rFonts w:ascii="宋体" w:hAnsi="宋体" w:eastAsia="宋体" w:cs="宋体"/>
          <w:spacing w:val="-2"/>
          <w:sz w:val="21"/>
        </w:rPr>
        <w:t>定</w:t>
      </w:r>
      <w:r>
        <w:rPr>
          <w:rFonts w:ascii="宋体" w:hAnsi="宋体" w:eastAsia="宋体" w:cs="宋体"/>
          <w:sz w:val="21"/>
        </w:rPr>
        <w:t>确定</w:t>
      </w:r>
      <w:r>
        <w:rPr>
          <w:rFonts w:ascii="宋体" w:hAnsi="宋体" w:eastAsia="宋体" w:cs="宋体"/>
          <w:spacing w:val="-2"/>
          <w:sz w:val="21"/>
        </w:rPr>
        <w:t>，</w:t>
      </w:r>
      <w:r>
        <w:rPr>
          <w:rFonts w:ascii="宋体" w:hAnsi="宋体" w:eastAsia="宋体" w:cs="宋体"/>
          <w:sz w:val="21"/>
        </w:rPr>
        <w:t>预</w:t>
      </w:r>
      <w:r>
        <w:rPr>
          <w:rFonts w:ascii="宋体" w:hAnsi="宋体" w:eastAsia="宋体" w:cs="宋体"/>
          <w:spacing w:val="-2"/>
          <w:sz w:val="21"/>
        </w:rPr>
        <w:t>埋</w:t>
      </w:r>
      <w:r>
        <w:rPr>
          <w:rFonts w:ascii="宋体" w:hAnsi="宋体" w:eastAsia="宋体" w:cs="宋体"/>
          <w:sz w:val="21"/>
        </w:rPr>
        <w:t>件</w:t>
      </w:r>
      <w:r>
        <w:rPr>
          <w:rFonts w:ascii="宋体" w:hAnsi="宋体" w:eastAsia="宋体" w:cs="宋体"/>
          <w:spacing w:val="-2"/>
          <w:sz w:val="21"/>
        </w:rPr>
        <w:t>的</w:t>
      </w:r>
      <w:r>
        <w:rPr>
          <w:rFonts w:ascii="宋体" w:hAnsi="宋体" w:eastAsia="宋体" w:cs="宋体"/>
          <w:sz w:val="21"/>
        </w:rPr>
        <w:t>外</w:t>
      </w:r>
      <w:r>
        <w:rPr>
          <w:rFonts w:ascii="宋体" w:hAnsi="宋体" w:eastAsia="宋体" w:cs="宋体"/>
          <w:spacing w:val="-2"/>
          <w:sz w:val="21"/>
        </w:rPr>
        <w:t>露</w:t>
      </w:r>
      <w:r>
        <w:rPr>
          <w:rFonts w:ascii="宋体" w:hAnsi="宋体" w:eastAsia="宋体" w:cs="宋体"/>
          <w:sz w:val="21"/>
        </w:rPr>
        <w:t>部</w:t>
      </w:r>
      <w:r>
        <w:rPr>
          <w:rFonts w:ascii="宋体" w:hAnsi="宋体" w:eastAsia="宋体" w:cs="宋体"/>
          <w:spacing w:val="-2"/>
          <w:sz w:val="21"/>
        </w:rPr>
        <w:t>分</w:t>
      </w:r>
      <w:r>
        <w:rPr>
          <w:rFonts w:ascii="宋体" w:hAnsi="宋体" w:eastAsia="宋体" w:cs="宋体"/>
          <w:sz w:val="21"/>
        </w:rPr>
        <w:t>，应</w:t>
      </w:r>
      <w:r>
        <w:rPr>
          <w:rFonts w:ascii="宋体" w:hAnsi="宋体" w:eastAsia="宋体" w:cs="宋体"/>
          <w:spacing w:val="-2"/>
          <w:sz w:val="21"/>
        </w:rPr>
        <w:t>采</w:t>
      </w:r>
      <w:r>
        <w:rPr>
          <w:rFonts w:ascii="宋体" w:hAnsi="宋体" w:eastAsia="宋体" w:cs="宋体"/>
          <w:sz w:val="21"/>
        </w:rPr>
        <w:t>取</w:t>
      </w:r>
      <w:r>
        <w:rPr>
          <w:rFonts w:ascii="宋体" w:hAnsi="宋体" w:eastAsia="宋体" w:cs="宋体"/>
          <w:spacing w:val="-2"/>
          <w:sz w:val="21"/>
        </w:rPr>
        <w:t>防</w:t>
      </w:r>
      <w:r>
        <w:rPr>
          <w:rFonts w:ascii="宋体" w:hAnsi="宋体" w:eastAsia="宋体" w:cs="宋体"/>
          <w:spacing w:val="-1"/>
          <w:sz w:val="21"/>
        </w:rPr>
        <w:t>腐</w:t>
      </w:r>
      <w:r>
        <w:rPr>
          <w:rFonts w:ascii="宋体" w:hAnsi="宋体" w:eastAsia="宋体" w:cs="宋体"/>
          <w:sz w:val="21"/>
        </w:rPr>
        <w:t>保护措施。</w:t>
      </w:r>
    </w:p>
    <w:p>
      <w:pPr>
        <w:numPr>
          <w:ilvl w:val="2"/>
          <w:numId w:val="79"/>
        </w:numPr>
        <w:snapToGrid w:val="0"/>
        <w:spacing w:before="164"/>
        <w:jc w:val="left"/>
        <w:rPr>
          <w:spacing w:val="1"/>
          <w:sz w:val="21"/>
        </w:rPr>
      </w:pPr>
      <w:r>
        <w:rPr>
          <w:rFonts w:ascii="宋体" w:hAnsi="宋体" w:eastAsia="宋体" w:cs="宋体"/>
          <w:sz w:val="21"/>
        </w:rPr>
        <w:t>环境作用不利部位，不宜设置施工缝或变形缝。</w:t>
      </w:r>
    </w:p>
    <w:p>
      <w:pPr>
        <w:keepNext w:val="0"/>
        <w:keepLines w:val="0"/>
        <w:pageBreakBefore w:val="0"/>
        <w:widowControl w:val="0"/>
        <w:numPr>
          <w:numId w:val="0"/>
        </w:numPr>
        <w:kinsoku/>
        <w:wordWrap/>
        <w:overflowPunct/>
        <w:topLinePunct w:val="0"/>
        <w:autoSpaceDE/>
        <w:autoSpaceDN/>
        <w:bidi w:val="0"/>
        <w:adjustRightInd/>
        <w:snapToGrid w:val="0"/>
        <w:spacing w:before="164" w:line="360" w:lineRule="auto"/>
        <w:jc w:val="left"/>
        <w:textAlignment w:val="auto"/>
        <w:rPr>
          <w:spacing w:val="1"/>
          <w:sz w:val="21"/>
        </w:rPr>
      </w:pPr>
      <w:r>
        <w:rPr>
          <w:rFonts w:hint="eastAsia" w:ascii="宋体" w:hAnsi="宋体" w:eastAsia="宋体" w:cs="宋体"/>
          <w:color w:val="0000FF"/>
          <w:spacing w:val="-2"/>
          <w:sz w:val="21"/>
          <w:szCs w:val="22"/>
        </w:rPr>
        <w:t>【条文说明】10.6.4混凝土施工缝、伸缩缝等连接缝是结构中相对薄弱的部位，容易称为腐蚀性物质进入管廊内部的通道，故应在设计与施工中尽量避让局部环境不利的部位。</w:t>
      </w:r>
    </w:p>
    <w:p>
      <w:pPr>
        <w:autoSpaceDE w:val="0"/>
        <w:autoSpaceDN w:val="0"/>
        <w:snapToGrid w:val="0"/>
        <w:spacing w:before="164"/>
        <w:jc w:val="left"/>
        <w:rPr>
          <w:rFonts w:ascii="宋体" w:hAnsi="宋体" w:eastAsia="宋体" w:cs="宋体"/>
          <w:sz w:val="21"/>
        </w:rPr>
        <w:sectPr>
          <w:footnotePr>
            <w:numStart w:val="0"/>
          </w:footnotePr>
          <w:endnotePr>
            <w:numFmt w:val="decimal"/>
            <w:numStart w:val="0"/>
          </w:endnotePr>
          <w:pgSz w:w="11906" w:h="16838"/>
          <w:pgMar w:top="1440" w:right="1691" w:bottom="744" w:left="1800" w:header="0" w:footer="0" w:gutter="0"/>
          <w:pgNumType w:start="0"/>
          <w:cols w:space="720" w:num="1"/>
        </w:sectPr>
      </w:pPr>
    </w:p>
    <w:p>
      <w:pPr>
        <w:autoSpaceDE w:val="0"/>
        <w:autoSpaceDN w:val="0"/>
        <w:snapToGrid w:val="0"/>
        <w:spacing w:before="164"/>
        <w:jc w:val="left"/>
        <w:rPr>
          <w:rFonts w:ascii="宋体" w:hAnsi="宋体" w:eastAsia="宋体" w:cs="宋体"/>
          <w:sz w:val="21"/>
        </w:rPr>
      </w:pPr>
    </w:p>
    <w:p>
      <w:pPr>
        <w:autoSpaceDE w:val="0"/>
        <w:autoSpaceDN w:val="0"/>
        <w:snapToGrid w:val="0"/>
        <w:spacing w:before="417" w:line="400" w:lineRule="exact"/>
        <w:ind w:left="2972"/>
        <w:jc w:val="left"/>
        <w:rPr>
          <w:rFonts w:ascii="宋体" w:hAnsi="宋体" w:eastAsia="宋体" w:cs="宋体"/>
          <w:sz w:val="32"/>
        </w:rPr>
      </w:pPr>
      <w:r>
        <w:rPr>
          <w:rFonts w:ascii="宋体" w:hAnsi="宋体" w:eastAsia="宋体" w:cs="宋体"/>
          <w:spacing w:val="8"/>
          <w:sz w:val="32"/>
        </w:rPr>
        <w:t>本</w:t>
      </w:r>
      <w:r>
        <w:rPr>
          <w:rFonts w:ascii="宋体" w:hAnsi="宋体" w:eastAsia="宋体" w:cs="宋体"/>
          <w:spacing w:val="9"/>
          <w:sz w:val="32"/>
        </w:rPr>
        <w:t>规</w:t>
      </w:r>
      <w:r>
        <w:rPr>
          <w:rFonts w:ascii="宋体" w:hAnsi="宋体" w:eastAsia="宋体" w:cs="宋体"/>
          <w:spacing w:val="8"/>
          <w:sz w:val="32"/>
        </w:rPr>
        <w:t>范</w:t>
      </w:r>
      <w:r>
        <w:rPr>
          <w:rFonts w:ascii="宋体" w:hAnsi="宋体" w:eastAsia="宋体" w:cs="宋体"/>
          <w:spacing w:val="9"/>
          <w:sz w:val="32"/>
        </w:rPr>
        <w:t>用</w:t>
      </w:r>
      <w:r>
        <w:rPr>
          <w:rFonts w:ascii="宋体" w:hAnsi="宋体" w:eastAsia="宋体" w:cs="宋体"/>
          <w:spacing w:val="8"/>
          <w:sz w:val="32"/>
        </w:rPr>
        <w:t>词</w:t>
      </w:r>
      <w:r>
        <w:rPr>
          <w:rFonts w:ascii="宋体" w:hAnsi="宋体" w:eastAsia="宋体" w:cs="宋体"/>
          <w:spacing w:val="9"/>
          <w:sz w:val="32"/>
        </w:rPr>
        <w:t>说</w:t>
      </w:r>
      <w:r>
        <w:rPr>
          <w:rFonts w:ascii="宋体" w:hAnsi="宋体" w:eastAsia="宋体" w:cs="宋体"/>
          <w:sz w:val="32"/>
        </w:rPr>
        <w:t>明</w:t>
      </w:r>
    </w:p>
    <w:p>
      <w:pPr>
        <w:numPr>
          <w:ilvl w:val="0"/>
          <w:numId w:val="81"/>
        </w:numPr>
        <w:snapToGrid w:val="0"/>
        <w:spacing w:before="531"/>
        <w:jc w:val="left"/>
        <w:rPr>
          <w:rFonts w:ascii="Calibri" w:hAnsi="Calibri" w:eastAsia="Calibri" w:cs="Calibri"/>
          <w:sz w:val="21"/>
        </w:rPr>
      </w:pPr>
      <w:r>
        <w:rPr>
          <w:rFonts w:ascii="宋体" w:hAnsi="宋体" w:eastAsia="宋体" w:cs="宋体"/>
          <w:sz w:val="21"/>
        </w:rPr>
        <w:t>为便于在执行本</w:t>
      </w:r>
      <w:r>
        <w:rPr>
          <w:rFonts w:hint="eastAsia" w:ascii="宋体" w:hAnsi="宋体" w:eastAsia="宋体" w:cs="宋体"/>
          <w:sz w:val="21"/>
          <w:lang w:val="en-US" w:eastAsia="zh-CN"/>
        </w:rPr>
        <w:t>规范</w:t>
      </w:r>
      <w:r>
        <w:rPr>
          <w:rFonts w:ascii="宋体" w:hAnsi="宋体" w:eastAsia="宋体" w:cs="宋体"/>
          <w:sz w:val="21"/>
        </w:rPr>
        <w:t>条文时区别对待，对要求严格程度不同的用词说明如下：</w:t>
      </w:r>
    </w:p>
    <w:p>
      <w:pPr>
        <w:autoSpaceDE w:val="0"/>
        <w:autoSpaceDN w:val="0"/>
        <w:snapToGrid w:val="0"/>
        <w:spacing w:before="202"/>
        <w:ind w:left="420"/>
        <w:jc w:val="left"/>
        <w:rPr>
          <w:rFonts w:ascii="宋体" w:hAnsi="宋体" w:eastAsia="宋体" w:cs="宋体"/>
          <w:sz w:val="21"/>
        </w:rPr>
      </w:pPr>
      <w:r>
        <w:rPr>
          <w:rFonts w:ascii="Calibri" w:hAnsi="Calibri" w:eastAsia="Calibri" w:cs="Calibri"/>
          <w:sz w:val="21"/>
        </w:rPr>
        <w:t>1</w:t>
      </w:r>
      <w:r>
        <w:rPr>
          <w:rFonts w:ascii="宋体" w:hAnsi="宋体" w:eastAsia="宋体" w:cs="宋体"/>
          <w:sz w:val="21"/>
        </w:rPr>
        <w:t>）表示很严格，非这样做不可的：</w:t>
      </w:r>
    </w:p>
    <w:p>
      <w:pPr>
        <w:autoSpaceDE w:val="0"/>
        <w:autoSpaceDN w:val="0"/>
        <w:snapToGrid w:val="0"/>
        <w:spacing w:before="202" w:line="263" w:lineRule="exact"/>
        <w:ind w:left="422"/>
        <w:jc w:val="left"/>
        <w:rPr>
          <w:rFonts w:ascii="宋体" w:hAnsi="宋体" w:eastAsia="宋体" w:cs="宋体"/>
          <w:sz w:val="21"/>
        </w:rPr>
      </w:pPr>
      <w:r>
        <w:rPr>
          <w:rFonts w:ascii="宋体" w:hAnsi="宋体" w:eastAsia="宋体" w:cs="宋体"/>
          <w:sz w:val="21"/>
        </w:rPr>
        <w:t>正面词采用“必须”，反面词采用“严禁”；</w:t>
      </w:r>
    </w:p>
    <w:p>
      <w:pPr>
        <w:autoSpaceDE w:val="0"/>
        <w:autoSpaceDN w:val="0"/>
        <w:snapToGrid w:val="0"/>
        <w:spacing w:before="205"/>
        <w:ind w:left="420"/>
        <w:jc w:val="left"/>
        <w:rPr>
          <w:rFonts w:ascii="宋体" w:hAnsi="宋体" w:eastAsia="宋体" w:cs="宋体"/>
          <w:sz w:val="21"/>
        </w:rPr>
      </w:pPr>
      <w:r>
        <w:rPr>
          <w:rFonts w:ascii="Calibri" w:hAnsi="Calibri" w:eastAsia="Calibri" w:cs="Calibri"/>
          <w:sz w:val="21"/>
        </w:rPr>
        <w:t>2</w:t>
      </w:r>
      <w:r>
        <w:rPr>
          <w:rFonts w:ascii="宋体" w:hAnsi="宋体" w:eastAsia="宋体" w:cs="宋体"/>
          <w:sz w:val="21"/>
        </w:rPr>
        <w:t>）表示严格，在正常情况下均应这样做的：</w:t>
      </w:r>
    </w:p>
    <w:p>
      <w:pPr>
        <w:autoSpaceDE w:val="0"/>
        <w:autoSpaceDN w:val="0"/>
        <w:snapToGrid w:val="0"/>
        <w:spacing w:before="202" w:line="263" w:lineRule="exact"/>
        <w:ind w:left="422"/>
        <w:jc w:val="left"/>
        <w:rPr>
          <w:rFonts w:ascii="宋体" w:hAnsi="宋体" w:eastAsia="宋体" w:cs="宋体"/>
          <w:sz w:val="21"/>
        </w:rPr>
      </w:pPr>
      <w:r>
        <w:rPr>
          <w:rFonts w:ascii="宋体" w:hAnsi="宋体" w:eastAsia="宋体" w:cs="宋体"/>
          <w:sz w:val="21"/>
        </w:rPr>
        <w:t>正面词采用“应”，反面词采用“不应”或“不得”；</w:t>
      </w:r>
    </w:p>
    <w:p>
      <w:pPr>
        <w:autoSpaceDE w:val="0"/>
        <w:autoSpaceDN w:val="0"/>
        <w:snapToGrid w:val="0"/>
        <w:spacing w:before="206"/>
        <w:ind w:left="420"/>
        <w:jc w:val="left"/>
        <w:rPr>
          <w:rFonts w:ascii="宋体" w:hAnsi="宋体" w:eastAsia="宋体" w:cs="宋体"/>
          <w:sz w:val="21"/>
        </w:rPr>
      </w:pPr>
      <w:r>
        <w:rPr>
          <w:rFonts w:ascii="Calibri" w:hAnsi="Calibri" w:eastAsia="Calibri" w:cs="Calibri"/>
          <w:sz w:val="21"/>
        </w:rPr>
        <w:t>3</w:t>
      </w:r>
      <w:r>
        <w:rPr>
          <w:rFonts w:ascii="宋体" w:hAnsi="宋体" w:eastAsia="宋体" w:cs="宋体"/>
          <w:sz w:val="21"/>
        </w:rPr>
        <w:t>）表示允许稍有选择，在条件许可时首先应这样做的：</w:t>
      </w:r>
    </w:p>
    <w:p>
      <w:pPr>
        <w:autoSpaceDE w:val="0"/>
        <w:autoSpaceDN w:val="0"/>
        <w:snapToGrid w:val="0"/>
        <w:spacing w:before="202" w:line="263" w:lineRule="exact"/>
        <w:ind w:left="317"/>
        <w:jc w:val="left"/>
        <w:rPr>
          <w:rFonts w:ascii="宋体" w:hAnsi="宋体" w:eastAsia="宋体" w:cs="宋体"/>
          <w:sz w:val="21"/>
        </w:rPr>
      </w:pPr>
      <w:r>
        <w:rPr>
          <w:rFonts w:ascii="宋体" w:hAnsi="宋体" w:eastAsia="宋体" w:cs="宋体"/>
          <w:sz w:val="21"/>
        </w:rPr>
        <w:t>正面词采用“宜”，反面词采用“不宜”；</w:t>
      </w:r>
    </w:p>
    <w:p>
      <w:pPr>
        <w:autoSpaceDE w:val="0"/>
        <w:autoSpaceDN w:val="0"/>
        <w:snapToGrid w:val="0"/>
        <w:spacing w:before="206"/>
        <w:ind w:left="420"/>
        <w:jc w:val="left"/>
        <w:rPr>
          <w:rFonts w:ascii="宋体" w:hAnsi="宋体" w:eastAsia="宋体" w:cs="宋体"/>
          <w:sz w:val="21"/>
        </w:rPr>
      </w:pPr>
      <w:r>
        <w:rPr>
          <w:rFonts w:ascii="Calibri" w:hAnsi="Calibri" w:eastAsia="Calibri" w:cs="Calibri"/>
          <w:sz w:val="21"/>
        </w:rPr>
        <w:t>4</w:t>
      </w:r>
      <w:r>
        <w:rPr>
          <w:rFonts w:ascii="宋体" w:hAnsi="宋体" w:eastAsia="宋体" w:cs="宋体"/>
          <w:sz w:val="21"/>
        </w:rPr>
        <w:t>）表示有选择，在一定条件下可这样做的，采用“可”。</w:t>
      </w:r>
    </w:p>
    <w:p>
      <w:pPr>
        <w:numPr>
          <w:ilvl w:val="0"/>
          <w:numId w:val="81"/>
        </w:numPr>
        <w:tabs>
          <w:tab w:val="left" w:pos="319"/>
          <w:tab w:val="clear" w:pos="317"/>
        </w:tabs>
        <w:snapToGrid w:val="0"/>
        <w:spacing w:before="202"/>
        <w:jc w:val="left"/>
        <w:rPr>
          <w:rFonts w:ascii="Calibri" w:hAnsi="Calibri" w:eastAsia="Calibri" w:cs="Calibri"/>
          <w:sz w:val="21"/>
        </w:rPr>
      </w:pPr>
      <w:r>
        <w:rPr>
          <w:rFonts w:ascii="宋体" w:hAnsi="宋体" w:eastAsia="宋体" w:cs="宋体"/>
          <w:spacing w:val="-1"/>
          <w:sz w:val="21"/>
        </w:rPr>
        <w:t>条文中指明应</w:t>
      </w:r>
      <w:r>
        <w:rPr>
          <w:rFonts w:ascii="宋体" w:hAnsi="宋体" w:eastAsia="宋体" w:cs="宋体"/>
          <w:sz w:val="21"/>
        </w:rPr>
        <w:t>按其他有关标准执行的写法为</w:t>
      </w:r>
      <w:r>
        <w:rPr>
          <w:rFonts w:ascii="宋体" w:hAnsi="宋体" w:eastAsia="宋体" w:cs="宋体"/>
          <w:spacing w:val="-61"/>
          <w:sz w:val="21"/>
        </w:rPr>
        <w:t>：</w:t>
      </w:r>
      <w:r>
        <w:rPr>
          <w:rFonts w:ascii="宋体" w:hAnsi="宋体" w:eastAsia="宋体" w:cs="宋体"/>
          <w:sz w:val="21"/>
        </w:rPr>
        <w:t>“应符合……的规定</w:t>
      </w:r>
      <w:r>
        <w:rPr>
          <w:rFonts w:ascii="宋体" w:hAnsi="宋体" w:eastAsia="宋体" w:cs="宋体"/>
          <w:spacing w:val="-31"/>
          <w:sz w:val="21"/>
        </w:rPr>
        <w:t>”或</w:t>
      </w:r>
      <w:r>
        <w:rPr>
          <w:rFonts w:ascii="宋体" w:hAnsi="宋体" w:eastAsia="宋体" w:cs="宋体"/>
          <w:sz w:val="21"/>
        </w:rPr>
        <w:t>“应按……执行</w:t>
      </w:r>
      <w:r>
        <w:rPr>
          <w:rFonts w:ascii="宋体" w:hAnsi="宋体" w:eastAsia="宋体" w:cs="宋体"/>
          <w:spacing w:val="-29"/>
          <w:sz w:val="21"/>
        </w:rPr>
        <w:t>”</w:t>
      </w:r>
      <w:r>
        <w:rPr>
          <w:rFonts w:ascii="宋体" w:hAnsi="宋体" w:eastAsia="宋体" w:cs="宋体"/>
          <w:sz w:val="21"/>
        </w:rPr>
        <w:t>。</w:t>
      </w:r>
    </w:p>
    <w:p>
      <w:pPr>
        <w:tabs>
          <w:tab w:val="left" w:pos="319"/>
        </w:tabs>
        <w:autoSpaceDE w:val="0"/>
        <w:autoSpaceDN w:val="0"/>
        <w:snapToGrid w:val="0"/>
        <w:spacing w:before="202"/>
        <w:jc w:val="left"/>
        <w:rPr>
          <w:rFonts w:ascii="宋体" w:hAnsi="宋体" w:eastAsia="宋体" w:cs="宋体"/>
          <w:sz w:val="21"/>
        </w:rPr>
        <w:sectPr>
          <w:footnotePr>
            <w:numStart w:val="0"/>
          </w:footnotePr>
          <w:endnotePr>
            <w:numFmt w:val="decimal"/>
            <w:numStart w:val="0"/>
          </w:endnotePr>
          <w:pgSz w:w="11906" w:h="16838"/>
          <w:pgMar w:top="1440" w:right="2160" w:bottom="744" w:left="1800" w:header="0" w:footer="0" w:gutter="0"/>
          <w:pgNumType w:start="0"/>
          <w:cols w:space="720" w:num="1"/>
        </w:sectPr>
      </w:pPr>
    </w:p>
    <w:p>
      <w:pPr>
        <w:autoSpaceDE w:val="0"/>
        <w:autoSpaceDN w:val="0"/>
        <w:snapToGrid w:val="0"/>
        <w:spacing w:before="417" w:line="400" w:lineRule="exact"/>
        <w:ind w:left="3142"/>
        <w:jc w:val="left"/>
        <w:rPr>
          <w:rFonts w:ascii="宋体" w:hAnsi="宋体" w:eastAsia="宋体" w:cs="宋体"/>
          <w:sz w:val="32"/>
        </w:rPr>
      </w:pPr>
      <w:r>
        <w:rPr>
          <w:rFonts w:ascii="宋体" w:hAnsi="宋体" w:eastAsia="宋体" w:cs="宋体"/>
          <w:spacing w:val="8"/>
          <w:sz w:val="32"/>
        </w:rPr>
        <w:t>引</w:t>
      </w:r>
      <w:r>
        <w:rPr>
          <w:rFonts w:ascii="宋体" w:hAnsi="宋体" w:eastAsia="宋体" w:cs="宋体"/>
          <w:spacing w:val="9"/>
          <w:sz w:val="32"/>
        </w:rPr>
        <w:t>用</w:t>
      </w:r>
      <w:r>
        <w:rPr>
          <w:rFonts w:ascii="宋体" w:hAnsi="宋体" w:eastAsia="宋体" w:cs="宋体"/>
          <w:spacing w:val="8"/>
          <w:sz w:val="32"/>
        </w:rPr>
        <w:t>标</w:t>
      </w:r>
      <w:r>
        <w:rPr>
          <w:rFonts w:ascii="宋体" w:hAnsi="宋体" w:eastAsia="宋体" w:cs="宋体"/>
          <w:spacing w:val="9"/>
          <w:sz w:val="32"/>
        </w:rPr>
        <w:t>准</w:t>
      </w:r>
      <w:r>
        <w:rPr>
          <w:rFonts w:ascii="宋体" w:hAnsi="宋体" w:eastAsia="宋体" w:cs="宋体"/>
          <w:spacing w:val="8"/>
          <w:sz w:val="32"/>
        </w:rPr>
        <w:t>名</w:t>
      </w:r>
      <w:r>
        <w:rPr>
          <w:rFonts w:ascii="宋体" w:hAnsi="宋体" w:eastAsia="宋体" w:cs="宋体"/>
          <w:sz w:val="32"/>
        </w:rPr>
        <w:t>录</w:t>
      </w:r>
    </w:p>
    <w:p>
      <w:pPr>
        <w:numPr>
          <w:ilvl w:val="0"/>
          <w:numId w:val="82"/>
        </w:numPr>
        <w:snapToGrid w:val="0"/>
        <w:spacing w:before="531"/>
        <w:jc w:val="left"/>
        <w:rPr>
          <w:sz w:val="21"/>
        </w:rPr>
      </w:pPr>
      <w:r>
        <w:rPr>
          <w:rFonts w:ascii="宋体" w:hAnsi="宋体" w:eastAsia="宋体" w:cs="宋体"/>
          <w:sz w:val="21"/>
        </w:rPr>
        <w:t>《碳素结构钢》 GB/T 700</w:t>
      </w:r>
    </w:p>
    <w:p>
      <w:pPr>
        <w:numPr>
          <w:ilvl w:val="0"/>
          <w:numId w:val="82"/>
        </w:numPr>
        <w:snapToGrid w:val="0"/>
        <w:spacing w:before="213"/>
        <w:jc w:val="left"/>
        <w:rPr>
          <w:sz w:val="21"/>
        </w:rPr>
      </w:pPr>
      <w:r>
        <w:rPr>
          <w:rFonts w:ascii="宋体" w:hAnsi="宋体" w:eastAsia="宋体" w:cs="宋体"/>
          <w:sz w:val="21"/>
        </w:rPr>
        <w:t xml:space="preserve">《钢筋混凝土用钢 </w:t>
      </w:r>
      <w:r>
        <w:rPr>
          <w:rFonts w:ascii="宋体" w:hAnsi="宋体" w:eastAsia="宋体" w:cs="宋体"/>
          <w:spacing w:val="26"/>
          <w:sz w:val="21"/>
        </w:rPr>
        <w:t>第</w:t>
      </w:r>
      <w:r>
        <w:rPr>
          <w:rFonts w:ascii="宋体" w:hAnsi="宋体" w:eastAsia="宋体" w:cs="宋体"/>
          <w:spacing w:val="53"/>
          <w:sz w:val="21"/>
        </w:rPr>
        <w:t>1</w:t>
      </w:r>
      <w:r>
        <w:rPr>
          <w:rFonts w:ascii="宋体" w:hAnsi="宋体" w:eastAsia="宋体" w:cs="宋体"/>
          <w:sz w:val="21"/>
        </w:rPr>
        <w:t>部分：热轧光圆钢筋》 GB 1499.l</w:t>
      </w:r>
    </w:p>
    <w:p>
      <w:pPr>
        <w:numPr>
          <w:ilvl w:val="0"/>
          <w:numId w:val="82"/>
        </w:numPr>
        <w:snapToGrid w:val="0"/>
        <w:spacing w:before="213"/>
        <w:jc w:val="left"/>
        <w:rPr>
          <w:sz w:val="21"/>
        </w:rPr>
      </w:pPr>
      <w:r>
        <w:rPr>
          <w:rFonts w:ascii="宋体" w:hAnsi="宋体" w:eastAsia="宋体" w:cs="宋体"/>
          <w:sz w:val="21"/>
        </w:rPr>
        <w:t xml:space="preserve">《钢筋混凝土用钢量 </w:t>
      </w:r>
      <w:r>
        <w:rPr>
          <w:rFonts w:ascii="宋体" w:hAnsi="宋体" w:eastAsia="宋体" w:cs="宋体"/>
          <w:spacing w:val="27"/>
          <w:sz w:val="21"/>
        </w:rPr>
        <w:t>第</w:t>
      </w:r>
      <w:r>
        <w:rPr>
          <w:rFonts w:ascii="宋体" w:hAnsi="宋体" w:eastAsia="宋体" w:cs="宋体"/>
          <w:spacing w:val="53"/>
          <w:sz w:val="21"/>
        </w:rPr>
        <w:t>2</w:t>
      </w:r>
      <w:r>
        <w:rPr>
          <w:rFonts w:ascii="宋体" w:hAnsi="宋体" w:eastAsia="宋体" w:cs="宋体"/>
          <w:sz w:val="21"/>
        </w:rPr>
        <w:t>部分：热轧带肋钢筋》 GB l499.2</w:t>
      </w:r>
    </w:p>
    <w:p>
      <w:pPr>
        <w:numPr>
          <w:ilvl w:val="0"/>
          <w:numId w:val="82"/>
        </w:numPr>
        <w:snapToGrid w:val="0"/>
        <w:spacing w:before="213"/>
        <w:jc w:val="left"/>
        <w:rPr>
          <w:sz w:val="21"/>
        </w:rPr>
      </w:pPr>
      <w:r>
        <w:rPr>
          <w:rFonts w:ascii="宋体" w:hAnsi="宋体" w:eastAsia="宋体" w:cs="宋体"/>
          <w:sz w:val="21"/>
        </w:rPr>
        <w:t>《安全标志及其使用导则》</w:t>
      </w:r>
      <w:r>
        <w:rPr>
          <w:rFonts w:ascii="宋体" w:hAnsi="宋体" w:eastAsia="宋体" w:cs="宋体"/>
          <w:spacing w:val="53"/>
          <w:sz w:val="21"/>
        </w:rPr>
        <w:t xml:space="preserve"> </w:t>
      </w:r>
      <w:r>
        <w:rPr>
          <w:rFonts w:ascii="宋体" w:hAnsi="宋体" w:eastAsia="宋体" w:cs="宋体"/>
          <w:sz w:val="21"/>
        </w:rPr>
        <w:t>GB 2894</w:t>
      </w:r>
    </w:p>
    <w:p>
      <w:pPr>
        <w:numPr>
          <w:ilvl w:val="0"/>
          <w:numId w:val="82"/>
        </w:numPr>
        <w:snapToGrid w:val="0"/>
        <w:spacing w:before="213"/>
        <w:jc w:val="left"/>
        <w:rPr>
          <w:sz w:val="21"/>
        </w:rPr>
      </w:pPr>
      <w:r>
        <w:rPr>
          <w:rFonts w:ascii="宋体" w:hAnsi="宋体" w:eastAsia="宋体" w:cs="宋体"/>
          <w:sz w:val="21"/>
        </w:rPr>
        <w:t>《设备及管道绝热技术通则》 GB/T 4272</w:t>
      </w:r>
    </w:p>
    <w:p>
      <w:pPr>
        <w:numPr>
          <w:ilvl w:val="0"/>
          <w:numId w:val="82"/>
        </w:numPr>
        <w:snapToGrid w:val="0"/>
        <w:spacing w:before="213"/>
        <w:jc w:val="left"/>
        <w:rPr>
          <w:sz w:val="21"/>
        </w:rPr>
      </w:pPr>
      <w:r>
        <w:rPr>
          <w:rFonts w:ascii="宋体" w:hAnsi="宋体" w:eastAsia="宋体" w:cs="宋体"/>
          <w:sz w:val="21"/>
        </w:rPr>
        <w:t>《预应力混凝土用钢丝》 GB/T 5223</w:t>
      </w:r>
    </w:p>
    <w:p>
      <w:pPr>
        <w:numPr>
          <w:ilvl w:val="0"/>
          <w:numId w:val="82"/>
        </w:numPr>
        <w:snapToGrid w:val="0"/>
        <w:spacing w:before="213"/>
        <w:jc w:val="left"/>
        <w:rPr>
          <w:sz w:val="21"/>
        </w:rPr>
      </w:pPr>
      <w:r>
        <w:rPr>
          <w:rFonts w:ascii="宋体" w:hAnsi="宋体" w:eastAsia="宋体" w:cs="宋体"/>
          <w:sz w:val="21"/>
        </w:rPr>
        <w:t>《设备及管道绝热设计导则》 GB/T 8175</w:t>
      </w:r>
    </w:p>
    <w:p>
      <w:pPr>
        <w:numPr>
          <w:ilvl w:val="0"/>
          <w:numId w:val="82"/>
        </w:numPr>
        <w:snapToGrid w:val="0"/>
        <w:spacing w:before="213"/>
        <w:jc w:val="left"/>
        <w:rPr>
          <w:sz w:val="21"/>
        </w:rPr>
      </w:pPr>
      <w:r>
        <w:rPr>
          <w:rFonts w:ascii="宋体" w:hAnsi="宋体" w:eastAsia="宋体" w:cs="宋体"/>
          <w:sz w:val="21"/>
        </w:rPr>
        <w:t>《石油天然气工业管线输送系统用钢管》GB/T9711</w:t>
      </w:r>
    </w:p>
    <w:p>
      <w:pPr>
        <w:numPr>
          <w:ilvl w:val="0"/>
          <w:numId w:val="82"/>
        </w:numPr>
        <w:snapToGrid w:val="0"/>
        <w:spacing w:before="213"/>
        <w:jc w:val="left"/>
        <w:rPr>
          <w:sz w:val="21"/>
        </w:rPr>
      </w:pPr>
      <w:r>
        <w:rPr>
          <w:rFonts w:ascii="宋体" w:hAnsi="宋体" w:eastAsia="宋体" w:cs="宋体"/>
          <w:sz w:val="21"/>
        </w:rPr>
        <w:t>《钢筋混凝土用余热处理钢筋》 GB 13014</w:t>
      </w:r>
    </w:p>
    <w:p>
      <w:pPr>
        <w:numPr>
          <w:ilvl w:val="0"/>
          <w:numId w:val="39"/>
        </w:numPr>
        <w:tabs>
          <w:tab w:val="left" w:pos="422"/>
        </w:tabs>
        <w:snapToGrid w:val="0"/>
        <w:spacing w:before="213"/>
        <w:ind w:left="423"/>
        <w:jc w:val="left"/>
        <w:rPr>
          <w:spacing w:val="1"/>
          <w:sz w:val="21"/>
        </w:rPr>
      </w:pPr>
      <w:r>
        <w:rPr>
          <w:rFonts w:hint="eastAsia" w:eastAsiaTheme="minorEastAsia"/>
          <w:spacing w:val="1"/>
          <w:sz w:val="21"/>
        </w:rPr>
        <w:t>《建筑</w:t>
      </w:r>
      <w:r>
        <w:rPr>
          <w:rFonts w:eastAsiaTheme="minorEastAsia"/>
          <w:spacing w:val="1"/>
          <w:sz w:val="21"/>
        </w:rPr>
        <w:t>地基基础设计规范</w:t>
      </w:r>
      <w:r>
        <w:rPr>
          <w:rFonts w:hint="eastAsia" w:eastAsiaTheme="minorEastAsia"/>
          <w:spacing w:val="1"/>
          <w:sz w:val="21"/>
        </w:rPr>
        <w:t>》GB 50007</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《建筑结构荷载规范》 GB 50009</w:t>
      </w:r>
    </w:p>
    <w:p>
      <w:pPr>
        <w:numPr>
          <w:ilvl w:val="0"/>
          <w:numId w:val="39"/>
        </w:numPr>
        <w:tabs>
          <w:tab w:val="left" w:pos="410"/>
        </w:tabs>
        <w:snapToGrid w:val="0"/>
        <w:spacing w:before="213"/>
        <w:ind w:left="411"/>
        <w:jc w:val="left"/>
        <w:rPr>
          <w:spacing w:val="-11"/>
          <w:sz w:val="21"/>
        </w:rPr>
      </w:pPr>
      <w:r>
        <w:rPr>
          <w:rFonts w:ascii="宋体" w:hAnsi="宋体" w:eastAsia="宋体" w:cs="宋体"/>
          <w:sz w:val="21"/>
        </w:rPr>
        <w:t>《混凝土结构设计规范》 GB50010</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《室外给水设计规范》 GB 50013</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《室外排水设计规范》GB 50014</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《钢结构</w:t>
      </w:r>
      <w:r>
        <w:rPr>
          <w:rFonts w:ascii="宋体" w:hAnsi="宋体" w:eastAsia="宋体" w:cs="宋体"/>
          <w:sz w:val="21"/>
        </w:rPr>
        <w:t>设计规范</w:t>
      </w:r>
      <w:r>
        <w:rPr>
          <w:rFonts w:hint="eastAsia" w:ascii="宋体" w:hAnsi="宋体" w:eastAsia="宋体" w:cs="宋体"/>
          <w:sz w:val="21"/>
        </w:rPr>
        <w:t>》</w:t>
      </w:r>
      <w:r>
        <w:rPr>
          <w:rFonts w:ascii="宋体" w:hAnsi="宋体" w:eastAsia="宋体" w:cs="宋体"/>
          <w:sz w:val="21"/>
        </w:rPr>
        <w:t>GB 50017</w:t>
      </w:r>
    </w:p>
    <w:p>
      <w:pPr>
        <w:numPr>
          <w:ilvl w:val="0"/>
          <w:numId w:val="39"/>
        </w:numPr>
        <w:tabs>
          <w:tab w:val="left" w:pos="422"/>
        </w:tabs>
        <w:snapToGrid w:val="0"/>
        <w:spacing w:before="136"/>
        <w:ind w:left="423"/>
        <w:jc w:val="left"/>
        <w:rPr>
          <w:spacing w:val="1"/>
          <w:sz w:val="21"/>
        </w:rPr>
      </w:pPr>
      <w:r>
        <w:rPr>
          <w:rFonts w:ascii="宋体" w:hAnsi="宋体" w:eastAsia="宋体" w:cs="宋体"/>
          <w:sz w:val="21"/>
        </w:rPr>
        <w:t>《岩土工程勘察规范》GB 50021</w:t>
      </w:r>
    </w:p>
    <w:p>
      <w:pPr>
        <w:numPr>
          <w:ilvl w:val="0"/>
          <w:numId w:val="39"/>
        </w:numPr>
        <w:tabs>
          <w:tab w:val="left" w:pos="422"/>
        </w:tabs>
        <w:snapToGrid w:val="0"/>
        <w:spacing w:before="133"/>
        <w:ind w:left="423"/>
        <w:jc w:val="left"/>
        <w:rPr>
          <w:spacing w:val="1"/>
          <w:sz w:val="21"/>
        </w:rPr>
      </w:pPr>
      <w:r>
        <w:rPr>
          <w:rFonts w:ascii="宋体" w:hAnsi="宋体" w:eastAsia="宋体" w:cs="宋体"/>
          <w:sz w:val="21"/>
        </w:rPr>
        <w:t>《城镇燃气设计规范》 GB 50028</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《建筑物防雷设计规范》 GB 50057</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《爆炸危险环境电力装置设计规范》 GB 50058</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《交流电气装置的接地设计规范》GB/T 50065</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《自动化</w:t>
      </w:r>
      <w:r>
        <w:rPr>
          <w:rFonts w:ascii="宋体" w:hAnsi="宋体" w:eastAsia="宋体" w:cs="宋体"/>
          <w:sz w:val="21"/>
        </w:rPr>
        <w:t>仪表工程施工及质量验收规范</w:t>
      </w:r>
      <w:r>
        <w:rPr>
          <w:rFonts w:hint="eastAsia" w:ascii="宋体" w:hAnsi="宋体" w:eastAsia="宋体" w:cs="宋体"/>
          <w:sz w:val="21"/>
        </w:rPr>
        <w:t>》GB 50093</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《火灾自动报警系统设计规范》 GB 50116</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《建筑灭火器配置设计规范》GB50140</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《火灾</w:t>
      </w:r>
      <w:r>
        <w:rPr>
          <w:rFonts w:ascii="宋体" w:hAnsi="宋体" w:eastAsia="宋体" w:cs="宋体"/>
          <w:sz w:val="21"/>
        </w:rPr>
        <w:t>自动报警系统施工及验收规范</w:t>
      </w:r>
      <w:r>
        <w:rPr>
          <w:rFonts w:hint="eastAsia" w:ascii="宋体" w:hAnsi="宋体" w:eastAsia="宋体" w:cs="宋体"/>
          <w:sz w:val="21"/>
        </w:rPr>
        <w:t>》GB 50166</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《电气装置</w:t>
      </w:r>
      <w:r>
        <w:rPr>
          <w:rFonts w:ascii="宋体" w:hAnsi="宋体" w:eastAsia="宋体" w:cs="宋体"/>
          <w:sz w:val="21"/>
        </w:rPr>
        <w:t>安装工程电缆线路施工及验收规范</w:t>
      </w:r>
      <w:r>
        <w:rPr>
          <w:rFonts w:hint="eastAsia" w:ascii="宋体" w:hAnsi="宋体" w:eastAsia="宋体" w:cs="宋体"/>
          <w:sz w:val="21"/>
        </w:rPr>
        <w:t>》GB50168</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《电气装置</w:t>
      </w:r>
      <w:r>
        <w:rPr>
          <w:rFonts w:ascii="宋体" w:hAnsi="宋体" w:eastAsia="宋体" w:cs="宋体"/>
          <w:sz w:val="21"/>
        </w:rPr>
        <w:t>安装工程</w:t>
      </w:r>
      <w:r>
        <w:rPr>
          <w:rFonts w:hint="eastAsia" w:ascii="宋体" w:hAnsi="宋体" w:eastAsia="宋体" w:cs="宋体"/>
          <w:sz w:val="21"/>
        </w:rPr>
        <w:t>接地装置</w:t>
      </w:r>
      <w:r>
        <w:rPr>
          <w:rFonts w:ascii="宋体" w:hAnsi="宋体" w:eastAsia="宋体" w:cs="宋体"/>
          <w:sz w:val="21"/>
        </w:rPr>
        <w:t>施工及验收规范</w:t>
      </w:r>
      <w:r>
        <w:rPr>
          <w:rFonts w:hint="eastAsia" w:ascii="宋体" w:hAnsi="宋体" w:eastAsia="宋体" w:cs="宋体"/>
          <w:sz w:val="21"/>
        </w:rPr>
        <w:t>》GB5016</w:t>
      </w:r>
      <w:r>
        <w:rPr>
          <w:rFonts w:ascii="宋体" w:hAnsi="宋体" w:eastAsia="宋体" w:cs="宋体"/>
          <w:sz w:val="21"/>
        </w:rPr>
        <w:t>9</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《电子</w:t>
      </w:r>
      <w:r>
        <w:rPr>
          <w:rFonts w:ascii="宋体" w:hAnsi="宋体" w:eastAsia="宋体" w:cs="宋体"/>
          <w:sz w:val="21"/>
        </w:rPr>
        <w:t>信息系统机房设计规范</w:t>
      </w:r>
      <w:r>
        <w:rPr>
          <w:rFonts w:hint="eastAsia" w:ascii="宋体" w:hAnsi="宋体" w:eastAsia="宋体" w:cs="宋体"/>
          <w:sz w:val="21"/>
        </w:rPr>
        <w:t>》GB</w:t>
      </w:r>
      <w:r>
        <w:rPr>
          <w:rFonts w:ascii="宋体" w:hAnsi="宋体" w:eastAsia="宋体" w:cs="宋体"/>
          <w:sz w:val="21"/>
        </w:rPr>
        <w:t xml:space="preserve"> </w:t>
      </w:r>
      <w:r>
        <w:rPr>
          <w:rFonts w:hint="eastAsia" w:ascii="宋体" w:hAnsi="宋体" w:eastAsia="宋体" w:cs="宋体"/>
          <w:sz w:val="21"/>
        </w:rPr>
        <w:t>50174</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《建筑</w:t>
      </w:r>
      <w:r>
        <w:rPr>
          <w:rFonts w:ascii="宋体" w:hAnsi="宋体" w:eastAsia="宋体" w:cs="宋体"/>
          <w:sz w:val="21"/>
        </w:rPr>
        <w:t>地基基础施工施工质量验收规范</w:t>
      </w:r>
      <w:r>
        <w:rPr>
          <w:rFonts w:hint="eastAsia" w:ascii="宋体" w:hAnsi="宋体" w:eastAsia="宋体" w:cs="宋体"/>
          <w:sz w:val="21"/>
        </w:rPr>
        <w:t>》GB 50202</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《砌体</w:t>
      </w:r>
      <w:r>
        <w:rPr>
          <w:rFonts w:ascii="宋体" w:hAnsi="宋体" w:eastAsia="宋体" w:cs="宋体"/>
          <w:sz w:val="21"/>
        </w:rPr>
        <w:t>结构工程施工质量验收规范</w:t>
      </w:r>
      <w:r>
        <w:rPr>
          <w:rFonts w:hint="eastAsia" w:ascii="宋体" w:hAnsi="宋体" w:eastAsia="宋体" w:cs="宋体"/>
          <w:sz w:val="21"/>
        </w:rPr>
        <w:t>》GB</w:t>
      </w:r>
      <w:r>
        <w:rPr>
          <w:rFonts w:ascii="宋体" w:hAnsi="宋体" w:eastAsia="宋体" w:cs="宋体"/>
          <w:sz w:val="21"/>
        </w:rPr>
        <w:t xml:space="preserve"> </w:t>
      </w:r>
      <w:r>
        <w:rPr>
          <w:rFonts w:hint="eastAsia" w:ascii="宋体" w:hAnsi="宋体" w:eastAsia="宋体" w:cs="宋体"/>
          <w:sz w:val="21"/>
        </w:rPr>
        <w:t>50203</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《混凝土</w:t>
      </w:r>
      <w:r>
        <w:rPr>
          <w:rFonts w:ascii="宋体" w:hAnsi="宋体" w:eastAsia="宋体" w:cs="宋体"/>
          <w:sz w:val="21"/>
        </w:rPr>
        <w:t>结构工程施工质量验收规范</w:t>
      </w:r>
      <w:r>
        <w:rPr>
          <w:rFonts w:hint="eastAsia" w:ascii="宋体" w:hAnsi="宋体" w:eastAsia="宋体" w:cs="宋体"/>
          <w:sz w:val="21"/>
        </w:rPr>
        <w:t>》GB</w:t>
      </w:r>
      <w:r>
        <w:rPr>
          <w:rFonts w:ascii="宋体" w:hAnsi="宋体" w:eastAsia="宋体" w:cs="宋体"/>
          <w:sz w:val="21"/>
        </w:rPr>
        <w:t xml:space="preserve"> </w:t>
      </w:r>
      <w:r>
        <w:rPr>
          <w:rFonts w:hint="eastAsia" w:ascii="宋体" w:hAnsi="宋体" w:eastAsia="宋体" w:cs="宋体"/>
          <w:sz w:val="21"/>
        </w:rPr>
        <w:t>5020</w:t>
      </w:r>
      <w:r>
        <w:rPr>
          <w:rFonts w:ascii="宋体" w:hAnsi="宋体" w:eastAsia="宋体" w:cs="宋体"/>
          <w:sz w:val="21"/>
        </w:rPr>
        <w:t>4</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《钢结构</w:t>
      </w:r>
      <w:r>
        <w:rPr>
          <w:rFonts w:ascii="宋体" w:hAnsi="宋体" w:eastAsia="宋体" w:cs="宋体"/>
          <w:sz w:val="21"/>
        </w:rPr>
        <w:t>工程施工质量验收规范</w:t>
      </w:r>
      <w:r>
        <w:rPr>
          <w:rFonts w:hint="eastAsia" w:ascii="宋体" w:hAnsi="宋体" w:eastAsia="宋体" w:cs="宋体"/>
          <w:sz w:val="21"/>
        </w:rPr>
        <w:t>》GB50205</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z w:val="21"/>
        </w:rPr>
        <w:t>《地下</w:t>
      </w:r>
      <w:r>
        <w:rPr>
          <w:rFonts w:ascii="宋体" w:hAnsi="宋体" w:eastAsia="宋体" w:cs="宋体"/>
          <w:sz w:val="21"/>
        </w:rPr>
        <w:t>防水工程质量验收规范</w:t>
      </w:r>
      <w:r>
        <w:rPr>
          <w:rFonts w:hint="eastAsia" w:ascii="宋体" w:hAnsi="宋体" w:eastAsia="宋体" w:cs="宋体"/>
          <w:sz w:val="21"/>
        </w:rPr>
        <w:t>》GB 50208</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《电力工程电缆设计规范》 GB 50217</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《通风与空调工程施工质量验收规范</w:t>
      </w:r>
      <w:r>
        <w:rPr>
          <w:rFonts w:ascii="宋体" w:hAnsi="宋体" w:eastAsia="宋体" w:cs="宋体"/>
          <w:sz w:val="21"/>
        </w:rPr>
        <w:t>》GB 50243</w:t>
      </w:r>
    </w:p>
    <w:p>
      <w:pPr>
        <w:numPr>
          <w:ilvl w:val="0"/>
          <w:numId w:val="39"/>
        </w:numPr>
        <w:tabs>
          <w:tab w:val="left" w:pos="422"/>
        </w:tabs>
        <w:snapToGrid w:val="0"/>
        <w:spacing w:before="213"/>
        <w:ind w:left="423"/>
        <w:jc w:val="left"/>
        <w:rPr>
          <w:spacing w:val="1"/>
          <w:sz w:val="21"/>
        </w:rPr>
      </w:pPr>
      <w:r>
        <w:rPr>
          <w:rFonts w:ascii="宋体" w:hAnsi="宋体" w:eastAsia="宋体" w:cs="宋体"/>
          <w:sz w:val="21"/>
        </w:rPr>
        <w:t>《工业设备及管道绝热工程设计规范》 GB 50264</w:t>
      </w:r>
    </w:p>
    <w:p>
      <w:pPr>
        <w:numPr>
          <w:ilvl w:val="0"/>
          <w:numId w:val="39"/>
        </w:numPr>
        <w:tabs>
          <w:tab w:val="left" w:pos="422"/>
        </w:tabs>
        <w:snapToGrid w:val="0"/>
        <w:spacing w:before="213"/>
        <w:ind w:left="423"/>
        <w:jc w:val="left"/>
        <w:rPr>
          <w:spacing w:val="1"/>
          <w:sz w:val="21"/>
        </w:rPr>
      </w:pPr>
      <w:r>
        <w:rPr>
          <w:rFonts w:hint="eastAsia" w:ascii="宋体" w:hAnsi="宋体" w:eastAsia="宋体" w:cs="宋体"/>
          <w:spacing w:val="1"/>
          <w:sz w:val="21"/>
        </w:rPr>
        <w:t>《给水排水管道工程施工及验收规范</w:t>
      </w:r>
      <w:r>
        <w:rPr>
          <w:rFonts w:ascii="宋体" w:hAnsi="宋体" w:eastAsia="宋体" w:cs="宋体"/>
          <w:sz w:val="21"/>
        </w:rPr>
        <w:t>》</w:t>
      </w:r>
      <w:r>
        <w:rPr>
          <w:spacing w:val="1"/>
          <w:sz w:val="21"/>
        </w:rPr>
        <w:t>GB 50268</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《风机、压缩机、泵安装工程施工及验收规范》</w:t>
      </w:r>
      <w:r>
        <w:rPr>
          <w:rFonts w:ascii="宋体" w:hAnsi="宋体" w:eastAsia="宋体" w:cs="宋体"/>
          <w:sz w:val="21"/>
        </w:rPr>
        <w:t>GB 50275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《建筑电气工程施工质量验收规范</w:t>
      </w:r>
      <w:r>
        <w:rPr>
          <w:rFonts w:ascii="宋体" w:hAnsi="宋体" w:eastAsia="宋体" w:cs="宋体"/>
          <w:sz w:val="21"/>
        </w:rPr>
        <w:t>》GB 50303</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《城市轨道交通岩土工程勘察规范》GB 50307</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《综合布线系统工程设计规范》 GB 50311</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《综合布线系统工程验收规范》</w:t>
      </w:r>
      <w:r>
        <w:rPr>
          <w:rFonts w:ascii="宋体" w:hAnsi="宋体" w:eastAsia="宋体" w:cs="宋体"/>
          <w:sz w:val="21"/>
        </w:rPr>
        <w:t>GB 50312</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《工业金属管道设计规范》GB 50316</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《给水排水工程管道结构设计规范》 GB 50332</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《污水再生利用工程设计规范</w:t>
      </w:r>
      <w:r>
        <w:rPr>
          <w:rFonts w:ascii="宋体" w:hAnsi="宋体" w:eastAsia="宋体" w:cs="宋体"/>
          <w:sz w:val="21"/>
        </w:rPr>
        <w:t>》GB 50335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《建筑物电子信息系统防雷技术规范</w:t>
      </w:r>
      <w:r>
        <w:rPr>
          <w:rFonts w:ascii="宋体" w:hAnsi="宋体" w:eastAsia="宋体" w:cs="宋体"/>
          <w:sz w:val="21"/>
        </w:rPr>
        <w:t>》GB 50343</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《安全防范工程技术规范》</w:t>
      </w:r>
      <w:r>
        <w:rPr>
          <w:rFonts w:ascii="宋体" w:hAnsi="宋体" w:eastAsia="宋体" w:cs="宋体"/>
          <w:sz w:val="21"/>
        </w:rPr>
        <w:t>GB 50348</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《人侵报警系统工程设计规范</w:t>
      </w:r>
      <w:r>
        <w:rPr>
          <w:rFonts w:ascii="宋体" w:hAnsi="宋体" w:eastAsia="宋体" w:cs="宋体"/>
          <w:sz w:val="21"/>
        </w:rPr>
        <w:t>》GB 50394</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《视频安防监控系统工程设计规范</w:t>
      </w:r>
      <w:r>
        <w:rPr>
          <w:rFonts w:ascii="宋体" w:hAnsi="宋体" w:eastAsia="宋体" w:cs="宋体"/>
          <w:sz w:val="21"/>
        </w:rPr>
        <w:t>》GB 50395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《出人口控制系统工程设计规范》</w:t>
      </w:r>
      <w:r>
        <w:rPr>
          <w:rFonts w:ascii="宋体" w:hAnsi="宋体" w:eastAsia="宋体" w:cs="宋体"/>
          <w:sz w:val="21"/>
        </w:rPr>
        <w:t>GB 50396</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《混凝土结构耐久性设计规范》 GB/T 50476</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《石油化工可燃气体和有毒气体检测报警设计规范》GB 50493</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《纤维增强复合材料建设工程应用技术规范</w:t>
      </w:r>
      <w:r>
        <w:rPr>
          <w:rFonts w:ascii="宋体" w:hAnsi="宋体" w:eastAsia="宋体" w:cs="宋体"/>
          <w:sz w:val="21"/>
        </w:rPr>
        <w:t>》GB 50608</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《建筑电气照明装置施工与验收规范》</w:t>
      </w:r>
      <w:r>
        <w:rPr>
          <w:rFonts w:ascii="宋体" w:hAnsi="宋体" w:eastAsia="宋体" w:cs="宋体"/>
          <w:sz w:val="21"/>
        </w:rPr>
        <w:t>GB 50617</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《混凝土结构工程施工规范》GB 50666</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《碳素结构钢</w:t>
      </w:r>
      <w:r>
        <w:rPr>
          <w:rFonts w:ascii="宋体" w:hAnsi="宋体" w:eastAsia="宋体" w:cs="宋体"/>
          <w:sz w:val="21"/>
        </w:rPr>
        <w:t>》GB/T 700</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《钢筋混凝士用钢</w:t>
      </w:r>
      <w:r>
        <w:rPr>
          <w:rFonts w:ascii="宋体" w:hAnsi="宋体" w:eastAsia="宋体" w:cs="宋体"/>
          <w:sz w:val="21"/>
        </w:rPr>
        <w:t xml:space="preserve"> </w:t>
      </w:r>
      <w:r>
        <w:rPr>
          <w:rFonts w:hint="eastAsia" w:ascii="宋体" w:hAnsi="宋体" w:eastAsia="宋体" w:cs="宋体"/>
          <w:sz w:val="21"/>
        </w:rPr>
        <w:t>第</w:t>
      </w:r>
      <w:r>
        <w:rPr>
          <w:rFonts w:ascii="宋体" w:hAnsi="宋体" w:eastAsia="宋体" w:cs="宋体"/>
          <w:sz w:val="21"/>
        </w:rPr>
        <w:t>1</w:t>
      </w:r>
      <w:r>
        <w:rPr>
          <w:rFonts w:hint="eastAsia" w:ascii="宋体" w:hAnsi="宋体" w:eastAsia="宋体" w:cs="宋体"/>
          <w:sz w:val="21"/>
        </w:rPr>
        <w:t>部分：热轧光國钢筋</w:t>
      </w:r>
      <w:r>
        <w:rPr>
          <w:rFonts w:ascii="宋体" w:hAnsi="宋体" w:eastAsia="宋体" w:cs="宋体"/>
          <w:sz w:val="21"/>
        </w:rPr>
        <w:t>》GB 1499.1</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《钢筋混凝土用钢</w:t>
      </w:r>
      <w:r>
        <w:rPr>
          <w:rFonts w:ascii="宋体" w:hAnsi="宋体" w:eastAsia="宋体" w:cs="宋体"/>
          <w:sz w:val="21"/>
        </w:rPr>
        <w:t xml:space="preserve"> </w:t>
      </w:r>
      <w:r>
        <w:rPr>
          <w:rFonts w:hint="eastAsia" w:ascii="宋体" w:hAnsi="宋体" w:eastAsia="宋体" w:cs="宋体"/>
          <w:sz w:val="21"/>
        </w:rPr>
        <w:t>第</w:t>
      </w:r>
      <w:r>
        <w:rPr>
          <w:rFonts w:ascii="宋体" w:hAnsi="宋体" w:eastAsia="宋体" w:cs="宋体"/>
          <w:sz w:val="21"/>
        </w:rPr>
        <w:t>2</w:t>
      </w:r>
      <w:r>
        <w:rPr>
          <w:rFonts w:hint="eastAsia" w:ascii="宋体" w:hAnsi="宋体" w:eastAsia="宋体" w:cs="宋体"/>
          <w:sz w:val="21"/>
        </w:rPr>
        <w:t>部分：热轧带肋钢筋》</w:t>
      </w:r>
      <w:r>
        <w:rPr>
          <w:rFonts w:ascii="宋体" w:hAnsi="宋体" w:eastAsia="宋体" w:cs="宋体"/>
          <w:sz w:val="21"/>
        </w:rPr>
        <w:t>GB 1499.2</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《设备及管道绝热技术通则</w:t>
      </w:r>
      <w:r>
        <w:rPr>
          <w:rFonts w:ascii="宋体" w:hAnsi="宋体" w:eastAsia="宋体" w:cs="宋体"/>
          <w:sz w:val="21"/>
        </w:rPr>
        <w:t>》GB/T 4272</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《预应力混凝士用钢绞线</w:t>
      </w:r>
      <w:r>
        <w:rPr>
          <w:rFonts w:ascii="宋体" w:hAnsi="宋体" w:eastAsia="宋体" w:cs="宋体"/>
          <w:sz w:val="21"/>
        </w:rPr>
        <w:t>》GB/T 5224</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《设备及管道绝热设计导则</w:t>
      </w:r>
      <w:r>
        <w:rPr>
          <w:rFonts w:ascii="宋体" w:hAnsi="宋体" w:eastAsia="宋体" w:cs="宋体"/>
          <w:sz w:val="21"/>
        </w:rPr>
        <w:t>》GB/T 8175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《钢筋混凝土用余热处理钢筋</w:t>
      </w:r>
      <w:r>
        <w:rPr>
          <w:rFonts w:ascii="宋体" w:hAnsi="宋体" w:eastAsia="宋体" w:cs="宋体"/>
          <w:sz w:val="21"/>
        </w:rPr>
        <w:t>》GB 13014</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《预应力混凝土用螺纹钢筋》</w:t>
      </w:r>
      <w:r>
        <w:rPr>
          <w:rFonts w:ascii="宋体" w:hAnsi="宋体" w:eastAsia="宋体" w:cs="宋体"/>
          <w:sz w:val="21"/>
        </w:rPr>
        <w:t>GB/T 20065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《结构工程用纤维增强复合材料筋</w:t>
      </w:r>
      <w:r>
        <w:rPr>
          <w:rFonts w:ascii="宋体" w:hAnsi="宋体" w:eastAsia="宋体" w:cs="宋体"/>
          <w:sz w:val="21"/>
        </w:rPr>
        <w:t>》GB/T 26743</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《商密度聚乙烯外护管硬质聚氨酯泡沫塑料预制</w:t>
      </w:r>
      <w:r>
        <w:rPr>
          <w:rFonts w:ascii="宋体" w:hAnsi="宋体" w:eastAsia="宋体" w:cs="宋体"/>
          <w:sz w:val="21"/>
        </w:rPr>
        <w:t>直埋</w:t>
      </w:r>
      <w:r>
        <w:rPr>
          <w:rFonts w:hint="eastAsia" w:ascii="宋体" w:hAnsi="宋体" w:eastAsia="宋体" w:cs="宋体"/>
          <w:sz w:val="21"/>
        </w:rPr>
        <w:t>保温管及管件</w:t>
      </w:r>
      <w:r>
        <w:rPr>
          <w:rFonts w:ascii="宋体" w:hAnsi="宋体" w:eastAsia="宋体" w:cs="宋体"/>
          <w:sz w:val="21"/>
        </w:rPr>
        <w:t>》</w:t>
      </w:r>
      <w:r>
        <w:rPr>
          <w:rFonts w:hint="eastAsia" w:ascii="宋体" w:hAnsi="宋体" w:eastAsia="宋体" w:cs="宋体"/>
          <w:sz w:val="21"/>
        </w:rPr>
        <w:t>GB/T</w:t>
      </w:r>
      <w:r>
        <w:rPr>
          <w:rFonts w:ascii="宋体" w:hAnsi="宋体" w:eastAsia="宋体" w:cs="宋体"/>
          <w:sz w:val="21"/>
        </w:rPr>
        <w:t xml:space="preserve"> 29047</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《密闭空间作业职业危害防护规范》</w:t>
      </w:r>
      <w:r>
        <w:rPr>
          <w:rFonts w:ascii="宋体" w:hAnsi="宋体" w:eastAsia="宋体" w:cs="宋体"/>
          <w:sz w:val="21"/>
        </w:rPr>
        <w:t>GB2/T 205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《城镇排水管道维护安全技术规程</w:t>
      </w:r>
      <w:r>
        <w:rPr>
          <w:rFonts w:ascii="宋体" w:hAnsi="宋体" w:eastAsia="宋体" w:cs="宋体"/>
          <w:sz w:val="21"/>
        </w:rPr>
        <w:t>》CJJ 6</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《城镇供热管网工程施工及验收规范</w:t>
      </w:r>
      <w:r>
        <w:rPr>
          <w:rFonts w:ascii="宋体" w:hAnsi="宋体" w:eastAsia="宋体" w:cs="宋体"/>
          <w:sz w:val="21"/>
        </w:rPr>
        <w:t>》CJJ 28</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《城镇燃气输配工程施工及验收规范</w:t>
      </w:r>
      <w:r>
        <w:rPr>
          <w:rFonts w:ascii="宋体" w:hAnsi="宋体" w:eastAsia="宋体" w:cs="宋体"/>
          <w:sz w:val="21"/>
        </w:rPr>
        <w:t>》CJJ 33</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《城镇供热管网设计规范》</w:t>
      </w:r>
      <w:r>
        <w:rPr>
          <w:rFonts w:ascii="宋体" w:hAnsi="宋体" w:eastAsia="宋体" w:cs="宋体"/>
          <w:sz w:val="21"/>
        </w:rPr>
        <w:t>CJJ 34</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《城镇排水管渠与泵站维护技术规程》</w:t>
      </w:r>
      <w:r>
        <w:rPr>
          <w:rFonts w:ascii="宋体" w:hAnsi="宋体" w:eastAsia="宋体" w:cs="宋体"/>
          <w:sz w:val="21"/>
        </w:rPr>
        <w:t>CIJ 68</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《城市综合管廊工程技术规范》GB50838</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《城镇供热管网</w:t>
      </w:r>
      <w:r>
        <w:rPr>
          <w:rFonts w:hint="eastAsia" w:ascii="宋体" w:hAnsi="宋体" w:eastAsia="宋体" w:cs="宋体"/>
          <w:sz w:val="21"/>
        </w:rPr>
        <w:t>结构</w:t>
      </w:r>
      <w:r>
        <w:rPr>
          <w:rFonts w:ascii="宋体" w:hAnsi="宋体" w:eastAsia="宋体" w:cs="宋体"/>
          <w:sz w:val="21"/>
        </w:rPr>
        <w:t>设计规范》 CJJ 105</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《城镇供水管网运行、维护及安全技术规程》</w:t>
      </w:r>
      <w:r>
        <w:rPr>
          <w:rFonts w:ascii="宋体" w:hAnsi="宋体" w:eastAsia="宋体" w:cs="宋体"/>
          <w:sz w:val="21"/>
        </w:rPr>
        <w:t>CJJ 207</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《玻璃纤维增强塑料外护层聚氨酯泡沫塑料预制直埋保温管》</w:t>
      </w:r>
      <w:r>
        <w:rPr>
          <w:rFonts w:ascii="宋体" w:hAnsi="宋体" w:eastAsia="宋体" w:cs="宋体"/>
          <w:sz w:val="21"/>
        </w:rPr>
        <w:t>CJ/T 129</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《电力电缆隧道设计规程》DL/T 5484</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《阻燃及耐火电缆塑料绝缘阻燃及耐火电缆分级和要求第1部分：阻燃电缆》</w:t>
      </w:r>
    </w:p>
    <w:p>
      <w:pPr>
        <w:tabs>
          <w:tab w:val="left" w:pos="422"/>
          <w:tab w:val="left" w:pos="739"/>
        </w:tabs>
        <w:autoSpaceDE w:val="0"/>
        <w:autoSpaceDN w:val="0"/>
        <w:snapToGrid w:val="0"/>
        <w:spacing w:before="213"/>
        <w:ind w:left="423"/>
        <w:jc w:val="left"/>
        <w:rPr>
          <w:rFonts w:ascii="宋体" w:hAnsi="宋体" w:eastAsia="宋体" w:cs="宋体"/>
          <w:sz w:val="21"/>
        </w:rPr>
      </w:pPr>
      <w:r>
        <w:rPr>
          <w:rFonts w:ascii="宋体" w:hAnsi="宋体" w:eastAsia="宋体" w:cs="宋体"/>
          <w:sz w:val="21"/>
        </w:rPr>
        <w:t>GA 306.1</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《阻燃及耐火电缆塑料绝缘阻燃及耐火电缆分级和要求第2部分：耐火电》GA 306.2</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《装配式混凝土结构技术规程》J</w:t>
      </w:r>
      <w:r>
        <w:rPr>
          <w:rFonts w:ascii="宋体" w:hAnsi="宋体" w:eastAsia="宋体" w:cs="宋体"/>
          <w:sz w:val="21"/>
        </w:rPr>
        <w:t>GJ 1</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《普通混凝土用砂、石质量及检验方法标准》 JGJ 52</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《混凝土用水标准》 JGJ 63</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《建筑工程地质勘探与取样技术规程》JGJ/T 87</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《通信线路设计规范》 YD 5102</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《通信线路工程验收规范》</w:t>
      </w:r>
      <w:r>
        <w:rPr>
          <w:rFonts w:ascii="宋体" w:hAnsi="宋体" w:eastAsia="宋体" w:cs="宋体"/>
          <w:sz w:val="21"/>
        </w:rPr>
        <w:t>YD 5121</w:t>
      </w:r>
    </w:p>
    <w:p>
      <w:pPr>
        <w:numPr>
          <w:ilvl w:val="0"/>
          <w:numId w:val="39"/>
        </w:numPr>
        <w:tabs>
          <w:tab w:val="left" w:pos="422"/>
        </w:tabs>
        <w:snapToGrid w:val="0"/>
        <w:spacing w:before="213"/>
        <w:ind w:left="423"/>
        <w:jc w:val="left"/>
        <w:rPr>
          <w:rFonts w:ascii="宋体" w:hAnsi="宋体" w:eastAsia="宋体" w:cs="宋体"/>
          <w:sz w:val="21"/>
        </w:rPr>
      </w:pPr>
      <w:r>
        <w:rPr>
          <w:rFonts w:ascii="宋体" w:hAnsi="宋体" w:eastAsia="宋体" w:cs="宋体"/>
          <w:sz w:val="21"/>
        </w:rPr>
        <w:t>《光缆进线室设计规定》 YD/T 5151</w:t>
      </w:r>
    </w:p>
    <w:p>
      <w:pPr>
        <w:numPr>
          <w:ilvl w:val="0"/>
          <w:numId w:val="39"/>
        </w:numPr>
        <w:tabs>
          <w:tab w:val="left" w:pos="422"/>
        </w:tabs>
        <w:snapToGrid w:val="0"/>
        <w:spacing w:before="213"/>
        <w:ind w:left="423"/>
        <w:jc w:val="left"/>
        <w:rPr>
          <w:rFonts w:ascii="宋体" w:hAnsi="宋体" w:eastAsia="宋体" w:cs="宋体"/>
          <w:sz w:val="21"/>
        </w:rPr>
      </w:pPr>
      <w:r>
        <w:rPr>
          <w:rFonts w:hint="eastAsia" w:ascii="宋体" w:hAnsi="宋体" w:eastAsia="宋体" w:cs="宋体"/>
          <w:sz w:val="21"/>
        </w:rPr>
        <w:t>《光缆进线室验收规定》</w:t>
      </w:r>
      <w:r>
        <w:rPr>
          <w:rFonts w:ascii="宋体" w:hAnsi="宋体" w:eastAsia="宋体" w:cs="宋体"/>
          <w:sz w:val="21"/>
        </w:rPr>
        <w:t>YD/T 5152</w:t>
      </w:r>
    </w:p>
    <w:p>
      <w:pPr>
        <w:numPr>
          <w:ilvl w:val="0"/>
          <w:numId w:val="39"/>
        </w:numPr>
        <w:tabs>
          <w:tab w:val="left" w:pos="422"/>
        </w:tabs>
        <w:snapToGrid w:val="0"/>
        <w:spacing w:before="213"/>
        <w:ind w:left="423"/>
        <w:jc w:val="left"/>
        <w:rPr>
          <w:rFonts w:ascii="Calibri" w:hAnsi="Calibri" w:eastAsia="Calibri" w:cs="Calibri"/>
          <w:sz w:val="21"/>
        </w:rPr>
      </w:pPr>
      <w:r>
        <w:rPr>
          <w:rFonts w:ascii="宋体" w:hAnsi="宋体" w:eastAsia="宋体" w:cs="宋体"/>
          <w:sz w:val="21"/>
        </w:rPr>
        <w:t>《</w:t>
      </w:r>
      <w:r>
        <w:rPr>
          <w:rFonts w:hint="eastAsia" w:ascii="宋体" w:hAnsi="宋体" w:eastAsia="宋体" w:cs="宋体"/>
          <w:sz w:val="21"/>
        </w:rPr>
        <w:t>建筑基坑支护技术规程</w:t>
      </w:r>
      <w:r>
        <w:rPr>
          <w:rFonts w:ascii="宋体" w:hAnsi="宋体" w:eastAsia="宋体" w:cs="宋体"/>
          <w:sz w:val="21"/>
        </w:rPr>
        <w:t>》JGJ12</w:t>
      </w:r>
      <w:bookmarkStart w:id="0" w:name="_GoBack"/>
      <w:bookmarkEnd w:id="0"/>
    </w:p>
    <w:sectPr>
      <w:footnotePr>
        <w:numStart w:val="0"/>
      </w:footnotePr>
      <w:endnotePr>
        <w:numFmt w:val="decimal"/>
        <w:numStart w:val="0"/>
      </w:endnotePr>
      <w:pgSz w:w="11906" w:h="16838"/>
      <w:pgMar w:top="1440" w:right="1794" w:bottom="744" w:left="1800"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14"/>
        </w:tabs>
        <w:autoSpaceDE w:val="0"/>
        <w:autoSpaceDN w:val="0"/>
        <w:ind w:left="314" w:hanging="314"/>
      </w:pPr>
    </w:lvl>
    <w:lvl w:ilvl="1" w:tentative="0">
      <w:start w:val="1"/>
      <w:numFmt w:val="decimal"/>
      <w:lvlText w:val="%1.%2"/>
      <w:lvlJc w:val="left"/>
      <w:pPr>
        <w:tabs>
          <w:tab w:val="left" w:pos="893"/>
        </w:tabs>
        <w:autoSpaceDE w:val="0"/>
        <w:autoSpaceDN w:val="0"/>
        <w:ind w:left="893" w:hanging="473"/>
      </w:pPr>
    </w:lvl>
    <w:lvl w:ilvl="2" w:tentative="0">
      <w:start w:val="1"/>
      <w:numFmt w:val="decimal"/>
      <w:lvlText w:val="%1.%2.%3"/>
      <w:lvlJc w:val="left"/>
      <w:pPr>
        <w:autoSpaceDE w:val="0"/>
        <w:autoSpaceDN w:val="0"/>
        <w:ind w:left="420"/>
      </w:p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
    <w:nsid w:val="00000002"/>
    <w:multiLevelType w:val="multilevel"/>
    <w:tmpl w:val="00000002"/>
    <w:lvl w:ilvl="0" w:tentative="0">
      <w:start w:val="3"/>
      <w:numFmt w:val="decimal"/>
      <w:lvlText w:val="%1"/>
      <w:lvlJc w:val="left"/>
      <w:pPr>
        <w:tabs>
          <w:tab w:val="left" w:pos="317"/>
        </w:tabs>
        <w:autoSpaceDE w:val="0"/>
        <w:autoSpaceDN w:val="0"/>
        <w:ind w:left="317" w:hanging="317"/>
      </w:pPr>
      <w:rPr>
        <w:rFonts w:ascii="Calibri" w:hAnsi="Calibri" w:eastAsia="Calibri" w:cs="Calibri"/>
      </w:rPr>
    </w:lvl>
    <w:lvl w:ilvl="1" w:tentative="0">
      <w:start w:val="1"/>
      <w:numFmt w:val="decimal"/>
      <w:lvlText w:val="%1.%2"/>
      <w:lvlJc w:val="left"/>
      <w:pPr>
        <w:tabs>
          <w:tab w:val="left" w:pos="895"/>
        </w:tabs>
        <w:autoSpaceDE w:val="0"/>
        <w:autoSpaceDN w:val="0"/>
        <w:ind w:left="895" w:hanging="475"/>
      </w:pPr>
      <w:rPr>
        <w:rFonts w:ascii="Calibri" w:hAnsi="Calibri" w:eastAsia="Calibri" w:cs="Calibri"/>
      </w:rPr>
    </w:lvl>
    <w:lvl w:ilvl="2" w:tentative="0">
      <w:start w:val="2"/>
      <w:numFmt w:val="decimal"/>
      <w:lvlText w:val="%1.%2.%3"/>
      <w:lvlJc w:val="left"/>
      <w:pPr>
        <w:tabs>
          <w:tab w:val="left" w:pos="662"/>
        </w:tabs>
        <w:autoSpaceDE w:val="0"/>
        <w:autoSpaceDN w:val="0"/>
        <w:ind w:left="662" w:hanging="662"/>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
    <w:nsid w:val="00000003"/>
    <w:multiLevelType w:val="multilevel"/>
    <w:tmpl w:val="00000003"/>
    <w:lvl w:ilvl="0" w:tentative="0">
      <w:start w:val="4"/>
      <w:numFmt w:val="decimal"/>
      <w:lvlText w:val="%1"/>
      <w:lvlJc w:val="left"/>
      <w:pPr>
        <w:tabs>
          <w:tab w:val="left" w:pos="317"/>
        </w:tabs>
        <w:autoSpaceDE w:val="0"/>
        <w:autoSpaceDN w:val="0"/>
        <w:ind w:left="317" w:hanging="317"/>
      </w:pPr>
    </w:lvl>
    <w:lvl w:ilvl="1" w:tentative="0">
      <w:start w:val="2"/>
      <w:numFmt w:val="decimal"/>
      <w:lvlText w:val="%1.%2"/>
      <w:lvlJc w:val="left"/>
      <w:pPr>
        <w:tabs>
          <w:tab w:val="left" w:pos="895"/>
        </w:tabs>
        <w:autoSpaceDE w:val="0"/>
        <w:autoSpaceDN w:val="0"/>
        <w:ind w:left="895" w:hanging="475"/>
      </w:pPr>
    </w:lvl>
    <w:lvl w:ilvl="2" w:tentative="0">
      <w:start w:val="1"/>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3">
    <w:nsid w:val="00000004"/>
    <w:multiLevelType w:val="multilevel"/>
    <w:tmpl w:val="00000004"/>
    <w:lvl w:ilvl="0" w:tentative="0">
      <w:start w:val="5"/>
      <w:numFmt w:val="decimal"/>
      <w:lvlText w:val="%1"/>
      <w:lvlJc w:val="right"/>
      <w:pPr>
        <w:tabs>
          <w:tab w:val="left" w:pos="317"/>
        </w:tabs>
        <w:autoSpaceDE w:val="0"/>
        <w:autoSpaceDN w:val="0"/>
        <w:ind w:left="317" w:hanging="210"/>
      </w:pPr>
      <w:rPr>
        <w:rFonts w:ascii="Calibri" w:hAnsi="Calibri" w:eastAsia="Calibri" w:cs="Calibri"/>
      </w:rPr>
    </w:lvl>
    <w:lvl w:ilvl="1" w:tentative="0">
      <w:start w:val="1"/>
      <w:numFmt w:val="decimal"/>
      <w:lvlText w:val="%1.%2"/>
      <w:lvlJc w:val="left"/>
      <w:pPr>
        <w:tabs>
          <w:tab w:val="left" w:pos="893"/>
        </w:tabs>
        <w:autoSpaceDE w:val="0"/>
        <w:autoSpaceDN w:val="0"/>
        <w:ind w:left="893" w:hanging="473"/>
      </w:pPr>
    </w:lvl>
    <w:lvl w:ilvl="2" w:tentative="0">
      <w:start w:val="1"/>
      <w:numFmt w:val="decimal"/>
      <w:lvlText w:val="%1.%2.%3"/>
      <w:lvlJc w:val="left"/>
      <w:pPr>
        <w:autoSpaceDE w:val="0"/>
        <w:autoSpaceDN w:val="0"/>
        <w:ind w:left="420"/>
      </w:p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4">
    <w:nsid w:val="00000006"/>
    <w:multiLevelType w:val="multilevel"/>
    <w:tmpl w:val="00000006"/>
    <w:lvl w:ilvl="0" w:tentative="0">
      <w:start w:val="7"/>
      <w:numFmt w:val="decimal"/>
      <w:lvlText w:val="%1"/>
      <w:lvlJc w:val="left"/>
      <w:pPr>
        <w:autoSpaceDE w:val="0"/>
        <w:autoSpaceDN w:val="0"/>
        <w:ind w:left="420"/>
      </w:pPr>
    </w:lvl>
    <w:lvl w:ilvl="1" w:tentative="0">
      <w:start w:val="1"/>
      <w:numFmt w:val="decimal"/>
      <w:lvlText w:val="%1.%2"/>
      <w:lvlJc w:val="left"/>
      <w:pPr>
        <w:tabs>
          <w:tab w:val="left" w:pos="893"/>
        </w:tabs>
        <w:autoSpaceDE w:val="0"/>
        <w:autoSpaceDN w:val="0"/>
        <w:ind w:left="893" w:hanging="473"/>
      </w:p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5">
    <w:nsid w:val="00000007"/>
    <w:multiLevelType w:val="multilevel"/>
    <w:tmpl w:val="00000007"/>
    <w:lvl w:ilvl="0" w:tentative="0">
      <w:start w:val="8"/>
      <w:numFmt w:val="decimal"/>
      <w:lvlText w:val="%1"/>
      <w:lvlJc w:val="left"/>
      <w:pPr>
        <w:autoSpaceDE w:val="0"/>
        <w:autoSpaceDN w:val="0"/>
        <w:ind w:left="420"/>
      </w:pPr>
    </w:lvl>
    <w:lvl w:ilvl="1" w:tentative="0">
      <w:start w:val="2"/>
      <w:numFmt w:val="decimal"/>
      <w:lvlText w:val="%1.%2"/>
      <w:lvlJc w:val="left"/>
      <w:pPr>
        <w:tabs>
          <w:tab w:val="left" w:pos="898"/>
        </w:tabs>
        <w:autoSpaceDE w:val="0"/>
        <w:autoSpaceDN w:val="0"/>
        <w:ind w:left="898" w:hanging="478"/>
      </w:pPr>
      <w:rPr>
        <w:rFonts w:ascii="Calibri" w:hAnsi="Calibri" w:eastAsia="Calibri" w:cs="Calibri"/>
      </w:rPr>
    </w:lvl>
    <w:lvl w:ilvl="2" w:tentative="0">
      <w:start w:val="1"/>
      <w:numFmt w:val="decimal"/>
      <w:lvlText w:val="%1.%2.%3"/>
      <w:lvlJc w:val="left"/>
      <w:pPr>
        <w:autoSpaceDE w:val="0"/>
        <w:autoSpaceDN w:val="0"/>
        <w:ind w:left="420"/>
      </w:p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
    <w:nsid w:val="00000008"/>
    <w:multiLevelType w:val="multilevel"/>
    <w:tmpl w:val="00000008"/>
    <w:lvl w:ilvl="0" w:tentative="0">
      <w:start w:val="9"/>
      <w:numFmt w:val="decimal"/>
      <w:lvlText w:val="%1"/>
      <w:lvlJc w:val="left"/>
      <w:pPr>
        <w:tabs>
          <w:tab w:val="left" w:pos="845"/>
        </w:tabs>
        <w:autoSpaceDE w:val="0"/>
        <w:autoSpaceDN w:val="0"/>
        <w:ind w:left="845" w:hanging="422"/>
      </w:pPr>
      <w:rPr>
        <w:b/>
        <w:i w:val="0"/>
      </w:rPr>
    </w:lvl>
    <w:lvl w:ilvl="1" w:tentative="0">
      <w:start w:val="1"/>
      <w:numFmt w:val="decimal"/>
      <w:lvlText w:val="%1.%2"/>
      <w:lvlJc w:val="right"/>
      <w:pPr>
        <w:tabs>
          <w:tab w:val="left" w:pos="895"/>
        </w:tabs>
        <w:autoSpaceDE w:val="0"/>
        <w:autoSpaceDN w:val="0"/>
        <w:ind w:left="895" w:hanging="212"/>
      </w:pPr>
    </w:lvl>
    <w:lvl w:ilvl="2" w:tentative="0">
      <w:start w:val="10"/>
      <w:numFmt w:val="decimal"/>
      <w:lvlText w:val="%1.%2.%3"/>
      <w:lvlJc w:val="left"/>
      <w:pPr>
        <w:tabs>
          <w:tab w:val="left" w:pos="842"/>
        </w:tabs>
        <w:autoSpaceDE w:val="0"/>
        <w:autoSpaceDN w:val="0"/>
      </w:pPr>
      <w:rPr>
        <w:b/>
        <w:i w:val="0"/>
      </w:rPr>
    </w:lvl>
    <w:lvl w:ilvl="3" w:tentative="0">
      <w:start w:val="1"/>
      <w:numFmt w:val="decimal"/>
      <w:lvlText w:val="%1.%2.%3.%4"/>
      <w:lvlJc w:val="left"/>
      <w:pPr>
        <w:autoSpaceDE w:val="0"/>
        <w:autoSpaceDN w:val="0"/>
        <w:ind w:left="420" w:firstLine="263"/>
      </w:pPr>
    </w:lvl>
    <w:lvl w:ilvl="4" w:tentative="0">
      <w:start w:val="1"/>
      <w:numFmt w:val="decimal"/>
      <w:lvlText w:val="%1.%2.%3.%4.%5"/>
      <w:lvlJc w:val="left"/>
      <w:pPr>
        <w:autoSpaceDE w:val="0"/>
        <w:autoSpaceDN w:val="0"/>
        <w:ind w:left="420" w:firstLine="263"/>
      </w:pPr>
    </w:lvl>
    <w:lvl w:ilvl="5" w:tentative="0">
      <w:start w:val="1"/>
      <w:numFmt w:val="decimal"/>
      <w:lvlText w:val="%1.%2.%3.%4.%5.%6"/>
      <w:lvlJc w:val="left"/>
      <w:pPr>
        <w:autoSpaceDE w:val="0"/>
        <w:autoSpaceDN w:val="0"/>
        <w:ind w:left="420" w:firstLine="263"/>
      </w:pPr>
    </w:lvl>
    <w:lvl w:ilvl="6" w:tentative="0">
      <w:start w:val="1"/>
      <w:numFmt w:val="decimal"/>
      <w:lvlText w:val="%1.%2.%3.%4.%5.%6.%7"/>
      <w:lvlJc w:val="left"/>
      <w:pPr>
        <w:autoSpaceDE w:val="0"/>
        <w:autoSpaceDN w:val="0"/>
        <w:ind w:left="420" w:firstLine="263"/>
      </w:pPr>
    </w:lvl>
    <w:lvl w:ilvl="7" w:tentative="0">
      <w:start w:val="1"/>
      <w:numFmt w:val="decimal"/>
      <w:lvlText w:val="%1.%2.%3.%4.%5.%6.%7.%8"/>
      <w:lvlJc w:val="left"/>
      <w:pPr>
        <w:autoSpaceDE w:val="0"/>
        <w:autoSpaceDN w:val="0"/>
        <w:ind w:left="420" w:firstLine="263"/>
      </w:pPr>
    </w:lvl>
    <w:lvl w:ilvl="8" w:tentative="0">
      <w:start w:val="1"/>
      <w:numFmt w:val="decimal"/>
      <w:lvlText w:val="%1.%2.%3.%4.%5.%6.%7.%8.%9"/>
      <w:lvlJc w:val="left"/>
      <w:pPr>
        <w:autoSpaceDE w:val="0"/>
        <w:autoSpaceDN w:val="0"/>
        <w:ind w:left="420" w:firstLine="263"/>
      </w:pPr>
    </w:lvl>
  </w:abstractNum>
  <w:abstractNum w:abstractNumId="7">
    <w:nsid w:val="00000009"/>
    <w:multiLevelType w:val="multilevel"/>
    <w:tmpl w:val="00000009"/>
    <w:lvl w:ilvl="0" w:tentative="0">
      <w:start w:val="10"/>
      <w:numFmt w:val="decimal"/>
      <w:lvlText w:val="%1"/>
      <w:lvlJc w:val="left"/>
      <w:pPr>
        <w:autoSpaceDE w:val="0"/>
        <w:autoSpaceDN w:val="0"/>
        <w:ind w:left="420"/>
      </w:pPr>
    </w:lvl>
    <w:lvl w:ilvl="1" w:tentative="0">
      <w:start w:val="2"/>
      <w:numFmt w:val="decimal"/>
      <w:lvlText w:val="%1.%2"/>
      <w:lvlJc w:val="left"/>
      <w:pPr>
        <w:tabs>
          <w:tab w:val="left" w:pos="998"/>
        </w:tabs>
        <w:autoSpaceDE w:val="0"/>
        <w:autoSpaceDN w:val="0"/>
        <w:ind w:left="998" w:hanging="578"/>
      </w:pPr>
    </w:lvl>
    <w:lvl w:ilvl="2" w:tentative="0">
      <w:start w:val="1"/>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8">
    <w:nsid w:val="0000000A"/>
    <w:multiLevelType w:val="multilevel"/>
    <w:tmpl w:val="0000000A"/>
    <w:lvl w:ilvl="0" w:tentative="0">
      <w:start w:val="10"/>
      <w:numFmt w:val="decimal"/>
      <w:lvlText w:val="%1"/>
      <w:lvlJc w:val="left"/>
      <w:pPr>
        <w:autoSpaceDE w:val="0"/>
        <w:autoSpaceDN w:val="0"/>
        <w:ind w:left="420"/>
      </w:pPr>
    </w:lvl>
    <w:lvl w:ilvl="1" w:tentative="0">
      <w:start w:val="6"/>
      <w:numFmt w:val="decimal"/>
      <w:lvlText w:val="%1.%2"/>
      <w:lvlJc w:val="left"/>
      <w:pPr>
        <w:tabs>
          <w:tab w:val="left" w:pos="998"/>
        </w:tabs>
        <w:autoSpaceDE w:val="0"/>
        <w:autoSpaceDN w:val="0"/>
        <w:ind w:left="998" w:hanging="578"/>
      </w:pPr>
    </w:lvl>
    <w:lvl w:ilvl="2" w:tentative="0">
      <w:start w:val="1"/>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9">
    <w:nsid w:val="0000000B"/>
    <w:multiLevelType w:val="multilevel"/>
    <w:tmpl w:val="0000000B"/>
    <w:lvl w:ilvl="0" w:tentative="0">
      <w:start w:val="1"/>
      <w:numFmt w:val="decimal"/>
      <w:lvlText w:val="%1"/>
      <w:lvlJc w:val="left"/>
      <w:pPr>
        <w:tabs>
          <w:tab w:val="left" w:pos="3917"/>
        </w:tabs>
        <w:autoSpaceDE w:val="0"/>
        <w:autoSpaceDN w:val="0"/>
        <w:ind w:left="3917" w:hanging="485"/>
      </w:pPr>
      <w:rPr>
        <w:b/>
        <w:i w:val="0"/>
      </w:rPr>
    </w:lvl>
    <w:lvl w:ilvl="1" w:tentative="0">
      <w:start w:val="0"/>
      <w:numFmt w:val="decimal"/>
      <w:lvlText w:val="%1.%2"/>
      <w:lvlJc w:val="left"/>
      <w:pPr>
        <w:autoSpaceDE w:val="0"/>
        <w:autoSpaceDN w:val="0"/>
        <w:ind w:left="420"/>
      </w:p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0">
    <w:nsid w:val="0000000C"/>
    <w:multiLevelType w:val="multilevel"/>
    <w:tmpl w:val="0000000C"/>
    <w:lvl w:ilvl="0" w:tentative="0">
      <w:start w:val="1"/>
      <w:numFmt w:val="decimal"/>
      <w:lvlText w:val="%1"/>
      <w:lvlJc w:val="left"/>
      <w:pPr>
        <w:tabs>
          <w:tab w:val="left" w:pos="2341"/>
        </w:tabs>
        <w:autoSpaceDE w:val="0"/>
        <w:autoSpaceDN w:val="0"/>
        <w:ind w:left="2341" w:hanging="2261"/>
      </w:pPr>
    </w:lvl>
    <w:lvl w:ilvl="1" w:tentative="0">
      <w:start w:val="0"/>
      <w:numFmt w:val="decimal"/>
      <w:lvlText w:val="%1.%2"/>
      <w:lvlJc w:val="left"/>
      <w:pPr>
        <w:autoSpaceDE w:val="0"/>
        <w:autoSpaceDN w:val="0"/>
        <w:ind w:left="420"/>
      </w:pPr>
    </w:lvl>
    <w:lvl w:ilvl="2" w:tentative="0">
      <w:start w:val="2"/>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1">
    <w:nsid w:val="0000000D"/>
    <w:multiLevelType w:val="multilevel"/>
    <w:tmpl w:val="0000000D"/>
    <w:lvl w:ilvl="0" w:tentative="0">
      <w:start w:val="1"/>
      <w:numFmt w:val="decimal"/>
      <w:lvlText w:val="%1"/>
      <w:lvlJc w:val="right"/>
      <w:pPr>
        <w:tabs>
          <w:tab w:val="left" w:pos="3598"/>
        </w:tabs>
        <w:autoSpaceDE w:val="0"/>
        <w:autoSpaceDN w:val="0"/>
        <w:ind w:left="3598" w:hanging="325"/>
      </w:pPr>
      <w:rPr>
        <w:b/>
        <w:i w:val="0"/>
      </w:rPr>
    </w:lvl>
    <w:lvl w:ilvl="1" w:tentative="0">
      <w:start w:val="0"/>
      <w:numFmt w:val="decimal"/>
      <w:lvlText w:val="%1.%2"/>
      <w:lvlJc w:val="left"/>
      <w:pPr>
        <w:autoSpaceDE w:val="0"/>
        <w:autoSpaceDN w:val="0"/>
        <w:ind w:left="420"/>
      </w:pPr>
    </w:lvl>
    <w:lvl w:ilvl="2" w:tentative="0">
      <w:start w:val="3"/>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2">
    <w:nsid w:val="0000000E"/>
    <w:multiLevelType w:val="multilevel"/>
    <w:tmpl w:val="0000000E"/>
    <w:lvl w:ilvl="0" w:tentative="0">
      <w:start w:val="1"/>
      <w:numFmt w:val="decimal"/>
      <w:lvlText w:val="%1"/>
      <w:lvlJc w:val="left"/>
      <w:pPr>
        <w:tabs>
          <w:tab w:val="left" w:pos="634"/>
        </w:tabs>
        <w:autoSpaceDE w:val="0"/>
        <w:autoSpaceDN w:val="0"/>
        <w:ind w:left="0" w:firstLine="8214"/>
      </w:pPr>
    </w:lvl>
    <w:lvl w:ilvl="1" w:tentative="0">
      <w:start w:val="1"/>
      <w:numFmt w:val="decimal"/>
      <w:lvlText w:val="%1.%2"/>
      <w:lvlJc w:val="left"/>
      <w:pPr>
        <w:autoSpaceDE w:val="0"/>
        <w:autoSpaceDN w:val="0"/>
        <w:ind w:left="420"/>
      </w:pPr>
    </w:lvl>
    <w:lvl w:ilvl="2" w:tentative="0">
      <w:start w:val="12"/>
      <w:numFmt w:val="decimal"/>
      <w:lvlText w:val="%1.%2.%3"/>
      <w:lvlJc w:val="left"/>
      <w:pPr>
        <w:tabs>
          <w:tab w:val="left" w:pos="737"/>
        </w:tabs>
        <w:autoSpaceDE w:val="0"/>
        <w:autoSpaceDN w:val="0"/>
        <w:ind w:left="737" w:hanging="737"/>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3">
    <w:nsid w:val="0000000F"/>
    <w:multiLevelType w:val="multilevel"/>
    <w:tmpl w:val="0000000F"/>
    <w:lvl w:ilvl="0" w:tentative="0">
      <w:start w:val="2"/>
      <w:numFmt w:val="decimal"/>
      <w:lvlText w:val="%1"/>
      <w:lvlJc w:val="left"/>
      <w:pPr>
        <w:tabs>
          <w:tab w:val="left" w:pos="1320"/>
        </w:tabs>
        <w:autoSpaceDE w:val="0"/>
        <w:autoSpaceDN w:val="0"/>
        <w:ind w:left="1320" w:hanging="1150"/>
      </w:p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14">
    <w:nsid w:val="00000010"/>
    <w:multiLevelType w:val="multilevel"/>
    <w:tmpl w:val="00000010"/>
    <w:lvl w:ilvl="0" w:tentative="0">
      <w:start w:val="2"/>
      <w:numFmt w:val="decimal"/>
      <w:lvlText w:val="%1"/>
      <w:lvlJc w:val="left"/>
      <w:pPr>
        <w:tabs>
          <w:tab w:val="left" w:pos="2204"/>
        </w:tabs>
        <w:autoSpaceDE w:val="0"/>
        <w:autoSpaceDN w:val="0"/>
        <w:ind w:left="2204" w:hanging="2125"/>
      </w:pPr>
    </w:lvl>
    <w:lvl w:ilvl="1" w:tentative="0">
      <w:start w:val="1"/>
      <w:numFmt w:val="decimal"/>
      <w:lvlText w:val="%1.%2"/>
      <w:lvlJc w:val="left"/>
      <w:pPr>
        <w:autoSpaceDE w:val="0"/>
        <w:autoSpaceDN w:val="0"/>
        <w:ind w:left="420"/>
      </w:pPr>
    </w:lvl>
    <w:lvl w:ilvl="2" w:tentative="0">
      <w:start w:val="5"/>
      <w:numFmt w:val="decimal"/>
      <w:lvlText w:val="%1.%2.%3"/>
      <w:lvlJc w:val="left"/>
      <w:pPr>
        <w:tabs>
          <w:tab w:val="left" w:pos="737"/>
        </w:tabs>
        <w:autoSpaceDE w:val="0"/>
        <w:autoSpaceDN w:val="0"/>
        <w:ind w:left="737" w:hanging="737"/>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5">
    <w:nsid w:val="00000011"/>
    <w:multiLevelType w:val="multilevel"/>
    <w:tmpl w:val="00000011"/>
    <w:lvl w:ilvl="0" w:tentative="0">
      <w:start w:val="2"/>
      <w:numFmt w:val="decimal"/>
      <w:lvlText w:val="%1"/>
      <w:lvlJc w:val="left"/>
      <w:pPr>
        <w:tabs>
          <w:tab w:val="left" w:pos="758"/>
        </w:tabs>
        <w:autoSpaceDE w:val="0"/>
        <w:autoSpaceDN w:val="0"/>
        <w:ind w:left="758" w:hanging="336"/>
      </w:pPr>
      <w:rPr>
        <w:b/>
        <w:i w:val="0"/>
      </w:rPr>
    </w:lvl>
    <w:lvl w:ilvl="1" w:tentative="0">
      <w:start w:val="1"/>
      <w:numFmt w:val="decimal"/>
      <w:lvlText w:val="%1.%2"/>
      <w:lvlJc w:val="left"/>
      <w:pPr>
        <w:autoSpaceDE w:val="0"/>
        <w:autoSpaceDN w:val="0"/>
        <w:ind w:left="420"/>
      </w:pPr>
    </w:lvl>
    <w:lvl w:ilvl="2" w:tentative="0">
      <w:start w:val="6"/>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6">
    <w:nsid w:val="00000012"/>
    <w:multiLevelType w:val="multilevel"/>
    <w:tmpl w:val="00000012"/>
    <w:lvl w:ilvl="0" w:tentative="0">
      <w:start w:val="2"/>
      <w:numFmt w:val="decimal"/>
      <w:lvlText w:val="%1"/>
      <w:lvlJc w:val="left"/>
      <w:pPr>
        <w:autoSpaceDE w:val="0"/>
        <w:autoSpaceDN w:val="0"/>
        <w:ind w:left="420" w:firstLine="7794"/>
      </w:pPr>
    </w:lvl>
    <w:lvl w:ilvl="1" w:tentative="0">
      <w:start w:val="1"/>
      <w:numFmt w:val="decimal"/>
      <w:lvlText w:val="%1.%2"/>
      <w:lvlJc w:val="left"/>
      <w:pPr>
        <w:autoSpaceDE w:val="0"/>
        <w:autoSpaceDN w:val="0"/>
        <w:ind w:left="420"/>
      </w:pPr>
    </w:lvl>
    <w:lvl w:ilvl="2" w:tentative="0">
      <w:start w:val="10"/>
      <w:numFmt w:val="decimal"/>
      <w:lvlText w:val="%1.%2.%3"/>
      <w:lvlJc w:val="left"/>
      <w:pPr>
        <w:tabs>
          <w:tab w:val="left" w:pos="737"/>
        </w:tabs>
        <w:autoSpaceDE w:val="0"/>
        <w:autoSpaceDN w:val="0"/>
        <w:ind w:left="737" w:hanging="737"/>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7">
    <w:nsid w:val="00000016"/>
    <w:multiLevelType w:val="multilevel"/>
    <w:tmpl w:val="00000016"/>
    <w:lvl w:ilvl="0" w:tentative="0">
      <w:start w:val="3"/>
      <w:numFmt w:val="decimal"/>
      <w:lvlText w:val="%1"/>
      <w:lvlJc w:val="right"/>
      <w:pPr>
        <w:tabs>
          <w:tab w:val="left" w:pos="3752"/>
        </w:tabs>
        <w:autoSpaceDE w:val="0"/>
        <w:autoSpaceDN w:val="0"/>
        <w:ind w:left="3752" w:hanging="318"/>
      </w:pPr>
    </w:lvl>
    <w:lvl w:ilvl="1" w:tentative="0">
      <w:start w:val="0"/>
      <w:numFmt w:val="decimal"/>
      <w:lvlText w:val="%1.%2"/>
      <w:lvlJc w:val="left"/>
      <w:pPr>
        <w:autoSpaceDE w:val="0"/>
        <w:autoSpaceDN w:val="0"/>
        <w:ind w:left="420"/>
      </w:pPr>
    </w:lvl>
    <w:lvl w:ilvl="2" w:tentative="0">
      <w:start w:val="4"/>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8">
    <w:nsid w:val="00000017"/>
    <w:multiLevelType w:val="multilevel"/>
    <w:tmpl w:val="00000017"/>
    <w:lvl w:ilvl="0" w:tentative="0">
      <w:start w:val="3"/>
      <w:numFmt w:val="decimal"/>
      <w:lvlText w:val="%1"/>
      <w:lvlJc w:val="left"/>
      <w:pPr>
        <w:tabs>
          <w:tab w:val="left" w:pos="1231"/>
        </w:tabs>
        <w:autoSpaceDE w:val="0"/>
        <w:autoSpaceDN w:val="0"/>
        <w:ind w:left="1231" w:hanging="1061"/>
      </w:pPr>
    </w:lvl>
    <w:lvl w:ilvl="1" w:tentative="0">
      <w:start w:val="0"/>
      <w:numFmt w:val="decimal"/>
      <w:lvlText w:val="%1.%2"/>
      <w:lvlJc w:val="left"/>
      <w:pPr>
        <w:autoSpaceDE w:val="0"/>
        <w:autoSpaceDN w:val="0"/>
        <w:ind w:left="420"/>
      </w:pPr>
    </w:lvl>
    <w:lvl w:ilvl="2" w:tentative="0">
      <w:start w:val="5"/>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19">
    <w:nsid w:val="00000018"/>
    <w:multiLevelType w:val="multilevel"/>
    <w:tmpl w:val="00000018"/>
    <w:lvl w:ilvl="0" w:tentative="0">
      <w:start w:val="3"/>
      <w:numFmt w:val="decimal"/>
      <w:lvlText w:val="%1"/>
      <w:lvlJc w:val="left"/>
      <w:pPr>
        <w:tabs>
          <w:tab w:val="left" w:pos="540"/>
        </w:tabs>
        <w:autoSpaceDE w:val="0"/>
        <w:autoSpaceDN w:val="0"/>
        <w:ind w:left="540" w:hanging="461"/>
      </w:pPr>
    </w:lvl>
    <w:lvl w:ilvl="1" w:tentative="0">
      <w:start w:val="0"/>
      <w:numFmt w:val="decimal"/>
      <w:lvlText w:val="%1.%2"/>
      <w:lvlJc w:val="left"/>
      <w:pPr>
        <w:autoSpaceDE w:val="0"/>
        <w:autoSpaceDN w:val="0"/>
        <w:ind w:left="420"/>
      </w:pPr>
    </w:lvl>
    <w:lvl w:ilvl="2" w:tentative="0">
      <w:start w:val="6"/>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0">
    <w:nsid w:val="00000019"/>
    <w:multiLevelType w:val="multilevel"/>
    <w:tmpl w:val="00000019"/>
    <w:lvl w:ilvl="0" w:tentative="0">
      <w:start w:val="3"/>
      <w:numFmt w:val="decimal"/>
      <w:lvlText w:val="%1"/>
      <w:lvlJc w:val="left"/>
      <w:pPr>
        <w:tabs>
          <w:tab w:val="left" w:pos="768"/>
        </w:tabs>
        <w:autoSpaceDE w:val="0"/>
        <w:autoSpaceDN w:val="0"/>
        <w:ind w:left="768" w:hanging="346"/>
      </w:pPr>
      <w:rPr>
        <w:b/>
        <w:i w:val="0"/>
      </w:rPr>
    </w:lvl>
    <w:lvl w:ilvl="1" w:tentative="0">
      <w:start w:val="0"/>
      <w:numFmt w:val="decimal"/>
      <w:lvlText w:val="%1.%2"/>
      <w:lvlJc w:val="left"/>
      <w:pPr>
        <w:autoSpaceDE w:val="0"/>
        <w:autoSpaceDN w:val="0"/>
        <w:ind w:left="420"/>
      </w:pPr>
    </w:lvl>
    <w:lvl w:ilvl="2" w:tentative="0">
      <w:start w:val="7"/>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1">
    <w:nsid w:val="0000001A"/>
    <w:multiLevelType w:val="multilevel"/>
    <w:tmpl w:val="0000001A"/>
    <w:lvl w:ilvl="0" w:tentative="0">
      <w:start w:val="4"/>
      <w:numFmt w:val="decimal"/>
      <w:lvlText w:val="%1"/>
      <w:lvlJc w:val="left"/>
      <w:pPr>
        <w:autoSpaceDE w:val="0"/>
        <w:autoSpaceDN w:val="0"/>
        <w:ind w:left="420"/>
      </w:p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2">
    <w:nsid w:val="0000001B"/>
    <w:multiLevelType w:val="multilevel"/>
    <w:tmpl w:val="0000001B"/>
    <w:lvl w:ilvl="0" w:tentative="0">
      <w:start w:val="4"/>
      <w:numFmt w:val="decimal"/>
      <w:lvlText w:val="%1"/>
      <w:lvlJc w:val="left"/>
      <w:pPr>
        <w:tabs>
          <w:tab w:val="left" w:pos="1450"/>
        </w:tabs>
        <w:autoSpaceDE w:val="0"/>
        <w:autoSpaceDN w:val="0"/>
        <w:ind w:left="1450" w:hanging="1370"/>
      </w:pPr>
    </w:lvl>
    <w:lvl w:ilvl="1" w:tentative="0">
      <w:start w:val="1"/>
      <w:numFmt w:val="decimal"/>
      <w:lvlText w:val="%1.%2"/>
      <w:lvlJc w:val="left"/>
      <w:pPr>
        <w:autoSpaceDE w:val="0"/>
        <w:autoSpaceDN w:val="0"/>
        <w:ind w:left="420"/>
      </w:pPr>
    </w:lvl>
    <w:lvl w:ilvl="2" w:tentative="0">
      <w:start w:val="3"/>
      <w:numFmt w:val="decimal"/>
      <w:lvlText w:val="%1.%2.%3"/>
      <w:lvlJc w:val="left"/>
      <w:pPr>
        <w:tabs>
          <w:tab w:val="left" w:pos="638"/>
        </w:tabs>
        <w:autoSpaceDE w:val="0"/>
        <w:autoSpaceDN w:val="0"/>
        <w:ind w:left="638" w:hanging="638"/>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3">
    <w:nsid w:val="0000001C"/>
    <w:multiLevelType w:val="multilevel"/>
    <w:tmpl w:val="0000001C"/>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24">
    <w:nsid w:val="0000001D"/>
    <w:multiLevelType w:val="multilevel"/>
    <w:tmpl w:val="0000001D"/>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25">
    <w:nsid w:val="0000001E"/>
    <w:multiLevelType w:val="multilevel"/>
    <w:tmpl w:val="0000001E"/>
    <w:lvl w:ilvl="0" w:tentative="0">
      <w:start w:val="5"/>
      <w:numFmt w:val="decimal"/>
      <w:lvlText w:val="%1"/>
      <w:lvlJc w:val="left"/>
      <w:pPr>
        <w:autoSpaceDE w:val="0"/>
        <w:autoSpaceDN w:val="0"/>
        <w:ind w:left="420"/>
      </w:p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26">
    <w:nsid w:val="0000001F"/>
    <w:multiLevelType w:val="multilevel"/>
    <w:tmpl w:val="0000001F"/>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27">
    <w:nsid w:val="00000020"/>
    <w:multiLevelType w:val="multilevel"/>
    <w:tmpl w:val="00000020"/>
    <w:lvl w:ilvl="0" w:tentative="0">
      <w:start w:val="5"/>
      <w:numFmt w:val="decimal"/>
      <w:lvlText w:val="%1"/>
      <w:lvlJc w:val="left"/>
      <w:pPr>
        <w:tabs>
          <w:tab w:val="left" w:pos="1241"/>
        </w:tabs>
        <w:autoSpaceDE w:val="0"/>
        <w:autoSpaceDN w:val="0"/>
        <w:ind w:left="1241" w:hanging="1070"/>
      </w:pPr>
    </w:lvl>
    <w:lvl w:ilvl="1" w:tentative="0">
      <w:start w:val="3"/>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28">
    <w:nsid w:val="00000021"/>
    <w:multiLevelType w:val="multilevel"/>
    <w:tmpl w:val="00000021"/>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29">
    <w:nsid w:val="00000022"/>
    <w:multiLevelType w:val="multilevel"/>
    <w:tmpl w:val="00000022"/>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30">
    <w:nsid w:val="00000023"/>
    <w:multiLevelType w:val="multilevel"/>
    <w:tmpl w:val="00000023"/>
    <w:lvl w:ilvl="0" w:tentative="0">
      <w:start w:val="1"/>
      <w:numFmt w:val="decimal"/>
      <w:lvlText w:val="%1"/>
      <w:lvlJc w:val="left"/>
      <w:pPr>
        <w:tabs>
          <w:tab w:val="left" w:pos="739"/>
        </w:tabs>
        <w:autoSpaceDE w:val="0"/>
        <w:autoSpaceDN w:val="0"/>
        <w:ind w:left="739" w:hanging="317"/>
      </w:pPr>
      <w:rPr>
        <w:b/>
        <w:i w:val="0"/>
      </w:rPr>
    </w:lvl>
    <w:lvl w:ilvl="1" w:tentative="0">
      <w:start w:val="5"/>
      <w:numFmt w:val="decimal"/>
      <w:lvlText w:val="%1.%2"/>
      <w:lvlJc w:val="left"/>
      <w:pPr>
        <w:autoSpaceDE w:val="0"/>
        <w:autoSpaceDN w:val="0"/>
        <w:ind w:left="420"/>
      </w:pPr>
    </w:lvl>
    <w:lvl w:ilvl="2" w:tentative="0">
      <w:start w:val="12"/>
      <w:numFmt w:val="decimal"/>
      <w:lvlText w:val="%1.%2.%3"/>
      <w:lvlJc w:val="left"/>
      <w:pPr>
        <w:tabs>
          <w:tab w:val="left" w:pos="842"/>
        </w:tabs>
        <w:autoSpaceDE w:val="0"/>
        <w:autoSpaceDN w:val="0"/>
        <w:ind w:left="842" w:hanging="842"/>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31">
    <w:nsid w:val="00000024"/>
    <w:multiLevelType w:val="multilevel"/>
    <w:tmpl w:val="00000024"/>
    <w:lvl w:ilvl="0" w:tentative="0">
      <w:start w:val="1"/>
      <w:numFmt w:val="decimal"/>
      <w:lvlText w:val="%1"/>
      <w:lvlJc w:val="right"/>
      <w:pPr>
        <w:tabs>
          <w:tab w:val="left" w:pos="739"/>
        </w:tabs>
        <w:autoSpaceDE w:val="0"/>
        <w:autoSpaceDN w:val="0"/>
        <w:ind w:left="739" w:hanging="212"/>
      </w:pPr>
      <w:rPr>
        <w:b/>
        <w:i w:val="0"/>
      </w:rPr>
    </w:lvl>
    <w:lvl w:ilvl="1" w:tentative="0">
      <w:start w:val="1"/>
      <w:numFmt w:val="decimal"/>
      <w:lvlText w:val="%1.%2"/>
      <w:lvlJc w:val="left"/>
      <w:pPr>
        <w:autoSpaceDE w:val="0"/>
        <w:autoSpaceDN w:val="0"/>
        <w:ind w:left="420"/>
      </w:pPr>
    </w:lvl>
    <w:lvl w:ilvl="2" w:tentative="0">
      <w:start w:val="1"/>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32">
    <w:nsid w:val="00000025"/>
    <w:multiLevelType w:val="multilevel"/>
    <w:tmpl w:val="00000025"/>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33">
    <w:nsid w:val="00000026"/>
    <w:multiLevelType w:val="multilevel"/>
    <w:tmpl w:val="00000026"/>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right"/>
      <w:pPr>
        <w:tabs>
          <w:tab w:val="left" w:pos="631"/>
        </w:tabs>
        <w:autoSpaceDE w:val="0"/>
        <w:autoSpaceDN w:val="0"/>
        <w:ind w:left="0" w:firstLine="422"/>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34">
    <w:nsid w:val="00000027"/>
    <w:multiLevelType w:val="multilevel"/>
    <w:tmpl w:val="00000027"/>
    <w:lvl w:ilvl="0" w:tentative="0">
      <w:start w:val="5"/>
      <w:numFmt w:val="decimal"/>
      <w:lvlText w:val="%1"/>
      <w:lvlJc w:val="left"/>
      <w:pPr>
        <w:tabs>
          <w:tab w:val="left" w:pos="2521"/>
        </w:tabs>
        <w:autoSpaceDE w:val="0"/>
        <w:autoSpaceDN w:val="0"/>
        <w:ind w:left="2521" w:hanging="2441"/>
      </w:pPr>
    </w:lvl>
    <w:lvl w:ilvl="1" w:tentative="0">
      <w:start w:val="4"/>
      <w:numFmt w:val="decimal"/>
      <w:lvlText w:val="%1.%2"/>
      <w:lvlJc w:val="left"/>
      <w:pPr>
        <w:autoSpaceDE w:val="0"/>
        <w:autoSpaceDN w:val="0"/>
        <w:ind w:left="420"/>
      </w:pPr>
    </w:lvl>
    <w:lvl w:ilvl="2" w:tentative="0">
      <w:start w:val="6"/>
      <w:numFmt w:val="decimal"/>
      <w:lvlText w:val="%1.%2.%3"/>
      <w:lvlJc w:val="left"/>
      <w:pPr>
        <w:tabs>
          <w:tab w:val="left" w:pos="526"/>
        </w:tabs>
        <w:autoSpaceDE w:val="0"/>
        <w:autoSpaceDN w:val="0"/>
        <w:ind w:left="526" w:hanging="526"/>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35">
    <w:nsid w:val="00000028"/>
    <w:multiLevelType w:val="multilevel"/>
    <w:tmpl w:val="00000028"/>
    <w:lvl w:ilvl="0" w:tentative="0">
      <w:start w:val="1"/>
      <w:numFmt w:val="decimal"/>
      <w:lvlText w:val="%1"/>
      <w:lvlJc w:val="right"/>
      <w:pPr>
        <w:tabs>
          <w:tab w:val="left" w:pos="739"/>
        </w:tabs>
        <w:autoSpaceDE w:val="0"/>
        <w:autoSpaceDN w:val="0"/>
        <w:ind w:left="739" w:hanging="212"/>
      </w:pPr>
      <w:rPr>
        <w:b/>
        <w:i w:val="0"/>
      </w:rPr>
    </w:lvl>
    <w:lvl w:ilvl="1" w:tentative="0">
      <w:start w:val="1"/>
      <w:numFmt w:val="decimal"/>
      <w:lvlText w:val="%1.%2"/>
      <w:lvlJc w:val="left"/>
      <w:pPr>
        <w:tabs>
          <w:tab w:val="left" w:pos="4179"/>
        </w:tabs>
        <w:autoSpaceDE w:val="0"/>
        <w:autoSpaceDN w:val="0"/>
        <w:ind w:left="4179"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286"/>
      </w:pPr>
    </w:lvl>
    <w:lvl w:ilvl="4" w:tentative="0">
      <w:start w:val="1"/>
      <w:numFmt w:val="decimal"/>
      <w:lvlText w:val="%1.%2.%3.%4.%5"/>
      <w:lvlJc w:val="left"/>
      <w:pPr>
        <w:autoSpaceDE w:val="0"/>
        <w:autoSpaceDN w:val="0"/>
        <w:ind w:left="420" w:firstLine="3286"/>
      </w:pPr>
    </w:lvl>
    <w:lvl w:ilvl="5" w:tentative="0">
      <w:start w:val="1"/>
      <w:numFmt w:val="decimal"/>
      <w:lvlText w:val="%1.%2.%3.%4.%5.%6"/>
      <w:lvlJc w:val="left"/>
      <w:pPr>
        <w:autoSpaceDE w:val="0"/>
        <w:autoSpaceDN w:val="0"/>
        <w:ind w:left="420" w:firstLine="3286"/>
      </w:pPr>
    </w:lvl>
    <w:lvl w:ilvl="6" w:tentative="0">
      <w:start w:val="1"/>
      <w:numFmt w:val="decimal"/>
      <w:lvlText w:val="%1.%2.%3.%4.%5.%6.%7"/>
      <w:lvlJc w:val="left"/>
      <w:pPr>
        <w:autoSpaceDE w:val="0"/>
        <w:autoSpaceDN w:val="0"/>
        <w:ind w:left="420" w:firstLine="3286"/>
      </w:pPr>
    </w:lvl>
    <w:lvl w:ilvl="7" w:tentative="0">
      <w:start w:val="1"/>
      <w:numFmt w:val="decimal"/>
      <w:lvlText w:val="%1.%2.%3.%4.%5.%6.%7.%8"/>
      <w:lvlJc w:val="left"/>
      <w:pPr>
        <w:autoSpaceDE w:val="0"/>
        <w:autoSpaceDN w:val="0"/>
        <w:ind w:left="420" w:firstLine="3286"/>
      </w:pPr>
    </w:lvl>
    <w:lvl w:ilvl="8" w:tentative="0">
      <w:start w:val="1"/>
      <w:numFmt w:val="decimal"/>
      <w:lvlText w:val="%1.%2.%3.%4.%5.%6.%7.%8.%9"/>
      <w:lvlJc w:val="left"/>
      <w:pPr>
        <w:autoSpaceDE w:val="0"/>
        <w:autoSpaceDN w:val="0"/>
        <w:ind w:left="420" w:firstLine="3286"/>
      </w:pPr>
    </w:lvl>
  </w:abstractNum>
  <w:abstractNum w:abstractNumId="36">
    <w:nsid w:val="00000029"/>
    <w:multiLevelType w:val="multilevel"/>
    <w:tmpl w:val="00000029"/>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37">
    <w:nsid w:val="0000002A"/>
    <w:multiLevelType w:val="multilevel"/>
    <w:tmpl w:val="0000002A"/>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38">
    <w:nsid w:val="0000002B"/>
    <w:multiLevelType w:val="multilevel"/>
    <w:tmpl w:val="0000002B"/>
    <w:lvl w:ilvl="0" w:tentative="0">
      <w:start w:val="1"/>
      <w:numFmt w:val="decimal"/>
      <w:lvlText w:val="%1"/>
      <w:lvlJc w:val="left"/>
      <w:pPr>
        <w:tabs>
          <w:tab w:val="left" w:pos="739"/>
        </w:tabs>
        <w:autoSpaceDE w:val="0"/>
        <w:autoSpaceDN w:val="0"/>
        <w:ind w:left="739" w:hanging="317"/>
      </w:pPr>
      <w:rPr>
        <w:b/>
        <w:i w:val="0"/>
      </w:rPr>
    </w:lvl>
    <w:lvl w:ilvl="1" w:tentative="0">
      <w:start w:val="5"/>
      <w:numFmt w:val="decimal"/>
      <w:lvlText w:val="%1.%2"/>
      <w:lvlJc w:val="left"/>
      <w:pPr>
        <w:autoSpaceDE w:val="0"/>
        <w:autoSpaceDN w:val="0"/>
        <w:ind w:left="420"/>
      </w:pPr>
    </w:lvl>
    <w:lvl w:ilvl="2" w:tentative="0">
      <w:start w:val="10"/>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39">
    <w:nsid w:val="0000002C"/>
    <w:multiLevelType w:val="multilevel"/>
    <w:tmpl w:val="0000002C"/>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40">
    <w:nsid w:val="0000002D"/>
    <w:multiLevelType w:val="multilevel"/>
    <w:tmpl w:val="0000002D"/>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41">
    <w:nsid w:val="0000002E"/>
    <w:multiLevelType w:val="multilevel"/>
    <w:tmpl w:val="0000002E"/>
    <w:lvl w:ilvl="0" w:tentative="0">
      <w:start w:val="6"/>
      <w:numFmt w:val="decimal"/>
      <w:lvlText w:val="%1"/>
      <w:lvlJc w:val="left"/>
      <w:pPr>
        <w:autoSpaceDE w:val="0"/>
        <w:autoSpaceDN w:val="0"/>
        <w:ind w:left="420" w:hanging="420"/>
      </w:pPr>
    </w:lvl>
    <w:lvl w:ilvl="1" w:tentative="0">
      <w:start w:val="5"/>
      <w:numFmt w:val="decimal"/>
      <w:lvlText w:val="%1.%2"/>
      <w:lvlJc w:val="left"/>
      <w:pPr>
        <w:autoSpaceDE w:val="0"/>
        <w:autoSpaceDN w:val="0"/>
        <w:ind w:left="420" w:hanging="420"/>
      </w:pPr>
    </w:lvl>
    <w:lvl w:ilvl="2" w:tentative="0">
      <w:start w:val="13"/>
      <w:numFmt w:val="decimal"/>
      <w:lvlText w:val="%1.%2.%3"/>
      <w:lvlJc w:val="left"/>
      <w:pPr>
        <w:tabs>
          <w:tab w:val="left" w:pos="768"/>
        </w:tabs>
        <w:autoSpaceDE w:val="0"/>
        <w:autoSpaceDN w:val="0"/>
        <w:ind w:left="768" w:hanging="768"/>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42">
    <w:nsid w:val="0000002F"/>
    <w:multiLevelType w:val="multilevel"/>
    <w:tmpl w:val="0000002F"/>
    <w:lvl w:ilvl="0" w:tentative="0">
      <w:start w:val="6"/>
      <w:numFmt w:val="decimal"/>
      <w:lvlText w:val="%1"/>
      <w:lvlJc w:val="left"/>
      <w:pPr>
        <w:tabs>
          <w:tab w:val="left" w:pos="1680"/>
        </w:tabs>
        <w:autoSpaceDE w:val="0"/>
        <w:autoSpaceDN w:val="0"/>
        <w:ind w:left="1680" w:hanging="1510"/>
      </w:pPr>
    </w:lvl>
    <w:lvl w:ilvl="1" w:tentative="0">
      <w:start w:val="5"/>
      <w:numFmt w:val="decimal"/>
      <w:lvlText w:val="%1.%2"/>
      <w:lvlJc w:val="left"/>
      <w:pPr>
        <w:autoSpaceDE w:val="0"/>
        <w:autoSpaceDN w:val="0"/>
        <w:ind w:left="420"/>
      </w:pPr>
    </w:lvl>
    <w:lvl w:ilvl="2" w:tentative="0">
      <w:start w:val="16"/>
      <w:numFmt w:val="decimal"/>
      <w:lvlText w:val="%1.%2.%3"/>
      <w:lvlJc w:val="left"/>
      <w:pPr>
        <w:tabs>
          <w:tab w:val="left" w:pos="751"/>
        </w:tabs>
        <w:autoSpaceDE w:val="0"/>
        <w:autoSpaceDN w:val="0"/>
        <w:ind w:left="751" w:hanging="75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43">
    <w:nsid w:val="00000030"/>
    <w:multiLevelType w:val="multilevel"/>
    <w:tmpl w:val="00000030"/>
    <w:lvl w:ilvl="0" w:tentative="0">
      <w:start w:val="7"/>
      <w:numFmt w:val="decimal"/>
      <w:lvlText w:val="%1"/>
      <w:lvlJc w:val="left"/>
      <w:pPr>
        <w:autoSpaceDE w:val="0"/>
        <w:autoSpaceDN w:val="0"/>
        <w:ind w:left="420"/>
      </w:p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44">
    <w:nsid w:val="00000055"/>
    <w:multiLevelType w:val="multilevel"/>
    <w:tmpl w:val="00000055"/>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45">
    <w:nsid w:val="00000058"/>
    <w:multiLevelType w:val="multilevel"/>
    <w:tmpl w:val="00000058"/>
    <w:lvl w:ilvl="0" w:tentative="0">
      <w:start w:val="7"/>
      <w:numFmt w:val="decimal"/>
      <w:lvlText w:val="%1"/>
      <w:lvlJc w:val="left"/>
      <w:pPr>
        <w:autoSpaceDE w:val="0"/>
        <w:autoSpaceDN w:val="0"/>
        <w:ind w:left="420" w:firstLine="2"/>
      </w:pPr>
    </w:lvl>
    <w:lvl w:ilvl="1" w:tentative="0">
      <w:start w:val="3"/>
      <w:numFmt w:val="decimal"/>
      <w:lvlText w:val="%1.%2"/>
      <w:lvlJc w:val="left"/>
      <w:pPr>
        <w:autoSpaceDE w:val="0"/>
        <w:autoSpaceDN w:val="0"/>
        <w:ind w:left="420" w:firstLine="2"/>
      </w:pPr>
    </w:lvl>
    <w:lvl w:ilvl="2" w:tentative="0">
      <w:start w:val="8"/>
      <w:numFmt w:val="decimal"/>
      <w:lvlText w:val="%1.%2.%3"/>
      <w:lvlJc w:val="right"/>
      <w:pPr>
        <w:tabs>
          <w:tab w:val="left" w:pos="631"/>
        </w:tabs>
        <w:autoSpaceDE w:val="0"/>
        <w:autoSpaceDN w:val="0"/>
        <w:ind w:left="0" w:firstLine="422"/>
      </w:pPr>
      <w:rPr>
        <w:b/>
        <w:i w:val="0"/>
      </w:rPr>
    </w:lvl>
    <w:lvl w:ilvl="3" w:tentative="0">
      <w:start w:val="1"/>
      <w:numFmt w:val="decimal"/>
      <w:lvlText w:val="%1.%2.%3.%4"/>
      <w:lvlJc w:val="left"/>
      <w:pPr>
        <w:autoSpaceDE w:val="0"/>
        <w:autoSpaceDN w:val="0"/>
        <w:ind w:left="420" w:firstLine="2"/>
      </w:pPr>
    </w:lvl>
    <w:lvl w:ilvl="4" w:tentative="0">
      <w:start w:val="1"/>
      <w:numFmt w:val="decimal"/>
      <w:lvlText w:val="%1.%2.%3.%4.%5"/>
      <w:lvlJc w:val="left"/>
      <w:pPr>
        <w:autoSpaceDE w:val="0"/>
        <w:autoSpaceDN w:val="0"/>
        <w:ind w:left="420" w:firstLine="2"/>
      </w:pPr>
    </w:lvl>
    <w:lvl w:ilvl="5" w:tentative="0">
      <w:start w:val="1"/>
      <w:numFmt w:val="decimal"/>
      <w:lvlText w:val="%1.%2.%3.%4.%5.%6"/>
      <w:lvlJc w:val="left"/>
      <w:pPr>
        <w:autoSpaceDE w:val="0"/>
        <w:autoSpaceDN w:val="0"/>
        <w:ind w:left="420" w:firstLine="2"/>
      </w:pPr>
    </w:lvl>
    <w:lvl w:ilvl="6" w:tentative="0">
      <w:start w:val="1"/>
      <w:numFmt w:val="decimal"/>
      <w:lvlText w:val="%1.%2.%3.%4.%5.%6.%7"/>
      <w:lvlJc w:val="left"/>
      <w:pPr>
        <w:autoSpaceDE w:val="0"/>
        <w:autoSpaceDN w:val="0"/>
        <w:ind w:left="420" w:firstLine="2"/>
      </w:pPr>
    </w:lvl>
    <w:lvl w:ilvl="7" w:tentative="0">
      <w:start w:val="1"/>
      <w:numFmt w:val="decimal"/>
      <w:lvlText w:val="%1.%2.%3.%4.%5.%6.%7.%8"/>
      <w:lvlJc w:val="left"/>
      <w:pPr>
        <w:autoSpaceDE w:val="0"/>
        <w:autoSpaceDN w:val="0"/>
        <w:ind w:left="420" w:firstLine="2"/>
      </w:pPr>
    </w:lvl>
    <w:lvl w:ilvl="8" w:tentative="0">
      <w:start w:val="1"/>
      <w:numFmt w:val="decimal"/>
      <w:lvlText w:val="%1.%2.%3.%4.%5.%6.%7.%8.%9"/>
      <w:lvlJc w:val="left"/>
      <w:pPr>
        <w:autoSpaceDE w:val="0"/>
        <w:autoSpaceDN w:val="0"/>
        <w:ind w:left="420" w:firstLine="2"/>
      </w:pPr>
    </w:lvl>
  </w:abstractNum>
  <w:abstractNum w:abstractNumId="46">
    <w:nsid w:val="00000071"/>
    <w:multiLevelType w:val="multilevel"/>
    <w:tmpl w:val="00000071"/>
    <w:lvl w:ilvl="0" w:tentative="0">
      <w:start w:val="7"/>
      <w:numFmt w:val="decimal"/>
      <w:lvlText w:val="%1"/>
      <w:lvlJc w:val="left"/>
      <w:pPr>
        <w:autoSpaceDE w:val="0"/>
        <w:autoSpaceDN w:val="0"/>
        <w:ind w:left="420"/>
      </w:pPr>
    </w:lvl>
    <w:lvl w:ilvl="1" w:tentative="0">
      <w:start w:val="4"/>
      <w:numFmt w:val="decimal"/>
      <w:lvlText w:val="%1.%2"/>
      <w:lvlJc w:val="left"/>
      <w:pPr>
        <w:tabs>
          <w:tab w:val="left" w:pos="3968"/>
        </w:tabs>
        <w:autoSpaceDE w:val="0"/>
        <w:autoSpaceDN w:val="0"/>
        <w:ind w:left="3968" w:hanging="473"/>
      </w:pPr>
      <w:rPr>
        <w:b/>
        <w:i w:val="0"/>
      </w:rPr>
    </w:lvl>
    <w:lvl w:ilvl="2" w:tentative="0">
      <w:start w:val="10"/>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47">
    <w:nsid w:val="00000072"/>
    <w:multiLevelType w:val="multilevel"/>
    <w:tmpl w:val="00000072"/>
    <w:lvl w:ilvl="0" w:tentative="0">
      <w:start w:val="7"/>
      <w:numFmt w:val="decimal"/>
      <w:lvlText w:val="%1"/>
      <w:lvlJc w:val="left"/>
      <w:pPr>
        <w:autoSpaceDE w:val="0"/>
        <w:autoSpaceDN w:val="0"/>
        <w:ind w:left="420" w:hanging="420"/>
      </w:pPr>
    </w:lvl>
    <w:lvl w:ilvl="1" w:tentative="0">
      <w:start w:val="5"/>
      <w:numFmt w:val="decimal"/>
      <w:lvlText w:val="%1.%2"/>
      <w:lvlJc w:val="left"/>
      <w:pPr>
        <w:autoSpaceDE w:val="0"/>
        <w:autoSpaceDN w:val="0"/>
        <w:ind w:left="420" w:hanging="420"/>
      </w:p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48">
    <w:nsid w:val="00000073"/>
    <w:multiLevelType w:val="multilevel"/>
    <w:tmpl w:val="00000073"/>
    <w:lvl w:ilvl="0" w:tentative="0">
      <w:start w:val="7"/>
      <w:numFmt w:val="decimal"/>
      <w:lvlText w:val="%1"/>
      <w:lvlJc w:val="left"/>
      <w:pPr>
        <w:autoSpaceDE w:val="0"/>
        <w:autoSpaceDN w:val="0"/>
        <w:ind w:left="420" w:hanging="420"/>
      </w:pPr>
    </w:lvl>
    <w:lvl w:ilvl="1" w:tentative="0">
      <w:start w:val="6"/>
      <w:numFmt w:val="decimal"/>
      <w:lvlText w:val="%1.%2"/>
      <w:lvlJc w:val="left"/>
      <w:pPr>
        <w:autoSpaceDE w:val="0"/>
        <w:autoSpaceDN w:val="0"/>
        <w:ind w:left="420" w:hanging="420"/>
      </w:p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49">
    <w:nsid w:val="00000075"/>
    <w:multiLevelType w:val="multilevel"/>
    <w:tmpl w:val="00000075"/>
    <w:lvl w:ilvl="0" w:tentative="0">
      <w:start w:val="7"/>
      <w:numFmt w:val="decimal"/>
      <w:lvlText w:val="%1"/>
      <w:lvlJc w:val="left"/>
      <w:pPr>
        <w:autoSpaceDE w:val="0"/>
        <w:autoSpaceDN w:val="0"/>
        <w:ind w:left="420" w:hanging="420"/>
      </w:pPr>
    </w:lvl>
    <w:lvl w:ilvl="1" w:tentative="0">
      <w:start w:val="7"/>
      <w:numFmt w:val="decimal"/>
      <w:lvlText w:val="%1.%2"/>
      <w:lvlJc w:val="left"/>
      <w:pPr>
        <w:autoSpaceDE w:val="0"/>
        <w:autoSpaceDN w:val="0"/>
        <w:ind w:left="420" w:hanging="420"/>
      </w:p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50">
    <w:nsid w:val="00000076"/>
    <w:multiLevelType w:val="multilevel"/>
    <w:tmpl w:val="00000076"/>
    <w:lvl w:ilvl="0" w:tentative="0">
      <w:start w:val="8"/>
      <w:numFmt w:val="decimal"/>
      <w:lvlText w:val="%1"/>
      <w:lvlJc w:val="left"/>
      <w:pPr>
        <w:autoSpaceDE w:val="0"/>
        <w:autoSpaceDN w:val="0"/>
        <w:ind w:left="420"/>
      </w:p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51">
    <w:nsid w:val="0000007A"/>
    <w:multiLevelType w:val="multilevel"/>
    <w:tmpl w:val="0000007A"/>
    <w:lvl w:ilvl="0" w:tentative="0">
      <w:start w:val="8"/>
      <w:numFmt w:val="decimal"/>
      <w:lvlText w:val="%1"/>
      <w:lvlJc w:val="left"/>
      <w:pPr>
        <w:autoSpaceDE w:val="0"/>
        <w:autoSpaceDN w:val="0"/>
        <w:ind w:left="420" w:hanging="420"/>
      </w:pPr>
    </w:lvl>
    <w:lvl w:ilvl="1" w:tentative="0">
      <w:start w:val="1"/>
      <w:numFmt w:val="decimal"/>
      <w:lvlText w:val="%1.%2"/>
      <w:lvlJc w:val="left"/>
      <w:pPr>
        <w:autoSpaceDE w:val="0"/>
        <w:autoSpaceDN w:val="0"/>
        <w:ind w:left="420" w:hanging="420"/>
      </w:pPr>
    </w:lvl>
    <w:lvl w:ilvl="2" w:tentative="0">
      <w:start w:val="5"/>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52">
    <w:nsid w:val="0000007C"/>
    <w:multiLevelType w:val="multilevel"/>
    <w:tmpl w:val="0000007C"/>
    <w:lvl w:ilvl="0" w:tentative="0">
      <w:start w:val="1"/>
      <w:numFmt w:val="decimal"/>
      <w:lvlText w:val="%1"/>
      <w:lvlJc w:val="left"/>
      <w:pPr>
        <w:tabs>
          <w:tab w:val="left" w:pos="739"/>
        </w:tabs>
        <w:autoSpaceDE w:val="0"/>
        <w:autoSpaceDN w:val="0"/>
        <w:ind w:left="739" w:hanging="317"/>
      </w:pPr>
      <w:rPr>
        <w:b/>
        <w:i w:val="0"/>
      </w:rPr>
    </w:lvl>
    <w:lvl w:ilvl="1" w:tentative="0">
      <w:start w:val="4"/>
      <w:numFmt w:val="decimal"/>
      <w:lvlText w:val="%1.%2"/>
      <w:lvlJc w:val="left"/>
      <w:pPr>
        <w:autoSpaceDE w:val="0"/>
        <w:autoSpaceDN w:val="0"/>
        <w:ind w:left="420"/>
      </w:pPr>
    </w:lvl>
    <w:lvl w:ilvl="2" w:tentative="0">
      <w:start w:val="5"/>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53">
    <w:nsid w:val="0000007E"/>
    <w:multiLevelType w:val="multilevel"/>
    <w:tmpl w:val="0000007E"/>
    <w:lvl w:ilvl="0" w:tentative="0">
      <w:start w:val="8"/>
      <w:numFmt w:val="decimal"/>
      <w:lvlText w:val="%1"/>
      <w:lvlJc w:val="left"/>
      <w:pPr>
        <w:autoSpaceDE w:val="0"/>
        <w:autoSpaceDN w:val="0"/>
        <w:ind w:left="420" w:hanging="420"/>
      </w:pPr>
    </w:lvl>
    <w:lvl w:ilvl="1" w:tentative="0">
      <w:start w:val="2"/>
      <w:numFmt w:val="decimal"/>
      <w:lvlText w:val="%1.%2"/>
      <w:lvlJc w:val="left"/>
      <w:pPr>
        <w:autoSpaceDE w:val="0"/>
        <w:autoSpaceDN w:val="0"/>
        <w:ind w:left="420" w:hanging="420"/>
      </w:pPr>
    </w:lvl>
    <w:lvl w:ilvl="2" w:tentative="0">
      <w:start w:val="5"/>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54">
    <w:nsid w:val="0000007F"/>
    <w:multiLevelType w:val="multilevel"/>
    <w:tmpl w:val="0000007F"/>
    <w:lvl w:ilvl="0" w:tentative="0">
      <w:start w:val="1"/>
      <w:numFmt w:val="decimal"/>
      <w:lvlText w:val="%1"/>
      <w:lvlJc w:val="left"/>
      <w:pPr>
        <w:tabs>
          <w:tab w:val="left" w:pos="739"/>
        </w:tabs>
        <w:autoSpaceDE w:val="0"/>
        <w:autoSpaceDN w:val="0"/>
        <w:ind w:left="739" w:hanging="317"/>
      </w:pPr>
      <w:rPr>
        <w:b/>
        <w:i w:val="0"/>
      </w:rPr>
    </w:lvl>
    <w:lvl w:ilvl="1" w:tentative="0">
      <w:start w:val="3"/>
      <w:numFmt w:val="decimal"/>
      <w:lvlText w:val="%1.%2"/>
      <w:lvlJc w:val="left"/>
      <w:pPr>
        <w:autoSpaceDE w:val="0"/>
        <w:autoSpaceDN w:val="0"/>
        <w:ind w:left="420"/>
      </w:pPr>
    </w:lvl>
    <w:lvl w:ilvl="2" w:tentative="0">
      <w:start w:val="7"/>
      <w:numFmt w:val="decimal"/>
      <w:lvlText w:val="%1.%2.%3"/>
      <w:lvlJc w:val="left"/>
      <w:pPr>
        <w:tabs>
          <w:tab w:val="left" w:pos="634"/>
        </w:tabs>
        <w:autoSpaceDE w:val="0"/>
        <w:autoSpaceDN w:val="0"/>
        <w:ind w:left="634" w:hanging="634"/>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55">
    <w:nsid w:val="00000080"/>
    <w:multiLevelType w:val="multilevel"/>
    <w:tmpl w:val="00000080"/>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2"/>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56">
    <w:nsid w:val="00000081"/>
    <w:multiLevelType w:val="multilevel"/>
    <w:tmpl w:val="00000081"/>
    <w:lvl w:ilvl="0" w:tentative="0">
      <w:start w:val="1"/>
      <w:numFmt w:val="decimal"/>
      <w:lvlText w:val="%1"/>
      <w:lvlJc w:val="left"/>
      <w:pPr>
        <w:tabs>
          <w:tab w:val="left" w:pos="739"/>
        </w:tabs>
        <w:autoSpaceDE w:val="0"/>
        <w:autoSpaceDN w:val="0"/>
        <w:ind w:left="739" w:hanging="317"/>
      </w:pPr>
      <w:rPr>
        <w:b/>
        <w:i w:val="0"/>
      </w:rPr>
    </w:lvl>
    <w:lvl w:ilvl="1" w:tentative="0">
      <w:start w:val="3"/>
      <w:numFmt w:val="decimal"/>
      <w:lvlText w:val="%1.%2"/>
      <w:lvlJc w:val="left"/>
      <w:pPr>
        <w:autoSpaceDE w:val="0"/>
        <w:autoSpaceDN w:val="0"/>
        <w:ind w:left="420"/>
      </w:pPr>
    </w:lvl>
    <w:lvl w:ilvl="2" w:tentative="0">
      <w:start w:val="2"/>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57">
    <w:nsid w:val="00000083"/>
    <w:multiLevelType w:val="multilevel"/>
    <w:tmpl w:val="00000083"/>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58">
    <w:nsid w:val="00000084"/>
    <w:multiLevelType w:val="multilevel"/>
    <w:tmpl w:val="00000084"/>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59">
    <w:nsid w:val="00000085"/>
    <w:multiLevelType w:val="multilevel"/>
    <w:tmpl w:val="00000085"/>
    <w:lvl w:ilvl="0" w:tentative="0">
      <w:start w:val="1"/>
      <w:numFmt w:val="decimal"/>
      <w:lvlText w:val="%1"/>
      <w:lvlJc w:val="left"/>
      <w:pPr>
        <w:tabs>
          <w:tab w:val="left" w:pos="739"/>
        </w:tabs>
        <w:autoSpaceDE w:val="0"/>
        <w:autoSpaceDN w:val="0"/>
        <w:ind w:left="739" w:hanging="317"/>
      </w:pPr>
      <w:rPr>
        <w:b/>
        <w:i w:val="0"/>
      </w:rPr>
    </w:lvl>
    <w:lvl w:ilvl="1" w:tentative="0">
      <w:start w:val="0"/>
      <w:numFmt w:val="decimal"/>
      <w:lvlText w:val="%1.%2"/>
      <w:lvlJc w:val="left"/>
      <w:pPr>
        <w:autoSpaceDE w:val="0"/>
        <w:autoSpaceDN w:val="0"/>
        <w:ind w:left="420"/>
      </w:pPr>
    </w:lvl>
    <w:lvl w:ilvl="2" w:tentative="0">
      <w:start w:val="5"/>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0">
    <w:nsid w:val="00000087"/>
    <w:multiLevelType w:val="multilevel"/>
    <w:tmpl w:val="00000087"/>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61">
    <w:nsid w:val="00000089"/>
    <w:multiLevelType w:val="multilevel"/>
    <w:tmpl w:val="00000089"/>
    <w:lvl w:ilvl="0" w:tentative="0">
      <w:start w:val="1"/>
      <w:numFmt w:val="decimal"/>
      <w:lvlText w:val="%1"/>
      <w:lvlJc w:val="left"/>
      <w:pPr>
        <w:tabs>
          <w:tab w:val="left" w:pos="739"/>
        </w:tabs>
        <w:autoSpaceDE w:val="0"/>
        <w:autoSpaceDN w:val="0"/>
        <w:ind w:left="739" w:hanging="317"/>
      </w:pPr>
      <w:rPr>
        <w:b/>
        <w:i w:val="0"/>
      </w:rPr>
    </w:lvl>
    <w:lvl w:ilvl="1" w:tentative="0">
      <w:start w:val="2"/>
      <w:numFmt w:val="decimal"/>
      <w:lvlText w:val="%1.%2"/>
      <w:lvlJc w:val="left"/>
      <w:pPr>
        <w:autoSpaceDE w:val="0"/>
        <w:autoSpaceDN w:val="0"/>
        <w:ind w:left="420" w:hanging="105"/>
      </w:pPr>
    </w:lvl>
    <w:lvl w:ilvl="2" w:tentative="0">
      <w:start w:val="3"/>
      <w:numFmt w:val="decimal"/>
      <w:lvlText w:val="%1.%2.%3"/>
      <w:lvlJc w:val="left"/>
      <w:pPr>
        <w:tabs>
          <w:tab w:val="left" w:pos="631"/>
        </w:tabs>
        <w:autoSpaceDE w:val="0"/>
        <w:autoSpaceDN w:val="0"/>
        <w:ind w:left="631" w:hanging="631"/>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2">
    <w:nsid w:val="0000008A"/>
    <w:multiLevelType w:val="multilevel"/>
    <w:tmpl w:val="0000008A"/>
    <w:lvl w:ilvl="0" w:tentative="0">
      <w:start w:val="1"/>
      <w:numFmt w:val="decimal"/>
      <w:lvlText w:val="%1"/>
      <w:lvlJc w:val="left"/>
      <w:pPr>
        <w:tabs>
          <w:tab w:val="left" w:pos="739"/>
        </w:tabs>
        <w:autoSpaceDE w:val="0"/>
        <w:autoSpaceDN w:val="0"/>
        <w:ind w:left="739" w:hanging="317"/>
      </w:pPr>
      <w:rPr>
        <w:b/>
        <w:i w:val="0"/>
      </w:rPr>
    </w:lvl>
    <w:lvl w:ilvl="1" w:tentative="0">
      <w:start w:val="2"/>
      <w:numFmt w:val="decimal"/>
      <w:lvlText w:val="%1.%2"/>
      <w:lvlJc w:val="left"/>
      <w:pPr>
        <w:autoSpaceDE w:val="0"/>
        <w:autoSpaceDN w:val="0"/>
        <w:ind w:left="420"/>
      </w:pPr>
    </w:lvl>
    <w:lvl w:ilvl="2" w:tentative="0">
      <w:start w:val="5"/>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3">
    <w:nsid w:val="0000008B"/>
    <w:multiLevelType w:val="multilevel"/>
    <w:tmpl w:val="0000008B"/>
    <w:lvl w:ilvl="0" w:tentative="0">
      <w:start w:val="9"/>
      <w:numFmt w:val="decimal"/>
      <w:lvlText w:val="%1"/>
      <w:lvlJc w:val="left"/>
      <w:pPr>
        <w:autoSpaceDE w:val="0"/>
        <w:autoSpaceDN w:val="0"/>
        <w:ind w:left="420"/>
      </w:pPr>
    </w:lvl>
    <w:lvl w:ilvl="1" w:tentative="0">
      <w:start w:val="2"/>
      <w:numFmt w:val="decimal"/>
      <w:lvlText w:val="%1.%2"/>
      <w:lvlJc w:val="left"/>
      <w:pPr>
        <w:tabs>
          <w:tab w:val="left" w:pos="4073"/>
        </w:tabs>
        <w:autoSpaceDE w:val="0"/>
        <w:autoSpaceDN w:val="0"/>
        <w:ind w:left="4073"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4">
    <w:nsid w:val="0000008C"/>
    <w:multiLevelType w:val="multilevel"/>
    <w:tmpl w:val="0000008C"/>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65">
    <w:nsid w:val="0000008D"/>
    <w:multiLevelType w:val="multilevel"/>
    <w:tmpl w:val="0000008D"/>
    <w:lvl w:ilvl="0" w:tentative="0">
      <w:start w:val="1"/>
      <w:numFmt w:val="decimal"/>
      <w:lvlText w:val="%1"/>
      <w:lvlJc w:val="left"/>
      <w:pPr>
        <w:tabs>
          <w:tab w:val="left" w:pos="739"/>
        </w:tabs>
        <w:autoSpaceDE w:val="0"/>
        <w:autoSpaceDN w:val="0"/>
        <w:ind w:left="739" w:hanging="317"/>
      </w:pPr>
      <w:rPr>
        <w:b/>
        <w:i w:val="0"/>
      </w:rPr>
    </w:lvl>
    <w:lvl w:ilvl="1" w:tentative="0">
      <w:start w:val="3"/>
      <w:numFmt w:val="decimal"/>
      <w:lvlText w:val="%1.%2"/>
      <w:lvlJc w:val="left"/>
      <w:pPr>
        <w:autoSpaceDE w:val="0"/>
        <w:autoSpaceDN w:val="0"/>
        <w:ind w:left="420"/>
      </w:pPr>
    </w:lvl>
    <w:lvl w:ilvl="2" w:tentative="0">
      <w:start w:val="6"/>
      <w:numFmt w:val="decimal"/>
      <w:lvlText w:val="%1.%2.%3"/>
      <w:lvlJc w:val="left"/>
      <w:pPr>
        <w:tabs>
          <w:tab w:val="left" w:pos="650"/>
        </w:tabs>
        <w:autoSpaceDE w:val="0"/>
        <w:autoSpaceDN w:val="0"/>
        <w:ind w:left="650" w:hanging="65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6">
    <w:nsid w:val="0000008E"/>
    <w:multiLevelType w:val="multilevel"/>
    <w:tmpl w:val="0000008E"/>
    <w:lvl w:ilvl="0" w:tentative="0">
      <w:start w:val="1"/>
      <w:numFmt w:val="decimal"/>
      <w:lvlText w:val="%1"/>
      <w:lvlJc w:val="left"/>
      <w:pPr>
        <w:tabs>
          <w:tab w:val="left" w:pos="739"/>
        </w:tabs>
        <w:autoSpaceDE w:val="0"/>
        <w:autoSpaceDN w:val="0"/>
        <w:ind w:left="739" w:hanging="317"/>
      </w:pPr>
      <w:rPr>
        <w:b/>
        <w:i w:val="0"/>
      </w:rPr>
    </w:lvl>
    <w:lvl w:ilvl="1" w:tentative="0">
      <w:start w:val="3"/>
      <w:numFmt w:val="decimal"/>
      <w:lvlText w:val="%1.%2"/>
      <w:lvlJc w:val="left"/>
      <w:pPr>
        <w:autoSpaceDE w:val="0"/>
        <w:autoSpaceDN w:val="0"/>
        <w:ind w:left="420"/>
      </w:pPr>
    </w:lvl>
    <w:lvl w:ilvl="2" w:tentative="0">
      <w:start w:val="4"/>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7">
    <w:nsid w:val="0000008F"/>
    <w:multiLevelType w:val="multilevel"/>
    <w:tmpl w:val="0000008F"/>
    <w:lvl w:ilvl="0" w:tentative="0">
      <w:start w:val="1"/>
      <w:numFmt w:val="decimal"/>
      <w:lvlText w:val="%1"/>
      <w:lvlJc w:val="left"/>
      <w:pPr>
        <w:tabs>
          <w:tab w:val="left" w:pos="739"/>
        </w:tabs>
        <w:autoSpaceDE w:val="0"/>
        <w:autoSpaceDN w:val="0"/>
        <w:ind w:left="739" w:hanging="317"/>
      </w:pPr>
      <w:rPr>
        <w:b/>
        <w:i w:val="0"/>
      </w:rPr>
    </w:lvl>
    <w:lvl w:ilvl="1" w:tentative="0">
      <w:start w:val="0"/>
      <w:numFmt w:val="decimal"/>
      <w:lvlText w:val="%1.%2"/>
      <w:lvlJc w:val="left"/>
      <w:pPr>
        <w:autoSpaceDE w:val="0"/>
        <w:autoSpaceDN w:val="0"/>
        <w:ind w:left="420"/>
      </w:pPr>
    </w:lvl>
    <w:lvl w:ilvl="2" w:tentative="0">
      <w:start w:val="4"/>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8">
    <w:nsid w:val="00000092"/>
    <w:multiLevelType w:val="multilevel"/>
    <w:tmpl w:val="00000092"/>
    <w:lvl w:ilvl="0" w:tentative="0">
      <w:start w:val="1"/>
      <w:numFmt w:val="decimal"/>
      <w:lvlText w:val="%1"/>
      <w:lvlJc w:val="left"/>
      <w:pPr>
        <w:tabs>
          <w:tab w:val="left" w:pos="739"/>
        </w:tabs>
        <w:autoSpaceDE w:val="0"/>
        <w:autoSpaceDN w:val="0"/>
        <w:ind w:left="739" w:hanging="317"/>
      </w:pPr>
      <w:rPr>
        <w:b/>
        <w:i w:val="0"/>
      </w:rPr>
    </w:lvl>
    <w:lvl w:ilvl="1" w:tentative="0">
      <w:start w:val="0"/>
      <w:numFmt w:val="decimal"/>
      <w:lvlText w:val="%1.%2"/>
      <w:lvlJc w:val="left"/>
      <w:pPr>
        <w:autoSpaceDE w:val="0"/>
        <w:autoSpaceDN w:val="0"/>
        <w:ind w:left="420"/>
      </w:pPr>
    </w:lvl>
    <w:lvl w:ilvl="2" w:tentative="0">
      <w:start w:val="3"/>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69">
    <w:nsid w:val="00000093"/>
    <w:multiLevelType w:val="multilevel"/>
    <w:tmpl w:val="00000093"/>
    <w:lvl w:ilvl="0" w:tentative="0">
      <w:start w:val="1"/>
      <w:numFmt w:val="decimal"/>
      <w:lvlText w:val="%1"/>
      <w:lvlJc w:val="left"/>
      <w:pPr>
        <w:tabs>
          <w:tab w:val="left" w:pos="739"/>
        </w:tabs>
        <w:autoSpaceDE w:val="0"/>
        <w:autoSpaceDN w:val="0"/>
        <w:ind w:left="739" w:hanging="317"/>
      </w:pPr>
      <w:rPr>
        <w:b/>
        <w:i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70">
    <w:nsid w:val="00000094"/>
    <w:multiLevelType w:val="multilevel"/>
    <w:tmpl w:val="00000094"/>
    <w:lvl w:ilvl="0" w:tentative="0">
      <w:start w:val="10"/>
      <w:numFmt w:val="decimal"/>
      <w:lvlText w:val="%1"/>
      <w:lvlJc w:val="left"/>
      <w:pPr>
        <w:autoSpaceDE w:val="0"/>
        <w:autoSpaceDN w:val="0"/>
        <w:ind w:left="420" w:hanging="420"/>
      </w:pPr>
    </w:lvl>
    <w:lvl w:ilvl="1" w:tentative="0">
      <w:start w:val="2"/>
      <w:numFmt w:val="decimal"/>
      <w:lvlText w:val="%1.%2"/>
      <w:lvlJc w:val="left"/>
      <w:pPr>
        <w:autoSpaceDE w:val="0"/>
        <w:autoSpaceDN w:val="0"/>
        <w:ind w:left="420" w:hanging="420"/>
      </w:pPr>
    </w:lvl>
    <w:lvl w:ilvl="2" w:tentative="0">
      <w:start w:val="12"/>
      <w:numFmt w:val="decimal"/>
      <w:lvlText w:val="%1.%2.%3"/>
      <w:lvlJc w:val="left"/>
      <w:pPr>
        <w:tabs>
          <w:tab w:val="left" w:pos="842"/>
        </w:tabs>
        <w:autoSpaceDE w:val="0"/>
        <w:autoSpaceDN w:val="0"/>
        <w:ind w:left="842" w:hanging="842"/>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71">
    <w:nsid w:val="00000098"/>
    <w:multiLevelType w:val="multilevel"/>
    <w:tmpl w:val="00000098"/>
    <w:lvl w:ilvl="0" w:tentative="0">
      <w:start w:val="2"/>
      <w:numFmt w:val="decimal"/>
      <w:lvlText w:val="%1"/>
      <w:lvlJc w:val="left"/>
      <w:pPr>
        <w:tabs>
          <w:tab w:val="left" w:pos="634"/>
        </w:tabs>
        <w:autoSpaceDE w:val="0"/>
        <w:autoSpaceDN w:val="0"/>
        <w:ind w:left="634" w:hanging="274"/>
      </w:pPr>
    </w:lvl>
    <w:lvl w:ilvl="1" w:tentative="0">
      <w:start w:val="0"/>
      <w:numFmt w:val="decimal"/>
      <w:lvlText w:val="%1.%2"/>
      <w:lvlJc w:val="left"/>
      <w:pPr>
        <w:autoSpaceDE w:val="0"/>
        <w:autoSpaceDN w:val="0"/>
        <w:ind w:left="420"/>
      </w:pPr>
    </w:lvl>
    <w:lvl w:ilvl="2" w:tentative="0">
      <w:start w:val="2"/>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72">
    <w:nsid w:val="0000009C"/>
    <w:multiLevelType w:val="multilevel"/>
    <w:tmpl w:val="0000009C"/>
    <w:lvl w:ilvl="0" w:tentative="0">
      <w:start w:val="10"/>
      <w:numFmt w:val="decimal"/>
      <w:lvlText w:val="%1"/>
      <w:lvlJc w:val="left"/>
      <w:pPr>
        <w:autoSpaceDE w:val="0"/>
        <w:autoSpaceDN w:val="0"/>
        <w:ind w:left="420" w:hanging="420"/>
      </w:pPr>
    </w:lvl>
    <w:lvl w:ilvl="1" w:tentative="0">
      <w:start w:val="4"/>
      <w:numFmt w:val="decimal"/>
      <w:lvlText w:val="%1.%2"/>
      <w:lvlJc w:val="left"/>
      <w:pPr>
        <w:autoSpaceDE w:val="0"/>
        <w:autoSpaceDN w:val="0"/>
        <w:ind w:left="420" w:hanging="420"/>
      </w:pPr>
    </w:lvl>
    <w:lvl w:ilvl="2" w:tentative="0">
      <w:start w:val="12"/>
      <w:numFmt w:val="decimal"/>
      <w:lvlText w:val="%1.%2.%3"/>
      <w:lvlJc w:val="left"/>
      <w:pPr>
        <w:tabs>
          <w:tab w:val="left" w:pos="842"/>
        </w:tabs>
        <w:autoSpaceDE w:val="0"/>
        <w:autoSpaceDN w:val="0"/>
      </w:pPr>
      <w:rPr>
        <w:b/>
        <w:i w:val="0"/>
      </w:r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73">
    <w:nsid w:val="0000009D"/>
    <w:multiLevelType w:val="multilevel"/>
    <w:tmpl w:val="0000009D"/>
    <w:lvl w:ilvl="0" w:tentative="0">
      <w:start w:val="1"/>
      <w:numFmt w:val="decimal"/>
      <w:lvlText w:val="%1"/>
      <w:lvlJc w:val="left"/>
      <w:pPr>
        <w:tabs>
          <w:tab w:val="left" w:pos="751"/>
        </w:tabs>
        <w:autoSpaceDE w:val="0"/>
        <w:autoSpaceDN w:val="0"/>
        <w:ind w:left="751" w:hanging="329"/>
      </w:pPr>
      <w:rPr>
        <w:b/>
        <w:i w:val="0"/>
      </w:rPr>
    </w:lvl>
    <w:lvl w:ilvl="1" w:tentative="0">
      <w:start w:val="1"/>
      <w:numFmt w:val="decimal"/>
      <w:lvlText w:val="%1.%2"/>
      <w:lvlJc w:val="left"/>
      <w:pPr>
        <w:autoSpaceDE w:val="0"/>
        <w:autoSpaceDN w:val="0"/>
        <w:ind w:left="420"/>
      </w:pPr>
    </w:lvl>
    <w:lvl w:ilvl="2" w:tentative="0">
      <w:start w:val="4"/>
      <w:numFmt w:val="decimal"/>
      <w:lvlText w:val="%1.%2.%3"/>
      <w:lvlJc w:val="left"/>
      <w:pPr>
        <w:tabs>
          <w:tab w:val="left" w:pos="739"/>
        </w:tabs>
        <w:autoSpaceDE w:val="0"/>
        <w:autoSpaceDN w:val="0"/>
        <w:ind w:left="739" w:hanging="739"/>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74">
    <w:nsid w:val="0000009F"/>
    <w:multiLevelType w:val="multilevel"/>
    <w:tmpl w:val="0000009F"/>
    <w:lvl w:ilvl="0" w:tentative="0">
      <w:start w:val="10"/>
      <w:numFmt w:val="decimal"/>
      <w:lvlText w:val="%1"/>
      <w:lvlJc w:val="left"/>
      <w:pPr>
        <w:autoSpaceDE w:val="0"/>
        <w:autoSpaceDN w:val="0"/>
        <w:ind w:left="420"/>
      </w:pPr>
    </w:lvl>
    <w:lvl w:ilvl="1" w:tentative="0">
      <w:start w:val="5"/>
      <w:numFmt w:val="decimal"/>
      <w:lvlText w:val="%1.%2"/>
      <w:lvlJc w:val="left"/>
      <w:pPr>
        <w:tabs>
          <w:tab w:val="left" w:pos="3915"/>
        </w:tabs>
        <w:autoSpaceDE w:val="0"/>
        <w:autoSpaceDN w:val="0"/>
        <w:ind w:left="3915" w:hanging="578"/>
      </w:pPr>
      <w:rPr>
        <w:b/>
        <w:i w:val="0"/>
      </w:rPr>
    </w:lvl>
    <w:lvl w:ilvl="2" w:tentative="0">
      <w:start w:val="4"/>
      <w:numFmt w:val="decimal"/>
      <w:lvlText w:val="%1.%2.%3"/>
      <w:lvlJc w:val="left"/>
      <w:pPr>
        <w:tabs>
          <w:tab w:val="left" w:pos="737"/>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75">
    <w:nsid w:val="000000A0"/>
    <w:multiLevelType w:val="multilevel"/>
    <w:tmpl w:val="000000A0"/>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autoSpaceDE w:val="0"/>
        <w:autoSpaceDN w:val="0"/>
        <w:ind w:left="420"/>
      </w:pPr>
    </w:lvl>
    <w:lvl w:ilvl="2" w:tentative="0">
      <w:start w:val="7"/>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76">
    <w:nsid w:val="000000A1"/>
    <w:multiLevelType w:val="multilevel"/>
    <w:tmpl w:val="000000A1"/>
    <w:lvl w:ilvl="0" w:tentative="0">
      <w:start w:val="1"/>
      <w:numFmt w:val="decimal"/>
      <w:lvlText w:val="%1"/>
      <w:lvlJc w:val="left"/>
      <w:pPr>
        <w:tabs>
          <w:tab w:val="left" w:pos="317"/>
        </w:tabs>
        <w:autoSpaceDE w:val="0"/>
        <w:autoSpaceDN w:val="0"/>
        <w:ind w:left="317" w:hanging="317"/>
      </w:pPr>
      <w:rPr>
        <w:b/>
        <w:i w:val="0"/>
      </w:rPr>
    </w:lvl>
    <w:lvl w:ilvl="1" w:tentative="0">
      <w:start w:val="1"/>
      <w:numFmt w:val="decimal"/>
      <w:lvlText w:val="%1.%2"/>
      <w:lvlJc w:val="left"/>
      <w:pPr>
        <w:autoSpaceDE w:val="0"/>
        <w:autoSpaceDN w:val="0"/>
        <w:ind w:left="420"/>
      </w:pPr>
    </w:lvl>
    <w:lvl w:ilvl="2" w:tentative="0">
      <w:start w:val="8"/>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pPr>
    </w:lvl>
    <w:lvl w:ilvl="4" w:tentative="0">
      <w:start w:val="1"/>
      <w:numFmt w:val="decimal"/>
      <w:lvlText w:val="%1.%2.%3.%4.%5"/>
      <w:lvlJc w:val="left"/>
      <w:pPr>
        <w:autoSpaceDE w:val="0"/>
        <w:autoSpaceDN w:val="0"/>
        <w:ind w:left="420"/>
      </w:pPr>
    </w:lvl>
    <w:lvl w:ilvl="5" w:tentative="0">
      <w:start w:val="1"/>
      <w:numFmt w:val="decimal"/>
      <w:lvlText w:val="%1.%2.%3.%4.%5.%6"/>
      <w:lvlJc w:val="left"/>
      <w:pPr>
        <w:autoSpaceDE w:val="0"/>
        <w:autoSpaceDN w:val="0"/>
        <w:ind w:left="420"/>
      </w:pPr>
    </w:lvl>
    <w:lvl w:ilvl="6" w:tentative="0">
      <w:start w:val="1"/>
      <w:numFmt w:val="decimal"/>
      <w:lvlText w:val="%1.%2.%3.%4.%5.%6.%7"/>
      <w:lvlJc w:val="left"/>
      <w:pPr>
        <w:autoSpaceDE w:val="0"/>
        <w:autoSpaceDN w:val="0"/>
        <w:ind w:left="420"/>
      </w:pPr>
    </w:lvl>
    <w:lvl w:ilvl="7" w:tentative="0">
      <w:start w:val="1"/>
      <w:numFmt w:val="decimal"/>
      <w:lvlText w:val="%1.%2.%3.%4.%5.%6.%7.%8"/>
      <w:lvlJc w:val="left"/>
      <w:pPr>
        <w:autoSpaceDE w:val="0"/>
        <w:autoSpaceDN w:val="0"/>
        <w:ind w:left="420"/>
      </w:pPr>
    </w:lvl>
    <w:lvl w:ilvl="8" w:tentative="0">
      <w:start w:val="1"/>
      <w:numFmt w:val="decimal"/>
      <w:lvlText w:val="%1.%2.%3.%4.%5.%6.%7.%8.%9"/>
      <w:lvlJc w:val="left"/>
      <w:pPr>
        <w:autoSpaceDE w:val="0"/>
        <w:autoSpaceDN w:val="0"/>
        <w:ind w:left="420"/>
      </w:pPr>
    </w:lvl>
  </w:abstractNum>
  <w:abstractNum w:abstractNumId="77">
    <w:nsid w:val="000000A4"/>
    <w:multiLevelType w:val="multilevel"/>
    <w:tmpl w:val="000000A4"/>
    <w:lvl w:ilvl="0" w:tentative="0">
      <w:start w:val="1"/>
      <w:numFmt w:val="decimal"/>
      <w:lvlText w:val="%1"/>
      <w:lvlJc w:val="left"/>
      <w:pPr>
        <w:tabs>
          <w:tab w:val="left" w:pos="317"/>
        </w:tabs>
        <w:autoSpaceDE w:val="0"/>
        <w:autoSpaceDN w:val="0"/>
        <w:ind w:left="317"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2"/>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78">
    <w:nsid w:val="000000A9"/>
    <w:multiLevelType w:val="multilevel"/>
    <w:tmpl w:val="000000A9"/>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79">
    <w:nsid w:val="000000AA"/>
    <w:multiLevelType w:val="multilevel"/>
    <w:tmpl w:val="000000AA"/>
    <w:lvl w:ilvl="0" w:tentative="0">
      <w:start w:val="1"/>
      <w:numFmt w:val="decimal"/>
      <w:lvlText w:val="%1"/>
      <w:lvlJc w:val="left"/>
      <w:pPr>
        <w:tabs>
          <w:tab w:val="left" w:pos="739"/>
        </w:tabs>
        <w:autoSpaceDE w:val="0"/>
        <w:autoSpaceDN w:val="0"/>
        <w:ind w:left="739" w:hanging="317"/>
      </w:pPr>
      <w:rPr>
        <w:b/>
        <w:i w:val="0"/>
      </w:rPr>
    </w:lvl>
    <w:lvl w:ilvl="1" w:tentative="0">
      <w:start w:val="1"/>
      <w:numFmt w:val="decimal"/>
      <w:lvlText w:val="%1.%2"/>
      <w:lvlJc w:val="left"/>
      <w:pPr>
        <w:tabs>
          <w:tab w:val="left" w:pos="3968"/>
        </w:tabs>
        <w:autoSpaceDE w:val="0"/>
        <w:autoSpaceDN w:val="0"/>
        <w:ind w:left="3968" w:hanging="473"/>
      </w:pPr>
      <w:rPr>
        <w:b/>
        <w:i w:val="0"/>
      </w:rPr>
    </w:lvl>
    <w:lvl w:ilvl="2" w:tentative="0">
      <w:start w:val="1"/>
      <w:numFmt w:val="decimal"/>
      <w:lvlText w:val="%1.%2.%3"/>
      <w:lvlJc w:val="left"/>
      <w:pPr>
        <w:tabs>
          <w:tab w:val="left" w:pos="631"/>
        </w:tabs>
        <w:autoSpaceDE w:val="0"/>
        <w:autoSpaceDN w:val="0"/>
      </w:pPr>
      <w:rPr>
        <w:b/>
        <w:i w:val="0"/>
      </w:rPr>
    </w:lvl>
    <w:lvl w:ilvl="3" w:tentative="0">
      <w:start w:val="1"/>
      <w:numFmt w:val="decimal"/>
      <w:lvlText w:val="%1.%2.%3.%4"/>
      <w:lvlJc w:val="left"/>
      <w:pPr>
        <w:autoSpaceDE w:val="0"/>
        <w:autoSpaceDN w:val="0"/>
        <w:ind w:left="420" w:firstLine="3075"/>
      </w:pPr>
    </w:lvl>
    <w:lvl w:ilvl="4" w:tentative="0">
      <w:start w:val="1"/>
      <w:numFmt w:val="decimal"/>
      <w:lvlText w:val="%1.%2.%3.%4.%5"/>
      <w:lvlJc w:val="left"/>
      <w:pPr>
        <w:autoSpaceDE w:val="0"/>
        <w:autoSpaceDN w:val="0"/>
        <w:ind w:left="420" w:firstLine="3075"/>
      </w:pPr>
    </w:lvl>
    <w:lvl w:ilvl="5" w:tentative="0">
      <w:start w:val="1"/>
      <w:numFmt w:val="decimal"/>
      <w:lvlText w:val="%1.%2.%3.%4.%5.%6"/>
      <w:lvlJc w:val="left"/>
      <w:pPr>
        <w:autoSpaceDE w:val="0"/>
        <w:autoSpaceDN w:val="0"/>
        <w:ind w:left="420" w:firstLine="3075"/>
      </w:pPr>
    </w:lvl>
    <w:lvl w:ilvl="6" w:tentative="0">
      <w:start w:val="1"/>
      <w:numFmt w:val="decimal"/>
      <w:lvlText w:val="%1.%2.%3.%4.%5.%6.%7"/>
      <w:lvlJc w:val="left"/>
      <w:pPr>
        <w:autoSpaceDE w:val="0"/>
        <w:autoSpaceDN w:val="0"/>
        <w:ind w:left="420" w:firstLine="3075"/>
      </w:pPr>
    </w:lvl>
    <w:lvl w:ilvl="7" w:tentative="0">
      <w:start w:val="1"/>
      <w:numFmt w:val="decimal"/>
      <w:lvlText w:val="%1.%2.%3.%4.%5.%6.%7.%8"/>
      <w:lvlJc w:val="left"/>
      <w:pPr>
        <w:autoSpaceDE w:val="0"/>
        <w:autoSpaceDN w:val="0"/>
        <w:ind w:left="420" w:firstLine="3075"/>
      </w:pPr>
    </w:lvl>
    <w:lvl w:ilvl="8" w:tentative="0">
      <w:start w:val="1"/>
      <w:numFmt w:val="decimal"/>
      <w:lvlText w:val="%1.%2.%3.%4.%5.%6.%7.%8.%9"/>
      <w:lvlJc w:val="left"/>
      <w:pPr>
        <w:autoSpaceDE w:val="0"/>
        <w:autoSpaceDN w:val="0"/>
        <w:ind w:left="420" w:firstLine="3075"/>
      </w:pPr>
    </w:lvl>
  </w:abstractNum>
  <w:abstractNum w:abstractNumId="80">
    <w:nsid w:val="000000D2"/>
    <w:multiLevelType w:val="multilevel"/>
    <w:tmpl w:val="000000D2"/>
    <w:lvl w:ilvl="0" w:tentative="0">
      <w:start w:val="1"/>
      <w:numFmt w:val="decimal"/>
      <w:lvlText w:val="%1"/>
      <w:lvlJc w:val="left"/>
      <w:pPr>
        <w:tabs>
          <w:tab w:val="left" w:pos="739"/>
        </w:tabs>
        <w:autoSpaceDE w:val="0"/>
        <w:autoSpaceDN w:val="0"/>
        <w:ind w:left="0" w:firstLine="422"/>
      </w:p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81">
    <w:nsid w:val="1AFE4687"/>
    <w:multiLevelType w:val="multilevel"/>
    <w:tmpl w:val="1AFE4687"/>
    <w:lvl w:ilvl="0" w:tentative="0">
      <w:start w:val="1"/>
      <w:numFmt w:val="decimal"/>
      <w:lvlText w:val="%1"/>
      <w:lvlJc w:val="right"/>
      <w:pPr>
        <w:tabs>
          <w:tab w:val="left" w:pos="212"/>
        </w:tabs>
        <w:autoSpaceDE w:val="0"/>
        <w:autoSpaceDN w:val="0"/>
        <w:ind w:left="212" w:hanging="212"/>
      </w:pPr>
    </w:lvl>
    <w:lvl w:ilvl="1" w:tentative="0">
      <w:start w:val="1"/>
      <w:numFmt w:val="decimal"/>
      <w:lvlText w:val="%1.%2"/>
      <w:lvlJc w:val="right"/>
      <w:pPr>
        <w:tabs>
          <w:tab w:val="left" w:pos="841"/>
        </w:tabs>
        <w:autoSpaceDE w:val="0"/>
        <w:autoSpaceDN w:val="0"/>
        <w:ind w:left="841" w:hanging="209"/>
      </w:pPr>
    </w:lvl>
    <w:lvl w:ilvl="2" w:tentative="0">
      <w:start w:val="1"/>
      <w:numFmt w:val="decimal"/>
      <w:lvlText w:val="%1.%2.%3"/>
      <w:lvlJc w:val="left"/>
      <w:pPr>
        <w:autoSpaceDE w:val="0"/>
        <w:autoSpaceDN w:val="0"/>
        <w:ind w:left="420" w:firstLine="211"/>
      </w:pPr>
    </w:lvl>
    <w:lvl w:ilvl="3" w:tentative="0">
      <w:start w:val="1"/>
      <w:numFmt w:val="decimal"/>
      <w:lvlText w:val="%1.%2.%3.%4"/>
      <w:lvlJc w:val="left"/>
      <w:pPr>
        <w:autoSpaceDE w:val="0"/>
        <w:autoSpaceDN w:val="0"/>
        <w:ind w:left="420" w:firstLine="211"/>
      </w:pPr>
    </w:lvl>
    <w:lvl w:ilvl="4" w:tentative="0">
      <w:start w:val="1"/>
      <w:numFmt w:val="decimal"/>
      <w:lvlText w:val="%1.%2.%3.%4.%5"/>
      <w:lvlJc w:val="left"/>
      <w:pPr>
        <w:autoSpaceDE w:val="0"/>
        <w:autoSpaceDN w:val="0"/>
        <w:ind w:left="420" w:firstLine="211"/>
      </w:pPr>
    </w:lvl>
    <w:lvl w:ilvl="5" w:tentative="0">
      <w:start w:val="1"/>
      <w:numFmt w:val="decimal"/>
      <w:lvlText w:val="%1.%2.%3.%4.%5.%6"/>
      <w:lvlJc w:val="left"/>
      <w:pPr>
        <w:autoSpaceDE w:val="0"/>
        <w:autoSpaceDN w:val="0"/>
        <w:ind w:left="420" w:firstLine="211"/>
      </w:pPr>
    </w:lvl>
    <w:lvl w:ilvl="6" w:tentative="0">
      <w:start w:val="1"/>
      <w:numFmt w:val="decimal"/>
      <w:lvlText w:val="%1.%2.%3.%4.%5.%6.%7"/>
      <w:lvlJc w:val="left"/>
      <w:pPr>
        <w:autoSpaceDE w:val="0"/>
        <w:autoSpaceDN w:val="0"/>
        <w:ind w:left="420" w:firstLine="211"/>
      </w:pPr>
    </w:lvl>
    <w:lvl w:ilvl="7" w:tentative="0">
      <w:start w:val="1"/>
      <w:numFmt w:val="decimal"/>
      <w:lvlText w:val="%1.%2.%3.%4.%5.%6.%7.%8"/>
      <w:lvlJc w:val="left"/>
      <w:pPr>
        <w:autoSpaceDE w:val="0"/>
        <w:autoSpaceDN w:val="0"/>
        <w:ind w:left="420" w:firstLine="211"/>
      </w:pPr>
    </w:lvl>
    <w:lvl w:ilvl="8" w:tentative="0">
      <w:start w:val="1"/>
      <w:numFmt w:val="decimal"/>
      <w:lvlText w:val="%1.%2.%3.%4.%5.%6.%7.%8.%9"/>
      <w:lvlJc w:val="left"/>
      <w:pPr>
        <w:autoSpaceDE w:val="0"/>
        <w:autoSpaceDN w:val="0"/>
        <w:ind w:left="420" w:firstLine="211"/>
      </w:pPr>
    </w:lvl>
  </w:abstractNum>
  <w:num w:numId="1">
    <w:abstractNumId w:val="8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78"/>
  </w:num>
  <w:num w:numId="16">
    <w:abstractNumId w:val="79"/>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1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1"/>
  </w:num>
  <w:num w:numId="76">
    <w:abstractNumId w:val="72"/>
  </w:num>
  <w:num w:numId="77">
    <w:abstractNumId w:val="73"/>
  </w:num>
  <w:num w:numId="78">
    <w:abstractNumId w:val="80"/>
  </w:num>
  <w:num w:numId="79">
    <w:abstractNumId w:val="74"/>
  </w:num>
  <w:num w:numId="80">
    <w:abstractNumId w:val="75"/>
  </w:num>
  <w:num w:numId="81">
    <w:abstractNumId w:val="76"/>
  </w:num>
  <w:num w:numId="82">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720"/>
  <w:drawingGridHorizontalSpacing w:val="0"/>
  <w:drawingGridVerticalSpacing w:val="0"/>
  <w:doNotUseMarginsForDrawingGridOrigin w:val="1"/>
  <w:drawingGridHorizontalOrigin w:val="0"/>
  <w:drawingGridVerticalOrigin w:val="0"/>
  <w:noPunctuationKerning w:val="1"/>
  <w:characterSpacingControl w:val="compressPunctuation"/>
  <w:footnotePr>
    <w:numStart w:val="0"/>
  </w:footnotePr>
  <w:endnotePr>
    <w:numFmt w:val="decimal"/>
    <w:numStart w:val="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8"/>
    <w:rsid w:val="000D1028"/>
    <w:rsid w:val="00171A36"/>
    <w:rsid w:val="0018103B"/>
    <w:rsid w:val="00270835"/>
    <w:rsid w:val="002B5438"/>
    <w:rsid w:val="00367D5B"/>
    <w:rsid w:val="003926E0"/>
    <w:rsid w:val="003A681D"/>
    <w:rsid w:val="00464CFB"/>
    <w:rsid w:val="004735D3"/>
    <w:rsid w:val="005029AB"/>
    <w:rsid w:val="005965FB"/>
    <w:rsid w:val="00704A63"/>
    <w:rsid w:val="007D7867"/>
    <w:rsid w:val="00807AE7"/>
    <w:rsid w:val="00813AE9"/>
    <w:rsid w:val="008E3D48"/>
    <w:rsid w:val="00963605"/>
    <w:rsid w:val="009E3D32"/>
    <w:rsid w:val="00A04A8B"/>
    <w:rsid w:val="00A9372D"/>
    <w:rsid w:val="00AA71A6"/>
    <w:rsid w:val="00AF27CE"/>
    <w:rsid w:val="00B8690F"/>
    <w:rsid w:val="00C20AB6"/>
    <w:rsid w:val="00C60E02"/>
    <w:rsid w:val="00CA77C4"/>
    <w:rsid w:val="00CC29EC"/>
    <w:rsid w:val="00D66CE8"/>
    <w:rsid w:val="00D91330"/>
    <w:rsid w:val="00E10DB0"/>
    <w:rsid w:val="00E65D0B"/>
    <w:rsid w:val="00E66164"/>
    <w:rsid w:val="00E8023C"/>
    <w:rsid w:val="00EF17F2"/>
    <w:rsid w:val="00F65CAB"/>
    <w:rsid w:val="00F95572"/>
    <w:rsid w:val="00FB05EF"/>
    <w:rsid w:val="00FB1D33"/>
    <w:rsid w:val="015E25BF"/>
    <w:rsid w:val="024B3A35"/>
    <w:rsid w:val="026F4D1B"/>
    <w:rsid w:val="02BB33D3"/>
    <w:rsid w:val="02C56C82"/>
    <w:rsid w:val="02F25874"/>
    <w:rsid w:val="03001D97"/>
    <w:rsid w:val="03434A70"/>
    <w:rsid w:val="03930650"/>
    <w:rsid w:val="05D306B9"/>
    <w:rsid w:val="078E2E2F"/>
    <w:rsid w:val="088E1CD8"/>
    <w:rsid w:val="0B505A62"/>
    <w:rsid w:val="0BBE1E18"/>
    <w:rsid w:val="0CFD125E"/>
    <w:rsid w:val="0DFB5F35"/>
    <w:rsid w:val="0DFE7C91"/>
    <w:rsid w:val="0FB967FC"/>
    <w:rsid w:val="1045569D"/>
    <w:rsid w:val="106842B2"/>
    <w:rsid w:val="10B66162"/>
    <w:rsid w:val="10EC0126"/>
    <w:rsid w:val="10F659D8"/>
    <w:rsid w:val="129C3F6B"/>
    <w:rsid w:val="132F597A"/>
    <w:rsid w:val="1674769C"/>
    <w:rsid w:val="18AD68E4"/>
    <w:rsid w:val="19BA10FB"/>
    <w:rsid w:val="19D23D46"/>
    <w:rsid w:val="1A6D7690"/>
    <w:rsid w:val="1B9A1156"/>
    <w:rsid w:val="1D7C22D0"/>
    <w:rsid w:val="1D841C4F"/>
    <w:rsid w:val="1E4E52E6"/>
    <w:rsid w:val="1F8B637F"/>
    <w:rsid w:val="20A90684"/>
    <w:rsid w:val="21DD0A27"/>
    <w:rsid w:val="22126ECC"/>
    <w:rsid w:val="22FD48C7"/>
    <w:rsid w:val="243775B4"/>
    <w:rsid w:val="25833BE9"/>
    <w:rsid w:val="26093975"/>
    <w:rsid w:val="26242A37"/>
    <w:rsid w:val="275C0453"/>
    <w:rsid w:val="27883DF8"/>
    <w:rsid w:val="28F605DA"/>
    <w:rsid w:val="2A80664E"/>
    <w:rsid w:val="2B570C8D"/>
    <w:rsid w:val="2C794FF5"/>
    <w:rsid w:val="2E91171D"/>
    <w:rsid w:val="2EAD531B"/>
    <w:rsid w:val="30C350DC"/>
    <w:rsid w:val="319004A9"/>
    <w:rsid w:val="340A745B"/>
    <w:rsid w:val="340B0219"/>
    <w:rsid w:val="342C5C48"/>
    <w:rsid w:val="346A6773"/>
    <w:rsid w:val="35762666"/>
    <w:rsid w:val="35955C1C"/>
    <w:rsid w:val="362465F9"/>
    <w:rsid w:val="36C6203E"/>
    <w:rsid w:val="37585A8C"/>
    <w:rsid w:val="38B6618A"/>
    <w:rsid w:val="393F5EF9"/>
    <w:rsid w:val="3D952FC4"/>
    <w:rsid w:val="3DF14009"/>
    <w:rsid w:val="3E292946"/>
    <w:rsid w:val="3E950608"/>
    <w:rsid w:val="41180341"/>
    <w:rsid w:val="41D17FF8"/>
    <w:rsid w:val="43FB365A"/>
    <w:rsid w:val="44F02824"/>
    <w:rsid w:val="453710BF"/>
    <w:rsid w:val="49F0614F"/>
    <w:rsid w:val="4B0854DF"/>
    <w:rsid w:val="4B2704D2"/>
    <w:rsid w:val="4B512D1E"/>
    <w:rsid w:val="4BCC19DE"/>
    <w:rsid w:val="4C5E2F38"/>
    <w:rsid w:val="4C937096"/>
    <w:rsid w:val="4F980F3C"/>
    <w:rsid w:val="4FC92462"/>
    <w:rsid w:val="501F77A5"/>
    <w:rsid w:val="50537104"/>
    <w:rsid w:val="508A770C"/>
    <w:rsid w:val="5103711E"/>
    <w:rsid w:val="51936561"/>
    <w:rsid w:val="52480E1F"/>
    <w:rsid w:val="53BD3DF8"/>
    <w:rsid w:val="541C3DC9"/>
    <w:rsid w:val="55A071DF"/>
    <w:rsid w:val="55CA5C13"/>
    <w:rsid w:val="55D8382F"/>
    <w:rsid w:val="562A73B1"/>
    <w:rsid w:val="57944FF1"/>
    <w:rsid w:val="57C7692F"/>
    <w:rsid w:val="587C4284"/>
    <w:rsid w:val="5921434D"/>
    <w:rsid w:val="5B700B37"/>
    <w:rsid w:val="5EAB45BE"/>
    <w:rsid w:val="5F131C29"/>
    <w:rsid w:val="5F587DC7"/>
    <w:rsid w:val="609531C3"/>
    <w:rsid w:val="60AD4A0C"/>
    <w:rsid w:val="62850D78"/>
    <w:rsid w:val="62E6770A"/>
    <w:rsid w:val="63DE5B45"/>
    <w:rsid w:val="647F7049"/>
    <w:rsid w:val="649A0C29"/>
    <w:rsid w:val="6595617B"/>
    <w:rsid w:val="6B3B0D66"/>
    <w:rsid w:val="6DA457CA"/>
    <w:rsid w:val="6DDD6073"/>
    <w:rsid w:val="6EF93E3B"/>
    <w:rsid w:val="72CC7068"/>
    <w:rsid w:val="73BA2BAD"/>
    <w:rsid w:val="74CB1B83"/>
    <w:rsid w:val="74D771BC"/>
    <w:rsid w:val="756F199D"/>
    <w:rsid w:val="793337D1"/>
    <w:rsid w:val="7933754C"/>
    <w:rsid w:val="795843E7"/>
    <w:rsid w:val="7A572C44"/>
    <w:rsid w:val="7C135DFA"/>
    <w:rsid w:val="7CBF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Emphasis"/>
    <w:basedOn w:val="9"/>
    <w:qFormat/>
    <w:uiPriority w:val="0"/>
    <w:rPr>
      <w:i/>
    </w:rPr>
  </w:style>
  <w:style w:type="character" w:styleId="11">
    <w:name w:val="annotation reference"/>
    <w:basedOn w:val="9"/>
    <w:qFormat/>
    <w:uiPriority w:val="0"/>
    <w:rPr>
      <w:sz w:val="21"/>
      <w:szCs w:val="21"/>
    </w:rPr>
  </w:style>
  <w:style w:type="character" w:customStyle="1" w:styleId="12">
    <w:name w:val="批注文字 Char"/>
    <w:basedOn w:val="9"/>
    <w:link w:val="2"/>
    <w:qFormat/>
    <w:uiPriority w:val="0"/>
    <w:rPr>
      <w:rFonts w:eastAsia="Times New Roman"/>
      <w:color w:val="000000"/>
      <w:sz w:val="24"/>
    </w:rPr>
  </w:style>
  <w:style w:type="character" w:customStyle="1" w:styleId="13">
    <w:name w:val="批注主题 Char"/>
    <w:basedOn w:val="12"/>
    <w:link w:val="6"/>
    <w:qFormat/>
    <w:uiPriority w:val="0"/>
    <w:rPr>
      <w:rFonts w:eastAsia="Times New Roman"/>
      <w:b/>
      <w:bCs/>
      <w:color w:val="000000"/>
      <w:sz w:val="24"/>
    </w:rPr>
  </w:style>
  <w:style w:type="character" w:customStyle="1" w:styleId="14">
    <w:name w:val="批注框文本 Char"/>
    <w:basedOn w:val="9"/>
    <w:link w:val="3"/>
    <w:qFormat/>
    <w:uiPriority w:val="0"/>
    <w:rPr>
      <w:rFonts w:eastAsia="Times New Roman"/>
      <w:color w:val="000000"/>
      <w:sz w:val="18"/>
      <w:szCs w:val="18"/>
    </w:rPr>
  </w:style>
  <w:style w:type="character" w:customStyle="1" w:styleId="15">
    <w:name w:val="页眉 Char"/>
    <w:basedOn w:val="9"/>
    <w:link w:val="5"/>
    <w:qFormat/>
    <w:uiPriority w:val="0"/>
    <w:rPr>
      <w:rFonts w:eastAsia="Times New Roman"/>
      <w:color w:val="000000"/>
      <w:sz w:val="18"/>
      <w:szCs w:val="18"/>
    </w:rPr>
  </w:style>
  <w:style w:type="character" w:customStyle="1" w:styleId="16">
    <w:name w:val="页脚 Char"/>
    <w:basedOn w:val="9"/>
    <w:link w:val="4"/>
    <w:qFormat/>
    <w:uiPriority w:val="0"/>
    <w:rPr>
      <w:rFonts w:eastAsia="Times New Roman"/>
      <w:color w:val="000000"/>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6741</Words>
  <Characters>38424</Characters>
  <Lines>320</Lines>
  <Paragraphs>90</Paragraphs>
  <TotalTime>1</TotalTime>
  <ScaleCrop>false</ScaleCrop>
  <LinksUpToDate>false</LinksUpToDate>
  <CharactersWithSpaces>45075</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2019-02-22T04:52:00Z</dcterms:created>
  <dc:creator>Administrator</dc:creator>
  <cp:lastModifiedBy>Administrator</cp:lastModifiedBy>
  <dcterms:modified xsi:type="dcterms:W3CDTF">2021-08-18T08:23:05Z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