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052"/>
        <w:gridCol w:w="5258"/>
        <w:gridCol w:w="1260"/>
        <w:gridCol w:w="1542"/>
        <w:gridCol w:w="1824"/>
      </w:tblGrid>
      <w:tr w14:paraId="778B5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9A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  <w:p w14:paraId="475B1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湘西州2024年度一星级绿色建筑评价标识项目</w:t>
            </w:r>
            <w:bookmarkEnd w:id="0"/>
          </w:p>
        </w:tc>
      </w:tr>
      <w:tr w14:paraId="5C1C0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所属地区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建筑类型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标识星级</w:t>
            </w:r>
          </w:p>
        </w:tc>
      </w:tr>
      <w:tr w14:paraId="54965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吉首经开区电子信息产业园建设项目一期工程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吉首市腾达经济建设投资有限责任公司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吉首市经开区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工业建筑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一星级</w:t>
            </w:r>
          </w:p>
        </w:tc>
      </w:tr>
      <w:tr w14:paraId="6AD40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泸溪县兴隆场镇中心完全小学教学楼及食堂建设工程项目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泸溪县兴隆场镇中心完全小学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泸溪县兴隆场镇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公共建筑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一星级</w:t>
            </w:r>
          </w:p>
        </w:tc>
      </w:tr>
      <w:tr w14:paraId="6A7B4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凤凰县思源幼儿园建设项目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凤凰县华创实业有限责任公司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凤凰县沱江镇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公共建筑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一星级</w:t>
            </w:r>
          </w:p>
        </w:tc>
      </w:tr>
      <w:tr w14:paraId="4F25D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保靖县中医院业务综合楼扩建项目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保靖县中医院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保靖县迁陵镇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公共建筑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一星级</w:t>
            </w:r>
          </w:p>
        </w:tc>
      </w:tr>
    </w:tbl>
    <w:p w14:paraId="3CF7B799">
      <w:pPr>
        <w:jc w:val="left"/>
        <w:rPr>
          <w:rFonts w:hint="default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GLT Garqag Narin Ti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T Garqag Narin Tig">
    <w:panose1 w:val="00000500000000000000"/>
    <w:charset w:val="00"/>
    <w:family w:val="auto"/>
    <w:pitch w:val="default"/>
    <w:sig w:usb0="80000283" w:usb1="0009003A" w:usb2="00020012" w:usb3="00000000" w:csb0="0000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OGI5NjdmYmYyNjBjMTc0MTc3ZThiZmI0NmM3ZGEifQ=="/>
  </w:docVars>
  <w:rsids>
    <w:rsidRoot w:val="00000000"/>
    <w:rsid w:val="0D7F3E0A"/>
    <w:rsid w:val="0F857D87"/>
    <w:rsid w:val="122B0317"/>
    <w:rsid w:val="1A136A90"/>
    <w:rsid w:val="23134655"/>
    <w:rsid w:val="3BFFE4BE"/>
    <w:rsid w:val="465A63AC"/>
    <w:rsid w:val="54A02118"/>
    <w:rsid w:val="575D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531</Characters>
  <Lines>0</Lines>
  <Paragraphs>0</Paragraphs>
  <TotalTime>195</TotalTime>
  <ScaleCrop>false</ScaleCrop>
  <LinksUpToDate>false</LinksUpToDate>
  <CharactersWithSpaces>582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2024-11-27T09:17:00Z</dcterms:created>
  <dc:creator>Administrator</dc:creator>
  <cp:lastModifiedBy>greatwall</cp:lastModifiedBy>
  <dcterms:modified xsi:type="dcterms:W3CDTF">2024-11-27T14:40:45Z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2C0C2A8E8C2D4724825B7C0BA2FF536E_12</vt:lpwstr>
  </property>
</Properties>
</file>